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486CF" w14:textId="77777777" w:rsidR="00A417FF" w:rsidRDefault="00AD7BB6" w:rsidP="00A417FF">
      <w:pPr>
        <w:pStyle w:val="af9"/>
        <w:spacing w:before="0"/>
        <w:ind w:left="0" w:firstLine="720"/>
        <w:jc w:val="center"/>
        <w:rPr>
          <w:b/>
          <w:sz w:val="26"/>
          <w:szCs w:val="26"/>
        </w:rPr>
      </w:pPr>
      <w:r w:rsidRPr="006C5284">
        <w:rPr>
          <w:b/>
          <w:sz w:val="26"/>
          <w:szCs w:val="26"/>
        </w:rPr>
        <w:t>АГЕНТСКИЙ ДОГОВОР №</w:t>
      </w:r>
      <w:r w:rsidR="00C762BE" w:rsidRPr="006C5284">
        <w:rPr>
          <w:b/>
          <w:sz w:val="26"/>
          <w:szCs w:val="26"/>
        </w:rPr>
        <w:t xml:space="preserve"> __</w:t>
      </w:r>
      <w:r w:rsidR="009147E5" w:rsidRPr="006C5284">
        <w:rPr>
          <w:b/>
          <w:sz w:val="26"/>
          <w:szCs w:val="26"/>
        </w:rPr>
        <w:t>________</w:t>
      </w:r>
      <w:r w:rsidR="00C762BE" w:rsidRPr="006C5284">
        <w:rPr>
          <w:b/>
          <w:sz w:val="26"/>
          <w:szCs w:val="26"/>
        </w:rPr>
        <w:t xml:space="preserve">_ </w:t>
      </w:r>
    </w:p>
    <w:p w14:paraId="11A8F830" w14:textId="50CD5416" w:rsidR="00AD7BB6" w:rsidRPr="00A417FF" w:rsidRDefault="00A417FF" w:rsidP="00A417FF">
      <w:pPr>
        <w:pStyle w:val="af9"/>
        <w:spacing w:before="0" w:after="0"/>
        <w:ind w:left="0" w:firstLine="0"/>
        <w:jc w:val="right"/>
        <w:rPr>
          <w:sz w:val="26"/>
          <w:szCs w:val="26"/>
        </w:rPr>
      </w:pPr>
      <w:r>
        <w:rPr>
          <w:sz w:val="26"/>
          <w:szCs w:val="26"/>
        </w:rPr>
        <w:t>г. Томск</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C762BE" w:rsidRPr="00A417FF">
        <w:rPr>
          <w:sz w:val="26"/>
          <w:szCs w:val="26"/>
        </w:rPr>
        <w:t xml:space="preserve">от </w:t>
      </w:r>
      <w:r>
        <w:rPr>
          <w:sz w:val="26"/>
          <w:szCs w:val="26"/>
        </w:rPr>
        <w:t>_</w:t>
      </w:r>
      <w:r w:rsidR="00C762BE" w:rsidRPr="00A417FF">
        <w:rPr>
          <w:sz w:val="26"/>
          <w:szCs w:val="26"/>
        </w:rPr>
        <w:t xml:space="preserve">__ ________ </w:t>
      </w:r>
      <w:r>
        <w:rPr>
          <w:sz w:val="26"/>
          <w:szCs w:val="26"/>
        </w:rPr>
        <w:t>2022</w:t>
      </w:r>
      <w:r w:rsidR="00C762BE" w:rsidRPr="00A417FF">
        <w:rPr>
          <w:sz w:val="26"/>
          <w:szCs w:val="26"/>
        </w:rPr>
        <w:t>г.</w:t>
      </w:r>
    </w:p>
    <w:p w14:paraId="1A45FD11" w14:textId="77777777" w:rsidR="00AD7BB6" w:rsidRPr="006C5284" w:rsidRDefault="00AD7BB6" w:rsidP="006C5284">
      <w:pPr>
        <w:pStyle w:val="af9"/>
        <w:tabs>
          <w:tab w:val="left" w:pos="900"/>
        </w:tabs>
        <w:spacing w:before="0" w:after="0"/>
        <w:ind w:left="0" w:firstLine="720"/>
        <w:rPr>
          <w:sz w:val="26"/>
          <w:szCs w:val="26"/>
        </w:rPr>
      </w:pPr>
    </w:p>
    <w:p w14:paraId="0A0A2E6D" w14:textId="77777777" w:rsidR="00414639" w:rsidRPr="006C5284" w:rsidRDefault="00414639" w:rsidP="006C5284">
      <w:pPr>
        <w:pStyle w:val="af9"/>
        <w:tabs>
          <w:tab w:val="left" w:pos="900"/>
        </w:tabs>
        <w:spacing w:before="0" w:after="0"/>
        <w:ind w:left="0" w:firstLine="720"/>
        <w:rPr>
          <w:sz w:val="26"/>
          <w:szCs w:val="26"/>
        </w:rPr>
      </w:pPr>
    </w:p>
    <w:p w14:paraId="0DF98028" w14:textId="0552F13A" w:rsidR="009147E5" w:rsidRPr="006C5284" w:rsidRDefault="009147E5" w:rsidP="006C5284">
      <w:pPr>
        <w:widowControl w:val="0"/>
        <w:tabs>
          <w:tab w:val="left" w:pos="900"/>
        </w:tabs>
        <w:suppressAutoHyphens/>
        <w:ind w:firstLine="709"/>
        <w:rPr>
          <w:rFonts w:ascii="Times New Roman" w:hAnsi="Times New Roman"/>
          <w:color w:val="000000"/>
          <w:sz w:val="26"/>
          <w:szCs w:val="26"/>
        </w:rPr>
      </w:pPr>
      <w:r w:rsidRPr="006C5284">
        <w:rPr>
          <w:rFonts w:ascii="Times New Roman" w:hAnsi="Times New Roman"/>
          <w:b/>
          <w:sz w:val="26"/>
          <w:szCs w:val="26"/>
        </w:rPr>
        <w:t>АО «</w:t>
      </w:r>
      <w:proofErr w:type="spellStart"/>
      <w:r w:rsidRPr="006C5284">
        <w:rPr>
          <w:rFonts w:ascii="Times New Roman" w:hAnsi="Times New Roman"/>
          <w:b/>
          <w:sz w:val="26"/>
          <w:szCs w:val="26"/>
        </w:rPr>
        <w:t>Томскэнергосбыт</w:t>
      </w:r>
      <w:proofErr w:type="spellEnd"/>
      <w:r w:rsidRPr="006C5284">
        <w:rPr>
          <w:rFonts w:ascii="Times New Roman" w:hAnsi="Times New Roman"/>
          <w:b/>
          <w:sz w:val="26"/>
          <w:szCs w:val="26"/>
        </w:rPr>
        <w:t>»</w:t>
      </w:r>
      <w:r w:rsidRPr="006C5284">
        <w:rPr>
          <w:rFonts w:ascii="Times New Roman" w:hAnsi="Times New Roman"/>
          <w:sz w:val="26"/>
          <w:szCs w:val="26"/>
        </w:rPr>
        <w:t xml:space="preserve">, именуемое в дальнейшем </w:t>
      </w:r>
      <w:r w:rsidRPr="006C5284">
        <w:rPr>
          <w:rFonts w:ascii="Times New Roman" w:hAnsi="Times New Roman"/>
          <w:b/>
          <w:sz w:val="26"/>
          <w:szCs w:val="26"/>
        </w:rPr>
        <w:t>«Принципал»</w:t>
      </w:r>
      <w:r w:rsidRPr="006C5284">
        <w:rPr>
          <w:rFonts w:ascii="Times New Roman" w:hAnsi="Times New Roman"/>
          <w:sz w:val="26"/>
          <w:szCs w:val="26"/>
        </w:rPr>
        <w:t xml:space="preserve">, в лице Генерального директора </w:t>
      </w:r>
      <w:proofErr w:type="spellStart"/>
      <w:r w:rsidRPr="006C5284">
        <w:rPr>
          <w:rFonts w:ascii="Times New Roman" w:hAnsi="Times New Roman"/>
          <w:sz w:val="26"/>
          <w:szCs w:val="26"/>
        </w:rPr>
        <w:t>Кодина</w:t>
      </w:r>
      <w:proofErr w:type="spellEnd"/>
      <w:r w:rsidRPr="006C5284">
        <w:rPr>
          <w:rFonts w:ascii="Times New Roman" w:hAnsi="Times New Roman"/>
          <w:sz w:val="26"/>
          <w:szCs w:val="26"/>
        </w:rPr>
        <w:t xml:space="preserve"> Александра Викторовича, действующего на основании Устава</w:t>
      </w:r>
      <w:r w:rsidRPr="006C5284">
        <w:rPr>
          <w:rFonts w:ascii="Times New Roman" w:hAnsi="Times New Roman"/>
          <w:b/>
          <w:sz w:val="26"/>
          <w:szCs w:val="26"/>
        </w:rPr>
        <w:t xml:space="preserve"> </w:t>
      </w:r>
      <w:r w:rsidRPr="006C5284">
        <w:rPr>
          <w:rFonts w:ascii="Times New Roman" w:hAnsi="Times New Roman"/>
          <w:color w:val="000000"/>
          <w:sz w:val="26"/>
          <w:szCs w:val="26"/>
        </w:rPr>
        <w:t>с одной стороны, и</w:t>
      </w:r>
      <w:r w:rsidRPr="006C5284">
        <w:rPr>
          <w:rFonts w:ascii="Times New Roman" w:hAnsi="Times New Roman"/>
          <w:sz w:val="26"/>
          <w:szCs w:val="26"/>
        </w:rPr>
        <w:t xml:space="preserve">, </w:t>
      </w:r>
      <w:r w:rsidRPr="006C5284">
        <w:rPr>
          <w:rFonts w:ascii="Times New Roman" w:hAnsi="Times New Roman"/>
          <w:b/>
          <w:sz w:val="26"/>
          <w:szCs w:val="26"/>
        </w:rPr>
        <w:t>______________________________________</w:t>
      </w:r>
      <w:r w:rsidRPr="006C5284">
        <w:rPr>
          <w:rFonts w:ascii="Times New Roman" w:hAnsi="Times New Roman"/>
          <w:sz w:val="26"/>
          <w:szCs w:val="26"/>
        </w:rPr>
        <w:t xml:space="preserve">, именуемое в дальнейшем </w:t>
      </w:r>
      <w:r w:rsidRPr="006C5284">
        <w:rPr>
          <w:rFonts w:ascii="Times New Roman" w:hAnsi="Times New Roman"/>
          <w:b/>
          <w:sz w:val="26"/>
          <w:szCs w:val="26"/>
        </w:rPr>
        <w:t>«Агент»</w:t>
      </w:r>
      <w:r w:rsidRPr="006C5284">
        <w:rPr>
          <w:rFonts w:ascii="Times New Roman" w:hAnsi="Times New Roman"/>
          <w:sz w:val="26"/>
          <w:szCs w:val="26"/>
        </w:rPr>
        <w:t>, в лице _____________________________________, действующего на основании Устава</w:t>
      </w:r>
      <w:r w:rsidRPr="006C5284">
        <w:rPr>
          <w:rFonts w:ascii="Times New Roman" w:hAnsi="Times New Roman"/>
          <w:color w:val="000000"/>
          <w:sz w:val="26"/>
          <w:szCs w:val="26"/>
        </w:rPr>
        <w:t xml:space="preserve">, </w:t>
      </w:r>
      <w:r w:rsidRPr="006C5284">
        <w:rPr>
          <w:rFonts w:ascii="Times New Roman" w:hAnsi="Times New Roman"/>
          <w:sz w:val="26"/>
          <w:szCs w:val="26"/>
        </w:rPr>
        <w:t xml:space="preserve">с </w:t>
      </w:r>
      <w:r w:rsidRPr="006C5284">
        <w:rPr>
          <w:rFonts w:ascii="Times New Roman" w:hAnsi="Times New Roman"/>
          <w:bCs/>
          <w:sz w:val="26"/>
          <w:szCs w:val="26"/>
        </w:rPr>
        <w:t xml:space="preserve">другой стороны, </w:t>
      </w:r>
      <w:r w:rsidRPr="006C5284">
        <w:rPr>
          <w:rFonts w:ascii="Times New Roman" w:hAnsi="Times New Roman"/>
          <w:sz w:val="26"/>
          <w:szCs w:val="26"/>
        </w:rPr>
        <w:t xml:space="preserve">при совместном или раздельном упоминании именуемые в дальнейшем, соответственно, </w:t>
      </w:r>
      <w:r w:rsidRPr="006C5284">
        <w:rPr>
          <w:rFonts w:ascii="Times New Roman" w:hAnsi="Times New Roman"/>
          <w:b/>
          <w:sz w:val="26"/>
          <w:szCs w:val="26"/>
        </w:rPr>
        <w:t>«Стороны»</w:t>
      </w:r>
      <w:r w:rsidRPr="006C5284">
        <w:rPr>
          <w:rFonts w:ascii="Times New Roman" w:hAnsi="Times New Roman"/>
          <w:sz w:val="26"/>
          <w:szCs w:val="26"/>
        </w:rPr>
        <w:t xml:space="preserve"> или </w:t>
      </w:r>
      <w:r w:rsidRPr="006C5284">
        <w:rPr>
          <w:rFonts w:ascii="Times New Roman" w:hAnsi="Times New Roman"/>
          <w:b/>
          <w:sz w:val="26"/>
          <w:szCs w:val="26"/>
        </w:rPr>
        <w:t>«Сторона»</w:t>
      </w:r>
      <w:r w:rsidRPr="006C5284">
        <w:rPr>
          <w:rFonts w:ascii="Times New Roman" w:hAnsi="Times New Roman"/>
          <w:bCs/>
          <w:sz w:val="26"/>
          <w:szCs w:val="26"/>
        </w:rPr>
        <w:t>, заключили настоящий Договор о нижеследующем</w:t>
      </w:r>
      <w:r w:rsidRPr="006C5284">
        <w:rPr>
          <w:rFonts w:ascii="Times New Roman" w:hAnsi="Times New Roman"/>
          <w:color w:val="000000"/>
          <w:sz w:val="26"/>
          <w:szCs w:val="26"/>
        </w:rPr>
        <w:t>.</w:t>
      </w:r>
    </w:p>
    <w:p w14:paraId="7A989C93" w14:textId="77777777" w:rsidR="0022390D" w:rsidRPr="00A417FF" w:rsidRDefault="0022390D" w:rsidP="006C5284">
      <w:pPr>
        <w:widowControl w:val="0"/>
        <w:suppressAutoHyphens/>
        <w:ind w:firstLine="720"/>
        <w:jc w:val="center"/>
        <w:rPr>
          <w:rFonts w:ascii="Times New Roman" w:hAnsi="Times New Roman"/>
          <w:sz w:val="26"/>
          <w:szCs w:val="26"/>
        </w:rPr>
      </w:pPr>
    </w:p>
    <w:p w14:paraId="4BBB9E79"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ТЕРМИНЫ И ОПРЕДЕЛЕНИЯ</w:t>
      </w:r>
    </w:p>
    <w:p w14:paraId="77BB7786" w14:textId="77777777" w:rsidR="00DE7058" w:rsidRPr="00A417FF" w:rsidRDefault="00DE7058" w:rsidP="006C5284">
      <w:pPr>
        <w:widowControl w:val="0"/>
        <w:suppressAutoHyphens/>
        <w:ind w:firstLine="709"/>
        <w:jc w:val="center"/>
        <w:rPr>
          <w:rFonts w:ascii="Times New Roman" w:hAnsi="Times New Roman"/>
          <w:sz w:val="26"/>
          <w:szCs w:val="26"/>
        </w:rPr>
      </w:pPr>
    </w:p>
    <w:p w14:paraId="6DE53B46" w14:textId="77777777" w:rsidR="00AD7BB6" w:rsidRPr="006C5284" w:rsidRDefault="00AD7BB6"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Используемые в Договоре, дополнительных соглашениях и Приложениях к нему нижеприведенные термины при отсутствии в тексте указаний на иное имеют следующие значения, равно применимые в единственном и множественном числе:</w:t>
      </w:r>
    </w:p>
    <w:p w14:paraId="0E1FE657"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«Поручение Принципала»</w:t>
      </w:r>
      <w:r w:rsidRPr="006C5284">
        <w:rPr>
          <w:rFonts w:ascii="Times New Roman" w:hAnsi="Times New Roman"/>
          <w:sz w:val="26"/>
          <w:szCs w:val="26"/>
        </w:rPr>
        <w:t xml:space="preserve"> – указание Принципала Агенту </w:t>
      </w:r>
      <w:r w:rsidR="00AF1A6C" w:rsidRPr="006C5284">
        <w:rPr>
          <w:rFonts w:ascii="Times New Roman" w:hAnsi="Times New Roman"/>
          <w:sz w:val="26"/>
          <w:szCs w:val="26"/>
        </w:rPr>
        <w:t>в форме Реестра и письменных указаний, дополняющих Реестр</w:t>
      </w:r>
      <w:r w:rsidR="00740055" w:rsidRPr="006C5284">
        <w:rPr>
          <w:rFonts w:ascii="Times New Roman" w:hAnsi="Times New Roman"/>
          <w:sz w:val="26"/>
          <w:szCs w:val="26"/>
        </w:rPr>
        <w:t>ы</w:t>
      </w:r>
      <w:r w:rsidR="00707356" w:rsidRPr="006C5284">
        <w:rPr>
          <w:rFonts w:ascii="Times New Roman" w:hAnsi="Times New Roman"/>
          <w:sz w:val="26"/>
          <w:szCs w:val="26"/>
        </w:rPr>
        <w:t xml:space="preserve"> (</w:t>
      </w:r>
      <w:r w:rsidR="00AF1A6C" w:rsidRPr="006C5284">
        <w:rPr>
          <w:rFonts w:ascii="Times New Roman" w:hAnsi="Times New Roman"/>
          <w:sz w:val="26"/>
          <w:szCs w:val="26"/>
        </w:rPr>
        <w:t>в случа</w:t>
      </w:r>
      <w:r w:rsidR="00707356" w:rsidRPr="006C5284">
        <w:rPr>
          <w:rFonts w:ascii="Times New Roman" w:hAnsi="Times New Roman"/>
          <w:sz w:val="26"/>
          <w:szCs w:val="26"/>
        </w:rPr>
        <w:t>е</w:t>
      </w:r>
      <w:r w:rsidR="00AF1A6C" w:rsidRPr="006C5284">
        <w:rPr>
          <w:rFonts w:ascii="Times New Roman" w:hAnsi="Times New Roman"/>
          <w:sz w:val="26"/>
          <w:szCs w:val="26"/>
        </w:rPr>
        <w:t xml:space="preserve"> необходимости </w:t>
      </w:r>
      <w:r w:rsidR="00707356" w:rsidRPr="006C5284">
        <w:rPr>
          <w:rFonts w:ascii="Times New Roman" w:hAnsi="Times New Roman"/>
          <w:sz w:val="26"/>
          <w:szCs w:val="26"/>
        </w:rPr>
        <w:t xml:space="preserve">уточнения </w:t>
      </w:r>
      <w:r w:rsidR="00AF1A6C" w:rsidRPr="006C5284">
        <w:rPr>
          <w:rFonts w:ascii="Times New Roman" w:hAnsi="Times New Roman"/>
          <w:sz w:val="26"/>
          <w:szCs w:val="26"/>
        </w:rPr>
        <w:t>положений Реестр</w:t>
      </w:r>
      <w:r w:rsidR="00740055" w:rsidRPr="006C5284">
        <w:rPr>
          <w:rFonts w:ascii="Times New Roman" w:hAnsi="Times New Roman"/>
          <w:sz w:val="26"/>
          <w:szCs w:val="26"/>
        </w:rPr>
        <w:t>ов</w:t>
      </w:r>
      <w:r w:rsidR="00707356" w:rsidRPr="006C5284">
        <w:rPr>
          <w:rFonts w:ascii="Times New Roman" w:hAnsi="Times New Roman"/>
          <w:sz w:val="26"/>
          <w:szCs w:val="26"/>
        </w:rPr>
        <w:t>)</w:t>
      </w:r>
      <w:r w:rsidR="00AF1A6C" w:rsidRPr="006C5284">
        <w:rPr>
          <w:rFonts w:ascii="Times New Roman" w:hAnsi="Times New Roman"/>
          <w:sz w:val="26"/>
          <w:szCs w:val="26"/>
        </w:rPr>
        <w:t xml:space="preserve">, </w:t>
      </w:r>
      <w:r w:rsidRPr="006C5284">
        <w:rPr>
          <w:rFonts w:ascii="Times New Roman" w:hAnsi="Times New Roman"/>
          <w:sz w:val="26"/>
          <w:szCs w:val="26"/>
        </w:rPr>
        <w:t xml:space="preserve">осуществить от имени Принципала и за его счет предусмотренные настоящим Договором юридические и иные действия, направленные на </w:t>
      </w:r>
      <w:r w:rsidR="00A7010D" w:rsidRPr="006C5284">
        <w:rPr>
          <w:rFonts w:ascii="Times New Roman" w:hAnsi="Times New Roman"/>
          <w:sz w:val="26"/>
          <w:szCs w:val="26"/>
        </w:rPr>
        <w:t>возврат</w:t>
      </w:r>
      <w:r w:rsidRPr="006C5284">
        <w:rPr>
          <w:rFonts w:ascii="Times New Roman" w:hAnsi="Times New Roman"/>
          <w:sz w:val="26"/>
          <w:szCs w:val="26"/>
        </w:rPr>
        <w:t xml:space="preserve"> За</w:t>
      </w:r>
      <w:r w:rsidR="00E30BE3" w:rsidRPr="006C5284">
        <w:rPr>
          <w:rFonts w:ascii="Times New Roman" w:hAnsi="Times New Roman"/>
          <w:sz w:val="26"/>
          <w:szCs w:val="26"/>
        </w:rPr>
        <w:t>долженности</w:t>
      </w:r>
      <w:r w:rsidR="00634654" w:rsidRPr="006C5284">
        <w:rPr>
          <w:rFonts w:ascii="Times New Roman" w:hAnsi="Times New Roman"/>
          <w:sz w:val="26"/>
          <w:szCs w:val="26"/>
        </w:rPr>
        <w:t xml:space="preserve"> в досудебном претензионном порядке</w:t>
      </w:r>
      <w:r w:rsidR="00E30BE3" w:rsidRPr="006C5284">
        <w:rPr>
          <w:rFonts w:ascii="Times New Roman" w:hAnsi="Times New Roman"/>
          <w:sz w:val="26"/>
          <w:szCs w:val="26"/>
        </w:rPr>
        <w:t xml:space="preserve"> </w:t>
      </w:r>
      <w:r w:rsidR="00BC1B45" w:rsidRPr="006C5284">
        <w:rPr>
          <w:rFonts w:ascii="Times New Roman" w:hAnsi="Times New Roman"/>
          <w:sz w:val="26"/>
          <w:szCs w:val="26"/>
        </w:rPr>
        <w:t xml:space="preserve">и повышение </w:t>
      </w:r>
      <w:r w:rsidR="00740055" w:rsidRPr="006C5284">
        <w:rPr>
          <w:rFonts w:ascii="Times New Roman" w:hAnsi="Times New Roman"/>
          <w:sz w:val="26"/>
          <w:szCs w:val="26"/>
        </w:rPr>
        <w:t xml:space="preserve">Суммы </w:t>
      </w:r>
      <w:r w:rsidR="00BC1B45" w:rsidRPr="006C5284">
        <w:rPr>
          <w:rFonts w:ascii="Times New Roman" w:hAnsi="Times New Roman"/>
          <w:sz w:val="26"/>
          <w:szCs w:val="26"/>
        </w:rPr>
        <w:t>сбора</w:t>
      </w:r>
      <w:r w:rsidRPr="006C5284">
        <w:rPr>
          <w:rFonts w:ascii="Times New Roman" w:hAnsi="Times New Roman"/>
          <w:sz w:val="26"/>
          <w:szCs w:val="26"/>
        </w:rPr>
        <w:t>.</w:t>
      </w:r>
    </w:p>
    <w:p w14:paraId="78D45F75" w14:textId="77777777" w:rsidR="0062549C"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«Должник»</w:t>
      </w:r>
      <w:r w:rsidRPr="006C5284">
        <w:rPr>
          <w:rFonts w:ascii="Times New Roman" w:hAnsi="Times New Roman"/>
          <w:sz w:val="26"/>
          <w:szCs w:val="26"/>
        </w:rPr>
        <w:t xml:space="preserve"> –</w:t>
      </w:r>
      <w:r w:rsidR="00B306C8" w:rsidRPr="006C5284">
        <w:rPr>
          <w:rFonts w:ascii="Times New Roman" w:hAnsi="Times New Roman"/>
          <w:sz w:val="26"/>
          <w:szCs w:val="26"/>
        </w:rPr>
        <w:t xml:space="preserve"> </w:t>
      </w:r>
      <w:r w:rsidR="001D49AA" w:rsidRPr="006C5284">
        <w:rPr>
          <w:rFonts w:ascii="Times New Roman" w:hAnsi="Times New Roman"/>
          <w:sz w:val="26"/>
          <w:szCs w:val="26"/>
        </w:rPr>
        <w:t>физическое лицо</w:t>
      </w:r>
      <w:r w:rsidR="009142AC" w:rsidRPr="006C5284">
        <w:rPr>
          <w:rFonts w:ascii="Times New Roman" w:hAnsi="Times New Roman"/>
          <w:sz w:val="26"/>
          <w:szCs w:val="26"/>
        </w:rPr>
        <w:t>, в том числе индивидуальный предприниматель</w:t>
      </w:r>
      <w:r w:rsidRPr="006C5284">
        <w:rPr>
          <w:rFonts w:ascii="Times New Roman" w:hAnsi="Times New Roman"/>
          <w:sz w:val="26"/>
          <w:szCs w:val="26"/>
        </w:rPr>
        <w:t xml:space="preserve">, </w:t>
      </w:r>
      <w:r w:rsidR="00053AFE" w:rsidRPr="006C5284">
        <w:rPr>
          <w:rFonts w:ascii="Times New Roman" w:hAnsi="Times New Roman"/>
          <w:sz w:val="26"/>
          <w:szCs w:val="26"/>
        </w:rPr>
        <w:t xml:space="preserve">на которое в соответствии с положениями жилищного законодательства Российской Федерации возлагается обязанность по оплате предоставленных жилищно-коммунальных услуг и/или коммунальных ресурсов, </w:t>
      </w:r>
      <w:r w:rsidRPr="006C5284">
        <w:rPr>
          <w:rFonts w:ascii="Times New Roman" w:hAnsi="Times New Roman"/>
          <w:sz w:val="26"/>
          <w:szCs w:val="26"/>
        </w:rPr>
        <w:t>имеющее перед Принципалом Задолженность</w:t>
      </w:r>
      <w:r w:rsidR="0043582E" w:rsidRPr="006C5284">
        <w:rPr>
          <w:rFonts w:ascii="Times New Roman" w:hAnsi="Times New Roman"/>
          <w:sz w:val="26"/>
          <w:szCs w:val="26"/>
        </w:rPr>
        <w:t xml:space="preserve"> по рабочим и/или закрытым (нерабочим) </w:t>
      </w:r>
      <w:r w:rsidR="00887C6C" w:rsidRPr="006C5284">
        <w:rPr>
          <w:rFonts w:ascii="Times New Roman" w:hAnsi="Times New Roman"/>
          <w:sz w:val="26"/>
          <w:szCs w:val="26"/>
        </w:rPr>
        <w:t>Л</w:t>
      </w:r>
      <w:r w:rsidR="0043582E" w:rsidRPr="006C5284">
        <w:rPr>
          <w:rFonts w:ascii="Times New Roman" w:hAnsi="Times New Roman"/>
          <w:sz w:val="26"/>
          <w:szCs w:val="26"/>
        </w:rPr>
        <w:t>ицевым</w:t>
      </w:r>
      <w:r w:rsidR="00497D85" w:rsidRPr="006C5284">
        <w:rPr>
          <w:rFonts w:ascii="Times New Roman" w:hAnsi="Times New Roman"/>
          <w:sz w:val="26"/>
          <w:szCs w:val="26"/>
        </w:rPr>
        <w:t xml:space="preserve"> счетам</w:t>
      </w:r>
      <w:r w:rsidR="00A10DB7" w:rsidRPr="006C5284">
        <w:rPr>
          <w:rFonts w:ascii="Times New Roman" w:hAnsi="Times New Roman"/>
          <w:sz w:val="26"/>
          <w:szCs w:val="26"/>
        </w:rPr>
        <w:t>, указанным в передаваемом Агенту Реестре</w:t>
      </w:r>
      <w:r w:rsidR="0043582E" w:rsidRPr="006C5284">
        <w:rPr>
          <w:rFonts w:ascii="Times New Roman" w:hAnsi="Times New Roman"/>
          <w:sz w:val="26"/>
          <w:szCs w:val="26"/>
        </w:rPr>
        <w:t>.</w:t>
      </w:r>
    </w:p>
    <w:p w14:paraId="065F1321" w14:textId="77777777" w:rsidR="00DC5F6C" w:rsidRPr="006C5284" w:rsidRDefault="00DC5F6C" w:rsidP="006C5284">
      <w:pPr>
        <w:pStyle w:val="a5"/>
        <w:widowControl w:val="0"/>
        <w:numPr>
          <w:ilvl w:val="1"/>
          <w:numId w:val="3"/>
        </w:numPr>
        <w:suppressAutoHyphens/>
        <w:ind w:left="0"/>
        <w:contextualSpacing w:val="0"/>
        <w:rPr>
          <w:rFonts w:ascii="Times New Roman" w:hAnsi="Times New Roman"/>
          <w:sz w:val="26"/>
          <w:szCs w:val="26"/>
        </w:rPr>
      </w:pPr>
      <w:bookmarkStart w:id="0" w:name="_Ref518570791"/>
      <w:r w:rsidRPr="006C5284">
        <w:rPr>
          <w:rFonts w:ascii="Times New Roman" w:hAnsi="Times New Roman"/>
          <w:b/>
          <w:sz w:val="26"/>
          <w:szCs w:val="26"/>
        </w:rPr>
        <w:t xml:space="preserve">«Лицевой счет» </w:t>
      </w:r>
      <w:r w:rsidRPr="006C5284">
        <w:rPr>
          <w:rFonts w:ascii="Times New Roman" w:hAnsi="Times New Roman"/>
          <w:sz w:val="26"/>
          <w:szCs w:val="26"/>
        </w:rPr>
        <w:t>- учетный регистр, предназначенный для формирования персонифицированных данных учета операций, связанных с начислением и оплатой за жилое</w:t>
      </w:r>
      <w:r w:rsidR="00184984" w:rsidRPr="006C5284">
        <w:rPr>
          <w:rFonts w:ascii="Times New Roman" w:hAnsi="Times New Roman"/>
          <w:sz w:val="26"/>
          <w:szCs w:val="26"/>
        </w:rPr>
        <w:t xml:space="preserve"> (нежилое)</w:t>
      </w:r>
      <w:r w:rsidRPr="006C5284">
        <w:rPr>
          <w:rFonts w:ascii="Times New Roman" w:hAnsi="Times New Roman"/>
          <w:sz w:val="26"/>
          <w:szCs w:val="26"/>
        </w:rPr>
        <w:t xml:space="preserve"> помещение</w:t>
      </w:r>
      <w:r w:rsidR="00AB2F82" w:rsidRPr="006C5284">
        <w:rPr>
          <w:rFonts w:ascii="Times New Roman" w:hAnsi="Times New Roman"/>
          <w:sz w:val="26"/>
          <w:szCs w:val="26"/>
        </w:rPr>
        <w:t>,</w:t>
      </w:r>
      <w:r w:rsidRPr="006C5284">
        <w:rPr>
          <w:rFonts w:ascii="Times New Roman" w:hAnsi="Times New Roman"/>
          <w:sz w:val="26"/>
          <w:szCs w:val="26"/>
        </w:rPr>
        <w:t xml:space="preserve"> предоставленные жилищно-коммунальные услуги и</w:t>
      </w:r>
      <w:r w:rsidR="00AB2F82" w:rsidRPr="006C5284">
        <w:rPr>
          <w:rFonts w:ascii="Times New Roman" w:hAnsi="Times New Roman"/>
          <w:sz w:val="26"/>
          <w:szCs w:val="26"/>
        </w:rPr>
        <w:t>/или</w:t>
      </w:r>
      <w:r w:rsidRPr="006C5284">
        <w:rPr>
          <w:rFonts w:ascii="Times New Roman" w:hAnsi="Times New Roman"/>
          <w:sz w:val="26"/>
          <w:szCs w:val="26"/>
        </w:rPr>
        <w:t xml:space="preserve"> коммунальные ресурсы.</w:t>
      </w:r>
      <w:bookmarkEnd w:id="0"/>
    </w:p>
    <w:p w14:paraId="086D83C7" w14:textId="76EE60A0" w:rsidR="00081923" w:rsidRPr="006C5284" w:rsidRDefault="00081923"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 xml:space="preserve">«Задолженность» - </w:t>
      </w:r>
      <w:r w:rsidRPr="006C5284">
        <w:rPr>
          <w:rFonts w:ascii="Times New Roman" w:hAnsi="Times New Roman"/>
          <w:sz w:val="26"/>
          <w:szCs w:val="26"/>
        </w:rPr>
        <w:t>общая сумма денежных обязательств Должника</w:t>
      </w:r>
      <w:r w:rsidR="00644F31" w:rsidRPr="006C5284">
        <w:rPr>
          <w:rFonts w:ascii="Times New Roman" w:hAnsi="Times New Roman"/>
          <w:sz w:val="26"/>
          <w:szCs w:val="26"/>
        </w:rPr>
        <w:t xml:space="preserve"> перед Принципалом по Основному договору</w:t>
      </w:r>
      <w:r w:rsidRPr="006C5284">
        <w:rPr>
          <w:rFonts w:ascii="Times New Roman" w:hAnsi="Times New Roman"/>
          <w:sz w:val="26"/>
          <w:szCs w:val="26"/>
        </w:rPr>
        <w:t xml:space="preserve">, включающая в себя </w:t>
      </w:r>
      <w:r w:rsidR="00611B97" w:rsidRPr="006C5284">
        <w:rPr>
          <w:rFonts w:ascii="Times New Roman" w:hAnsi="Times New Roman"/>
          <w:sz w:val="26"/>
          <w:szCs w:val="26"/>
        </w:rPr>
        <w:t>Задолженность прошлого</w:t>
      </w:r>
      <w:r w:rsidRPr="006C5284">
        <w:rPr>
          <w:rFonts w:ascii="Times New Roman" w:hAnsi="Times New Roman"/>
          <w:sz w:val="26"/>
          <w:szCs w:val="26"/>
        </w:rPr>
        <w:t xml:space="preserve"> периода, </w:t>
      </w:r>
      <w:r w:rsidR="00B766D8" w:rsidRPr="006C5284">
        <w:rPr>
          <w:rFonts w:ascii="Times New Roman" w:hAnsi="Times New Roman"/>
          <w:sz w:val="26"/>
          <w:szCs w:val="26"/>
        </w:rPr>
        <w:t>Текущ</w:t>
      </w:r>
      <w:r w:rsidR="00085CFC" w:rsidRPr="006C5284">
        <w:rPr>
          <w:rFonts w:ascii="Times New Roman" w:hAnsi="Times New Roman"/>
          <w:sz w:val="26"/>
          <w:szCs w:val="26"/>
        </w:rPr>
        <w:t>ие начисления</w:t>
      </w:r>
      <w:r w:rsidRPr="006C5284">
        <w:rPr>
          <w:rFonts w:ascii="Times New Roman" w:hAnsi="Times New Roman"/>
          <w:sz w:val="26"/>
          <w:szCs w:val="26"/>
        </w:rPr>
        <w:t>, Пени и Судебны</w:t>
      </w:r>
      <w:r w:rsidR="00CD5B0F" w:rsidRPr="006C5284">
        <w:rPr>
          <w:rFonts w:ascii="Times New Roman" w:hAnsi="Times New Roman"/>
          <w:sz w:val="26"/>
          <w:szCs w:val="26"/>
        </w:rPr>
        <w:t>е</w:t>
      </w:r>
      <w:r w:rsidRPr="006C5284">
        <w:rPr>
          <w:rFonts w:ascii="Times New Roman" w:hAnsi="Times New Roman"/>
          <w:sz w:val="26"/>
          <w:szCs w:val="26"/>
        </w:rPr>
        <w:t xml:space="preserve"> расход</w:t>
      </w:r>
      <w:r w:rsidR="00CD5B0F" w:rsidRPr="006C5284">
        <w:rPr>
          <w:rFonts w:ascii="Times New Roman" w:hAnsi="Times New Roman"/>
          <w:sz w:val="26"/>
          <w:szCs w:val="26"/>
        </w:rPr>
        <w:t>ы</w:t>
      </w:r>
      <w:r w:rsidRPr="006C5284">
        <w:rPr>
          <w:rFonts w:ascii="Times New Roman" w:hAnsi="Times New Roman"/>
          <w:sz w:val="26"/>
          <w:szCs w:val="26"/>
        </w:rPr>
        <w:t>.</w:t>
      </w:r>
    </w:p>
    <w:p w14:paraId="6C6511E7" w14:textId="31FDDCF3" w:rsidR="00FC5CCB" w:rsidRPr="006C5284" w:rsidRDefault="00FC5CCB"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 xml:space="preserve">«Задолженность прошлого периода» </w:t>
      </w:r>
      <w:r w:rsidRPr="006C5284">
        <w:rPr>
          <w:rFonts w:ascii="Times New Roman" w:hAnsi="Times New Roman"/>
          <w:sz w:val="26"/>
          <w:szCs w:val="26"/>
        </w:rPr>
        <w:t>-</w:t>
      </w:r>
      <w:r w:rsidR="00980F80" w:rsidRPr="006C5284">
        <w:rPr>
          <w:rFonts w:ascii="Times New Roman" w:hAnsi="Times New Roman"/>
          <w:sz w:val="26"/>
          <w:szCs w:val="26"/>
        </w:rPr>
        <w:t xml:space="preserve"> </w:t>
      </w:r>
      <w:r w:rsidR="00CD5B0F" w:rsidRPr="006C5284">
        <w:rPr>
          <w:rFonts w:ascii="Times New Roman" w:hAnsi="Times New Roman"/>
          <w:sz w:val="26"/>
          <w:szCs w:val="26"/>
        </w:rPr>
        <w:t xml:space="preserve">составная часть Задолженности, </w:t>
      </w:r>
      <w:r w:rsidR="00980F80" w:rsidRPr="006C5284">
        <w:rPr>
          <w:rFonts w:ascii="Times New Roman" w:hAnsi="Times New Roman"/>
          <w:sz w:val="26"/>
          <w:szCs w:val="26"/>
        </w:rPr>
        <w:t xml:space="preserve">сумма денежных </w:t>
      </w:r>
      <w:r w:rsidR="00085CFC" w:rsidRPr="006C5284">
        <w:rPr>
          <w:rFonts w:ascii="Times New Roman" w:hAnsi="Times New Roman"/>
          <w:sz w:val="26"/>
          <w:szCs w:val="26"/>
        </w:rPr>
        <w:t xml:space="preserve">обязательств Должника </w:t>
      </w:r>
      <w:r w:rsidR="00980F80" w:rsidRPr="006C5284">
        <w:rPr>
          <w:rFonts w:ascii="Times New Roman" w:hAnsi="Times New Roman"/>
          <w:sz w:val="26"/>
          <w:szCs w:val="26"/>
        </w:rPr>
        <w:t xml:space="preserve">по оплате жилищно-коммунальных </w:t>
      </w:r>
      <w:r w:rsidR="00575CF2" w:rsidRPr="006C5284">
        <w:rPr>
          <w:rFonts w:ascii="Times New Roman" w:hAnsi="Times New Roman"/>
          <w:sz w:val="26"/>
          <w:szCs w:val="26"/>
        </w:rPr>
        <w:t xml:space="preserve">услуг </w:t>
      </w:r>
      <w:r w:rsidR="00980F80" w:rsidRPr="006C5284">
        <w:rPr>
          <w:rFonts w:ascii="Times New Roman" w:hAnsi="Times New Roman"/>
          <w:sz w:val="26"/>
          <w:szCs w:val="26"/>
        </w:rPr>
        <w:t>и/или коммунального ресурса</w:t>
      </w:r>
      <w:r w:rsidRPr="006C5284">
        <w:rPr>
          <w:rFonts w:ascii="Times New Roman" w:hAnsi="Times New Roman"/>
          <w:sz w:val="26"/>
          <w:szCs w:val="26"/>
        </w:rPr>
        <w:t xml:space="preserve">, возникшая при неуплате </w:t>
      </w:r>
      <w:r w:rsidR="0049358B" w:rsidRPr="006C5284">
        <w:rPr>
          <w:rFonts w:ascii="Times New Roman" w:hAnsi="Times New Roman"/>
          <w:sz w:val="26"/>
          <w:szCs w:val="26"/>
        </w:rPr>
        <w:t xml:space="preserve">(полной или частичной) </w:t>
      </w:r>
      <w:r w:rsidRPr="006C5284">
        <w:rPr>
          <w:rFonts w:ascii="Times New Roman" w:hAnsi="Times New Roman"/>
          <w:sz w:val="26"/>
          <w:szCs w:val="26"/>
        </w:rPr>
        <w:t>Должником начислений за</w:t>
      </w:r>
      <w:r w:rsidR="00BD67BC" w:rsidRPr="006C5284">
        <w:rPr>
          <w:rFonts w:ascii="Times New Roman" w:hAnsi="Times New Roman"/>
          <w:sz w:val="26"/>
          <w:szCs w:val="26"/>
        </w:rPr>
        <w:t xml:space="preserve"> периоды, предшествующие Отчетному</w:t>
      </w:r>
      <w:r w:rsidR="003E0543" w:rsidRPr="006C5284">
        <w:rPr>
          <w:rFonts w:ascii="Times New Roman" w:hAnsi="Times New Roman"/>
          <w:sz w:val="26"/>
          <w:szCs w:val="26"/>
        </w:rPr>
        <w:t xml:space="preserve"> периоду</w:t>
      </w:r>
      <w:r w:rsidR="00081923" w:rsidRPr="006C5284">
        <w:rPr>
          <w:rFonts w:ascii="Times New Roman" w:hAnsi="Times New Roman"/>
          <w:sz w:val="26"/>
          <w:szCs w:val="26"/>
        </w:rPr>
        <w:t>.</w:t>
      </w:r>
    </w:p>
    <w:p w14:paraId="7C6CB5FD" w14:textId="17E10613" w:rsidR="0098701D" w:rsidRPr="006C5284" w:rsidRDefault="0098701D"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«Текущ</w:t>
      </w:r>
      <w:r w:rsidR="0093766F" w:rsidRPr="006C5284">
        <w:rPr>
          <w:rFonts w:ascii="Times New Roman" w:hAnsi="Times New Roman"/>
          <w:b/>
          <w:sz w:val="26"/>
          <w:szCs w:val="26"/>
        </w:rPr>
        <w:t>ее</w:t>
      </w:r>
      <w:r w:rsidR="00134D52" w:rsidRPr="006C5284">
        <w:rPr>
          <w:rFonts w:ascii="Times New Roman" w:hAnsi="Times New Roman"/>
          <w:b/>
          <w:sz w:val="26"/>
          <w:szCs w:val="26"/>
        </w:rPr>
        <w:t xml:space="preserve"> начислени</w:t>
      </w:r>
      <w:r w:rsidR="0093766F" w:rsidRPr="006C5284">
        <w:rPr>
          <w:rFonts w:ascii="Times New Roman" w:hAnsi="Times New Roman"/>
          <w:b/>
          <w:sz w:val="26"/>
          <w:szCs w:val="26"/>
        </w:rPr>
        <w:t>е</w:t>
      </w:r>
      <w:r w:rsidRPr="006C5284">
        <w:rPr>
          <w:rFonts w:ascii="Times New Roman" w:hAnsi="Times New Roman"/>
          <w:b/>
          <w:sz w:val="26"/>
          <w:szCs w:val="26"/>
        </w:rPr>
        <w:t>»</w:t>
      </w:r>
      <w:r w:rsidRPr="006C5284">
        <w:rPr>
          <w:rFonts w:ascii="Times New Roman" w:hAnsi="Times New Roman"/>
          <w:sz w:val="26"/>
          <w:szCs w:val="26"/>
        </w:rPr>
        <w:t xml:space="preserve"> - </w:t>
      </w:r>
      <w:r w:rsidR="00081923" w:rsidRPr="006C5284">
        <w:rPr>
          <w:rFonts w:ascii="Times New Roman" w:hAnsi="Times New Roman"/>
          <w:sz w:val="26"/>
          <w:szCs w:val="26"/>
        </w:rPr>
        <w:t>составная часть Задолженности</w:t>
      </w:r>
      <w:r w:rsidR="00CD5B0F" w:rsidRPr="006C5284">
        <w:rPr>
          <w:rFonts w:ascii="Times New Roman" w:hAnsi="Times New Roman"/>
          <w:sz w:val="26"/>
          <w:szCs w:val="26"/>
        </w:rPr>
        <w:t>,</w:t>
      </w:r>
      <w:r w:rsidR="00081923" w:rsidRPr="006C5284">
        <w:rPr>
          <w:rFonts w:ascii="Times New Roman" w:hAnsi="Times New Roman"/>
          <w:sz w:val="26"/>
          <w:szCs w:val="26"/>
        </w:rPr>
        <w:t xml:space="preserve"> </w:t>
      </w:r>
      <w:r w:rsidR="00134D52" w:rsidRPr="006C5284">
        <w:rPr>
          <w:rFonts w:ascii="Times New Roman" w:hAnsi="Times New Roman"/>
          <w:sz w:val="26"/>
          <w:szCs w:val="26"/>
        </w:rPr>
        <w:t xml:space="preserve">сумма денежных </w:t>
      </w:r>
      <w:r w:rsidR="00085CFC" w:rsidRPr="006C5284">
        <w:rPr>
          <w:rFonts w:ascii="Times New Roman" w:hAnsi="Times New Roman"/>
          <w:sz w:val="26"/>
          <w:szCs w:val="26"/>
        </w:rPr>
        <w:t xml:space="preserve">обязательств Должника </w:t>
      </w:r>
      <w:r w:rsidR="00134D52" w:rsidRPr="006C5284">
        <w:rPr>
          <w:rFonts w:ascii="Times New Roman" w:hAnsi="Times New Roman"/>
          <w:sz w:val="26"/>
          <w:szCs w:val="26"/>
        </w:rPr>
        <w:t xml:space="preserve">по оплате </w:t>
      </w:r>
      <w:r w:rsidR="00A60414" w:rsidRPr="006C5284">
        <w:rPr>
          <w:rFonts w:ascii="Times New Roman" w:hAnsi="Times New Roman"/>
          <w:sz w:val="26"/>
          <w:szCs w:val="26"/>
        </w:rPr>
        <w:t xml:space="preserve">жилищно-коммунальных </w:t>
      </w:r>
      <w:r w:rsidR="00504DBF" w:rsidRPr="006C5284">
        <w:rPr>
          <w:rFonts w:ascii="Times New Roman" w:hAnsi="Times New Roman"/>
          <w:sz w:val="26"/>
          <w:szCs w:val="26"/>
        </w:rPr>
        <w:t>услуг</w:t>
      </w:r>
      <w:r w:rsidR="00980F80" w:rsidRPr="006C5284">
        <w:rPr>
          <w:rFonts w:ascii="Times New Roman" w:hAnsi="Times New Roman"/>
          <w:sz w:val="26"/>
          <w:szCs w:val="26"/>
        </w:rPr>
        <w:t xml:space="preserve"> и/или коммунального ресурса</w:t>
      </w:r>
      <w:r w:rsidR="00134D52" w:rsidRPr="006C5284">
        <w:rPr>
          <w:rFonts w:ascii="Times New Roman" w:hAnsi="Times New Roman"/>
          <w:sz w:val="26"/>
          <w:szCs w:val="26"/>
        </w:rPr>
        <w:t>, начисл</w:t>
      </w:r>
      <w:r w:rsidR="00706D22" w:rsidRPr="006C5284">
        <w:rPr>
          <w:rFonts w:ascii="Times New Roman" w:hAnsi="Times New Roman"/>
          <w:sz w:val="26"/>
          <w:szCs w:val="26"/>
        </w:rPr>
        <w:t>енная</w:t>
      </w:r>
      <w:r w:rsidR="00134D52" w:rsidRPr="006C5284">
        <w:rPr>
          <w:rFonts w:ascii="Times New Roman" w:hAnsi="Times New Roman"/>
          <w:sz w:val="26"/>
          <w:szCs w:val="26"/>
        </w:rPr>
        <w:t xml:space="preserve"> Должнику </w:t>
      </w:r>
      <w:r w:rsidR="00BD67BC" w:rsidRPr="006C5284">
        <w:rPr>
          <w:rFonts w:ascii="Times New Roman" w:hAnsi="Times New Roman"/>
          <w:sz w:val="26"/>
          <w:szCs w:val="26"/>
        </w:rPr>
        <w:t xml:space="preserve">за </w:t>
      </w:r>
      <w:r w:rsidR="00134D52" w:rsidRPr="006C5284">
        <w:rPr>
          <w:rFonts w:ascii="Times New Roman" w:hAnsi="Times New Roman"/>
          <w:sz w:val="26"/>
          <w:szCs w:val="26"/>
        </w:rPr>
        <w:t>Отчетн</w:t>
      </w:r>
      <w:r w:rsidR="00BD67BC" w:rsidRPr="006C5284">
        <w:rPr>
          <w:rFonts w:ascii="Times New Roman" w:hAnsi="Times New Roman"/>
          <w:sz w:val="26"/>
          <w:szCs w:val="26"/>
        </w:rPr>
        <w:t>ый</w:t>
      </w:r>
      <w:r w:rsidR="00134D52" w:rsidRPr="006C5284">
        <w:rPr>
          <w:rFonts w:ascii="Times New Roman" w:hAnsi="Times New Roman"/>
          <w:sz w:val="26"/>
          <w:szCs w:val="26"/>
        </w:rPr>
        <w:t xml:space="preserve"> период</w:t>
      </w:r>
      <w:r w:rsidRPr="006C5284">
        <w:rPr>
          <w:rFonts w:ascii="Times New Roman" w:hAnsi="Times New Roman"/>
          <w:sz w:val="26"/>
          <w:szCs w:val="26"/>
        </w:rPr>
        <w:t>.</w:t>
      </w:r>
    </w:p>
    <w:p w14:paraId="718E9A7A" w14:textId="1DBB3DD7" w:rsidR="00611B97" w:rsidRPr="006C5284" w:rsidRDefault="00611B97"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«Пени»</w:t>
      </w:r>
      <w:r w:rsidRPr="006C5284">
        <w:rPr>
          <w:rFonts w:ascii="Times New Roman" w:hAnsi="Times New Roman"/>
          <w:sz w:val="26"/>
          <w:szCs w:val="26"/>
        </w:rPr>
        <w:t xml:space="preserve"> – составная часть Задолженности, </w:t>
      </w:r>
      <w:r w:rsidR="00B766D8" w:rsidRPr="006C5284">
        <w:rPr>
          <w:rFonts w:ascii="Times New Roman" w:hAnsi="Times New Roman"/>
          <w:sz w:val="26"/>
          <w:szCs w:val="26"/>
        </w:rPr>
        <w:t xml:space="preserve">не оплаченные Должником </w:t>
      </w:r>
      <w:r w:rsidRPr="006C5284">
        <w:rPr>
          <w:rFonts w:ascii="Times New Roman" w:hAnsi="Times New Roman"/>
          <w:sz w:val="26"/>
          <w:szCs w:val="26"/>
        </w:rPr>
        <w:t xml:space="preserve">штрафные санкции, начисленные Принципалом на сумму Задолженности прошлого периода в размере и порядке, предусмотренном условиями Основного </w:t>
      </w:r>
      <w:r w:rsidR="009E2B6D" w:rsidRPr="006C5284">
        <w:rPr>
          <w:rFonts w:ascii="Times New Roman" w:hAnsi="Times New Roman"/>
          <w:sz w:val="26"/>
          <w:szCs w:val="26"/>
        </w:rPr>
        <w:t xml:space="preserve">договора </w:t>
      </w:r>
      <w:r w:rsidRPr="006C5284">
        <w:rPr>
          <w:rFonts w:ascii="Times New Roman" w:hAnsi="Times New Roman"/>
          <w:sz w:val="26"/>
          <w:szCs w:val="26"/>
        </w:rPr>
        <w:t>и законодательством Российской Федерации.</w:t>
      </w:r>
    </w:p>
    <w:p w14:paraId="06C925FF" w14:textId="77777777" w:rsidR="00611B97" w:rsidRPr="006C5284" w:rsidRDefault="00611B97"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 xml:space="preserve">«Судебные расходы» </w:t>
      </w:r>
      <w:r w:rsidRPr="006C5284">
        <w:rPr>
          <w:rFonts w:ascii="Times New Roman" w:hAnsi="Times New Roman"/>
          <w:sz w:val="26"/>
          <w:szCs w:val="26"/>
        </w:rPr>
        <w:t xml:space="preserve">- </w:t>
      </w:r>
      <w:r w:rsidR="00B766D8" w:rsidRPr="006C5284">
        <w:rPr>
          <w:rFonts w:ascii="Times New Roman" w:hAnsi="Times New Roman"/>
          <w:sz w:val="26"/>
          <w:szCs w:val="26"/>
        </w:rPr>
        <w:t xml:space="preserve">составная часть Задолженности, не оплаченные </w:t>
      </w:r>
      <w:r w:rsidR="00B766D8" w:rsidRPr="006C5284">
        <w:rPr>
          <w:rFonts w:ascii="Times New Roman" w:hAnsi="Times New Roman"/>
          <w:sz w:val="26"/>
          <w:szCs w:val="26"/>
        </w:rPr>
        <w:lastRenderedPageBreak/>
        <w:t xml:space="preserve">Должником </w:t>
      </w:r>
      <w:r w:rsidRPr="006C5284">
        <w:rPr>
          <w:rFonts w:ascii="Times New Roman" w:hAnsi="Times New Roman"/>
          <w:sz w:val="26"/>
          <w:szCs w:val="26"/>
        </w:rPr>
        <w:t>расходы, понесенные Принципалом в процессе взыскания Задолженности (оплата государственной пошлины при подаче искового заявления в суд, оплата расходов</w:t>
      </w:r>
      <w:r w:rsidR="003A67F6" w:rsidRPr="006C5284">
        <w:rPr>
          <w:rFonts w:ascii="Times New Roman" w:hAnsi="Times New Roman"/>
          <w:sz w:val="26"/>
          <w:szCs w:val="26"/>
        </w:rPr>
        <w:t xml:space="preserve"> представителя</w:t>
      </w:r>
      <w:r w:rsidRPr="006C5284">
        <w:rPr>
          <w:rFonts w:ascii="Times New Roman" w:hAnsi="Times New Roman"/>
          <w:sz w:val="26"/>
          <w:szCs w:val="26"/>
        </w:rPr>
        <w:t>, расходы на получение справок и др.)</w:t>
      </w:r>
      <w:r w:rsidR="00777631" w:rsidRPr="006C5284">
        <w:rPr>
          <w:rFonts w:ascii="Times New Roman" w:hAnsi="Times New Roman"/>
          <w:sz w:val="26"/>
          <w:szCs w:val="26"/>
        </w:rPr>
        <w:t xml:space="preserve"> и установленные вступившим в силу решением суда</w:t>
      </w:r>
      <w:r w:rsidRPr="006C5284">
        <w:rPr>
          <w:rFonts w:ascii="Times New Roman" w:hAnsi="Times New Roman"/>
          <w:sz w:val="26"/>
          <w:szCs w:val="26"/>
        </w:rPr>
        <w:t>.</w:t>
      </w:r>
    </w:p>
    <w:p w14:paraId="6DC35BDC" w14:textId="77777777" w:rsidR="00395D28" w:rsidRPr="006C5284" w:rsidRDefault="00395D28"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«Перерасчет Задолженности»</w:t>
      </w:r>
      <w:r w:rsidRPr="006C5284">
        <w:rPr>
          <w:rFonts w:ascii="Times New Roman" w:hAnsi="Times New Roman"/>
          <w:sz w:val="26"/>
          <w:szCs w:val="26"/>
        </w:rPr>
        <w:t xml:space="preserve"> - </w:t>
      </w:r>
      <w:r w:rsidR="00364BD8" w:rsidRPr="006C5284">
        <w:rPr>
          <w:rFonts w:ascii="Times New Roman" w:hAnsi="Times New Roman"/>
          <w:sz w:val="26"/>
          <w:szCs w:val="26"/>
        </w:rPr>
        <w:t xml:space="preserve">процедура уточнения размера Задолженности, </w:t>
      </w:r>
      <w:r w:rsidR="00567214" w:rsidRPr="006C5284">
        <w:rPr>
          <w:rFonts w:ascii="Times New Roman" w:hAnsi="Times New Roman"/>
          <w:sz w:val="26"/>
          <w:szCs w:val="26"/>
        </w:rPr>
        <w:t xml:space="preserve">проводимая </w:t>
      </w:r>
      <w:r w:rsidR="00364BD8" w:rsidRPr="006C5284">
        <w:rPr>
          <w:rFonts w:ascii="Times New Roman" w:hAnsi="Times New Roman"/>
          <w:sz w:val="26"/>
          <w:szCs w:val="26"/>
        </w:rPr>
        <w:t xml:space="preserve">между Должником и Принципалом </w:t>
      </w:r>
      <w:r w:rsidR="00567214" w:rsidRPr="006C5284">
        <w:rPr>
          <w:rFonts w:ascii="Times New Roman" w:hAnsi="Times New Roman"/>
          <w:sz w:val="26"/>
          <w:szCs w:val="26"/>
        </w:rPr>
        <w:t>после передачи</w:t>
      </w:r>
      <w:r w:rsidR="00364BD8" w:rsidRPr="006C5284">
        <w:rPr>
          <w:rFonts w:ascii="Times New Roman" w:hAnsi="Times New Roman"/>
          <w:sz w:val="26"/>
          <w:szCs w:val="26"/>
        </w:rPr>
        <w:t xml:space="preserve"> Агенту соответствующего Реестра</w:t>
      </w:r>
      <w:r w:rsidR="00567214" w:rsidRPr="006C5284">
        <w:rPr>
          <w:rFonts w:ascii="Times New Roman" w:hAnsi="Times New Roman"/>
          <w:sz w:val="26"/>
          <w:szCs w:val="26"/>
        </w:rPr>
        <w:t>, по результатам которой сумма Задолженности</w:t>
      </w:r>
      <w:r w:rsidR="003E0543" w:rsidRPr="006C5284">
        <w:rPr>
          <w:rFonts w:ascii="Times New Roman" w:hAnsi="Times New Roman"/>
          <w:sz w:val="26"/>
          <w:szCs w:val="26"/>
        </w:rPr>
        <w:t>, переданной в работу Агенту,</w:t>
      </w:r>
      <w:r w:rsidR="00567214" w:rsidRPr="006C5284">
        <w:rPr>
          <w:rFonts w:ascii="Times New Roman" w:hAnsi="Times New Roman"/>
          <w:sz w:val="26"/>
          <w:szCs w:val="26"/>
        </w:rPr>
        <w:t xml:space="preserve"> может быть изменена.</w:t>
      </w:r>
    </w:p>
    <w:p w14:paraId="7AA7F7E9" w14:textId="3BBBB14D" w:rsidR="005464F8" w:rsidRPr="006C5284" w:rsidRDefault="00625AA4"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Сумма, на которую уменьшилась или увеличилась Задолженность по итогам </w:t>
      </w:r>
      <w:r w:rsidR="00985070" w:rsidRPr="006C5284">
        <w:rPr>
          <w:rFonts w:ascii="Times New Roman" w:hAnsi="Times New Roman"/>
          <w:sz w:val="26"/>
          <w:szCs w:val="26"/>
        </w:rPr>
        <w:t>Перерасчета Задолженности</w:t>
      </w:r>
      <w:r w:rsidR="005C1067" w:rsidRPr="006C5284">
        <w:rPr>
          <w:rFonts w:ascii="Times New Roman" w:hAnsi="Times New Roman"/>
          <w:sz w:val="26"/>
          <w:szCs w:val="26"/>
        </w:rPr>
        <w:t>,</w:t>
      </w:r>
      <w:r w:rsidR="00985070" w:rsidRPr="006C5284">
        <w:rPr>
          <w:rFonts w:ascii="Times New Roman" w:hAnsi="Times New Roman"/>
          <w:sz w:val="26"/>
          <w:szCs w:val="26"/>
        </w:rPr>
        <w:t xml:space="preserve"> указывается Принципалом в Уведомлении о платежах (Приложение №</w:t>
      </w:r>
      <w:r w:rsidR="004C26DB" w:rsidRPr="006C5284">
        <w:rPr>
          <w:rFonts w:ascii="Times New Roman" w:hAnsi="Times New Roman"/>
          <w:sz w:val="26"/>
          <w:szCs w:val="26"/>
        </w:rPr>
        <w:t> </w:t>
      </w:r>
      <w:r w:rsidR="00985070" w:rsidRPr="006C5284">
        <w:rPr>
          <w:rFonts w:ascii="Times New Roman" w:hAnsi="Times New Roman"/>
          <w:sz w:val="26"/>
          <w:szCs w:val="26"/>
        </w:rPr>
        <w:t>3б)</w:t>
      </w:r>
      <w:r w:rsidRPr="006C5284">
        <w:rPr>
          <w:rFonts w:ascii="Times New Roman" w:hAnsi="Times New Roman"/>
          <w:sz w:val="26"/>
          <w:szCs w:val="26"/>
        </w:rPr>
        <w:t xml:space="preserve"> за период, в котором был проведен Перерасчет Задолженности, </w:t>
      </w:r>
      <w:r w:rsidR="00985070" w:rsidRPr="006C5284">
        <w:rPr>
          <w:rFonts w:ascii="Times New Roman" w:hAnsi="Times New Roman"/>
          <w:sz w:val="26"/>
          <w:szCs w:val="26"/>
        </w:rPr>
        <w:t xml:space="preserve">со знаком «-» или «+» в зависимости от уменьшения или </w:t>
      </w:r>
      <w:r w:rsidR="005464F8" w:rsidRPr="006C5284">
        <w:rPr>
          <w:rFonts w:ascii="Times New Roman" w:hAnsi="Times New Roman"/>
          <w:sz w:val="26"/>
          <w:szCs w:val="26"/>
        </w:rPr>
        <w:t xml:space="preserve">увеличения </w:t>
      </w:r>
      <w:r w:rsidR="00C762BE" w:rsidRPr="006C5284">
        <w:rPr>
          <w:rFonts w:ascii="Times New Roman" w:hAnsi="Times New Roman"/>
          <w:sz w:val="26"/>
          <w:szCs w:val="26"/>
        </w:rPr>
        <w:t xml:space="preserve">соответственно </w:t>
      </w:r>
      <w:r w:rsidR="003E0543" w:rsidRPr="006C5284">
        <w:rPr>
          <w:rFonts w:ascii="Times New Roman" w:hAnsi="Times New Roman"/>
          <w:sz w:val="26"/>
          <w:szCs w:val="26"/>
        </w:rPr>
        <w:t>суммы З</w:t>
      </w:r>
      <w:r w:rsidR="005464F8" w:rsidRPr="006C5284">
        <w:rPr>
          <w:rFonts w:ascii="Times New Roman" w:hAnsi="Times New Roman"/>
          <w:sz w:val="26"/>
          <w:szCs w:val="26"/>
        </w:rPr>
        <w:t>адолженности.</w:t>
      </w:r>
    </w:p>
    <w:p w14:paraId="300ECD45" w14:textId="24D9810B" w:rsidR="00AD7BB6" w:rsidRPr="006C5284" w:rsidRDefault="00A02B6B"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 xml:space="preserve">«Основной </w:t>
      </w:r>
      <w:r w:rsidR="009E2B6D" w:rsidRPr="006C5284">
        <w:rPr>
          <w:rFonts w:ascii="Times New Roman" w:hAnsi="Times New Roman"/>
          <w:b/>
          <w:sz w:val="26"/>
          <w:szCs w:val="26"/>
        </w:rPr>
        <w:t>договор</w:t>
      </w:r>
      <w:r w:rsidR="00AD7BB6" w:rsidRPr="006C5284">
        <w:rPr>
          <w:rFonts w:ascii="Times New Roman" w:hAnsi="Times New Roman"/>
          <w:b/>
          <w:sz w:val="26"/>
          <w:szCs w:val="26"/>
        </w:rPr>
        <w:t>»</w:t>
      </w:r>
      <w:r w:rsidR="00AD7BB6" w:rsidRPr="006C5284">
        <w:rPr>
          <w:rFonts w:ascii="Times New Roman" w:hAnsi="Times New Roman"/>
          <w:sz w:val="26"/>
          <w:szCs w:val="26"/>
        </w:rPr>
        <w:t xml:space="preserve"> – сделка, из которой возникло денежное обязательство Должника перед Принципалом.</w:t>
      </w:r>
    </w:p>
    <w:p w14:paraId="42E5A5EF" w14:textId="4BC51544" w:rsidR="00812398" w:rsidRPr="006C5284" w:rsidRDefault="00D3691D" w:rsidP="006C5284">
      <w:pPr>
        <w:pStyle w:val="aff8"/>
        <w:widowControl w:val="0"/>
        <w:numPr>
          <w:ilvl w:val="1"/>
          <w:numId w:val="3"/>
        </w:numPr>
        <w:suppressAutoHyphens/>
        <w:ind w:left="0"/>
        <w:jc w:val="both"/>
        <w:rPr>
          <w:rStyle w:val="20"/>
          <w:rFonts w:eastAsiaTheme="minorEastAsia"/>
          <w:color w:val="000000" w:themeColor="text1"/>
          <w:sz w:val="26"/>
          <w:szCs w:val="26"/>
        </w:rPr>
      </w:pPr>
      <w:bookmarkStart w:id="1" w:name="_Ref518572371"/>
      <w:r w:rsidRPr="006C5284">
        <w:rPr>
          <w:rFonts w:ascii="Times New Roman" w:hAnsi="Times New Roman" w:cs="Times New Roman"/>
          <w:b/>
          <w:sz w:val="26"/>
          <w:szCs w:val="26"/>
        </w:rPr>
        <w:t>«</w:t>
      </w:r>
      <w:r w:rsidR="009E2B6D" w:rsidRPr="006C5284">
        <w:rPr>
          <w:rFonts w:ascii="Times New Roman" w:hAnsi="Times New Roman" w:cs="Times New Roman"/>
          <w:b/>
          <w:sz w:val="26"/>
          <w:szCs w:val="26"/>
        </w:rPr>
        <w:t xml:space="preserve">Первоначальная сумма </w:t>
      </w:r>
      <w:r w:rsidRPr="006C5284">
        <w:rPr>
          <w:rFonts w:ascii="Times New Roman" w:hAnsi="Times New Roman" w:cs="Times New Roman"/>
          <w:b/>
          <w:sz w:val="26"/>
          <w:szCs w:val="26"/>
        </w:rPr>
        <w:t>сбора»</w:t>
      </w:r>
      <w:r w:rsidRPr="006C5284">
        <w:rPr>
          <w:rFonts w:ascii="Times New Roman" w:hAnsi="Times New Roman" w:cs="Times New Roman"/>
          <w:sz w:val="26"/>
          <w:szCs w:val="26"/>
        </w:rPr>
        <w:t xml:space="preserve"> -</w:t>
      </w:r>
      <w:r w:rsidR="00C978A3" w:rsidRPr="006C5284">
        <w:rPr>
          <w:rStyle w:val="20"/>
          <w:rFonts w:eastAsiaTheme="minorEastAsia"/>
          <w:color w:val="000000" w:themeColor="text1"/>
          <w:sz w:val="26"/>
          <w:szCs w:val="26"/>
        </w:rPr>
        <w:t xml:space="preserve"> </w:t>
      </w:r>
      <w:r w:rsidR="00812398" w:rsidRPr="006C5284">
        <w:rPr>
          <w:rStyle w:val="20"/>
          <w:rFonts w:eastAsiaTheme="minorEastAsia"/>
          <w:color w:val="000000" w:themeColor="text1"/>
          <w:sz w:val="26"/>
          <w:szCs w:val="26"/>
        </w:rPr>
        <w:t xml:space="preserve">средняя ежемесячная сумма всех поступлений по </w:t>
      </w:r>
      <w:r w:rsidR="009E2B6D" w:rsidRPr="006C5284">
        <w:rPr>
          <w:rStyle w:val="20"/>
          <w:rFonts w:eastAsiaTheme="minorEastAsia"/>
          <w:color w:val="000000" w:themeColor="text1"/>
          <w:sz w:val="26"/>
          <w:szCs w:val="26"/>
        </w:rPr>
        <w:t xml:space="preserve">всем </w:t>
      </w:r>
      <w:r w:rsidR="00812398" w:rsidRPr="006C5284">
        <w:rPr>
          <w:rStyle w:val="20"/>
          <w:rFonts w:eastAsiaTheme="minorEastAsia"/>
          <w:color w:val="000000" w:themeColor="text1"/>
          <w:sz w:val="26"/>
          <w:szCs w:val="26"/>
        </w:rPr>
        <w:t>Лицев</w:t>
      </w:r>
      <w:r w:rsidR="009E2B6D" w:rsidRPr="006C5284">
        <w:rPr>
          <w:rStyle w:val="20"/>
          <w:rFonts w:eastAsiaTheme="minorEastAsia"/>
          <w:color w:val="000000" w:themeColor="text1"/>
          <w:sz w:val="26"/>
          <w:szCs w:val="26"/>
        </w:rPr>
        <w:t>ым</w:t>
      </w:r>
      <w:r w:rsidR="00812398" w:rsidRPr="006C5284">
        <w:rPr>
          <w:rStyle w:val="20"/>
          <w:rFonts w:eastAsiaTheme="minorEastAsia"/>
          <w:color w:val="000000" w:themeColor="text1"/>
          <w:sz w:val="26"/>
          <w:szCs w:val="26"/>
        </w:rPr>
        <w:t xml:space="preserve"> счет</w:t>
      </w:r>
      <w:r w:rsidR="009E2B6D" w:rsidRPr="006C5284">
        <w:rPr>
          <w:rStyle w:val="20"/>
          <w:rFonts w:eastAsiaTheme="minorEastAsia"/>
          <w:color w:val="000000" w:themeColor="text1"/>
          <w:sz w:val="26"/>
          <w:szCs w:val="26"/>
        </w:rPr>
        <w:t>ам</w:t>
      </w:r>
      <w:r w:rsidR="00812398" w:rsidRPr="006C5284">
        <w:rPr>
          <w:rStyle w:val="20"/>
          <w:rFonts w:eastAsiaTheme="minorEastAsia"/>
          <w:color w:val="000000" w:themeColor="text1"/>
          <w:sz w:val="26"/>
          <w:szCs w:val="26"/>
        </w:rPr>
        <w:t>, указанн</w:t>
      </w:r>
      <w:r w:rsidR="009E2B6D" w:rsidRPr="006C5284">
        <w:rPr>
          <w:rStyle w:val="20"/>
          <w:rFonts w:eastAsiaTheme="minorEastAsia"/>
          <w:color w:val="000000" w:themeColor="text1"/>
          <w:sz w:val="26"/>
          <w:szCs w:val="26"/>
        </w:rPr>
        <w:t>ым</w:t>
      </w:r>
      <w:r w:rsidR="00812398" w:rsidRPr="006C5284">
        <w:rPr>
          <w:rStyle w:val="20"/>
          <w:rFonts w:eastAsiaTheme="minorEastAsia"/>
          <w:color w:val="000000" w:themeColor="text1"/>
          <w:sz w:val="26"/>
          <w:szCs w:val="26"/>
        </w:rPr>
        <w:t xml:space="preserve"> в Реестре, за период 12 (</w:t>
      </w:r>
      <w:r w:rsidR="002B4A50" w:rsidRPr="006C5284">
        <w:rPr>
          <w:rStyle w:val="20"/>
          <w:rFonts w:eastAsiaTheme="minorEastAsia"/>
          <w:color w:val="000000" w:themeColor="text1"/>
          <w:sz w:val="26"/>
          <w:szCs w:val="26"/>
        </w:rPr>
        <w:t>двенадцать</w:t>
      </w:r>
      <w:r w:rsidR="00812398" w:rsidRPr="006C5284">
        <w:rPr>
          <w:rStyle w:val="20"/>
          <w:rFonts w:eastAsiaTheme="minorEastAsia"/>
          <w:color w:val="000000" w:themeColor="text1"/>
          <w:sz w:val="26"/>
          <w:szCs w:val="26"/>
        </w:rPr>
        <w:t xml:space="preserve">) </w:t>
      </w:r>
      <w:r w:rsidR="002B4A50" w:rsidRPr="006C5284">
        <w:rPr>
          <w:rStyle w:val="20"/>
          <w:rFonts w:eastAsiaTheme="minorEastAsia"/>
          <w:color w:val="000000" w:themeColor="text1"/>
          <w:sz w:val="26"/>
          <w:szCs w:val="26"/>
        </w:rPr>
        <w:t xml:space="preserve">полных календарных </w:t>
      </w:r>
      <w:r w:rsidR="00812398" w:rsidRPr="006C5284">
        <w:rPr>
          <w:rStyle w:val="20"/>
          <w:rFonts w:eastAsiaTheme="minorEastAsia"/>
          <w:color w:val="000000" w:themeColor="text1"/>
          <w:sz w:val="26"/>
          <w:szCs w:val="26"/>
        </w:rPr>
        <w:t xml:space="preserve">месяцев, </w:t>
      </w:r>
      <w:r w:rsidR="002B4A50" w:rsidRPr="006C5284">
        <w:rPr>
          <w:rStyle w:val="20"/>
          <w:rFonts w:eastAsiaTheme="minorEastAsia"/>
          <w:color w:val="000000" w:themeColor="text1"/>
          <w:sz w:val="26"/>
          <w:szCs w:val="26"/>
        </w:rPr>
        <w:t xml:space="preserve">непосредственно </w:t>
      </w:r>
      <w:r w:rsidR="00812398" w:rsidRPr="006C5284">
        <w:rPr>
          <w:rStyle w:val="20"/>
          <w:rFonts w:eastAsiaTheme="minorEastAsia"/>
          <w:color w:val="000000" w:themeColor="text1"/>
          <w:sz w:val="26"/>
          <w:szCs w:val="26"/>
        </w:rPr>
        <w:t>предшествующих дате передачи Реестра.</w:t>
      </w:r>
    </w:p>
    <w:p w14:paraId="7F1BA1CE" w14:textId="62CDA1BA" w:rsidR="00812398" w:rsidRPr="006C5284" w:rsidRDefault="009E2B6D"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Первоначальная сумма </w:t>
      </w:r>
      <w:r w:rsidR="00812398" w:rsidRPr="006C5284">
        <w:rPr>
          <w:rStyle w:val="20"/>
          <w:rFonts w:eastAsiaTheme="minorEastAsia"/>
          <w:color w:val="000000" w:themeColor="text1"/>
          <w:sz w:val="26"/>
          <w:szCs w:val="26"/>
        </w:rPr>
        <w:t>сбора фиксируется в каждом передаваемом Агенту Реестре и рассчитывается по следующей формуле:</w:t>
      </w:r>
    </w:p>
    <w:p w14:paraId="621B4FD3" w14:textId="64D412D7"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S</w:t>
      </w:r>
      <w:r w:rsidRPr="006C5284">
        <w:rPr>
          <w:rStyle w:val="20"/>
          <w:rFonts w:eastAsiaTheme="minorEastAsia"/>
          <w:color w:val="000000" w:themeColor="text1"/>
          <w:sz w:val="26"/>
          <w:szCs w:val="26"/>
        </w:rPr>
        <w:t xml:space="preserve"> = </w:t>
      </w:r>
      <w:r w:rsidRPr="006C5284">
        <w:rPr>
          <w:rStyle w:val="20"/>
          <w:rFonts w:eastAsiaTheme="minorEastAsia"/>
          <w:color w:val="000000" w:themeColor="text1"/>
          <w:sz w:val="26"/>
          <w:szCs w:val="26"/>
          <w:lang w:val="en-US"/>
        </w:rPr>
        <w:t>P</w:t>
      </w:r>
      <w:r w:rsidRPr="006C5284">
        <w:rPr>
          <w:rStyle w:val="20"/>
          <w:rFonts w:eastAsiaTheme="minorEastAsia"/>
          <w:color w:val="000000" w:themeColor="text1"/>
          <w:sz w:val="26"/>
          <w:szCs w:val="26"/>
        </w:rPr>
        <w:t>/12, где:</w:t>
      </w:r>
    </w:p>
    <w:p w14:paraId="4CD23262" w14:textId="54E26496"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S</w:t>
      </w:r>
      <w:r w:rsidRPr="006C5284">
        <w:rPr>
          <w:rStyle w:val="20"/>
          <w:rFonts w:eastAsiaTheme="minorEastAsia"/>
          <w:color w:val="000000" w:themeColor="text1"/>
          <w:sz w:val="26"/>
          <w:szCs w:val="26"/>
        </w:rPr>
        <w:t xml:space="preserve"> – </w:t>
      </w:r>
      <w:r w:rsidR="009E2B6D" w:rsidRPr="006C5284">
        <w:rPr>
          <w:rStyle w:val="20"/>
          <w:rFonts w:eastAsiaTheme="minorEastAsia"/>
          <w:color w:val="000000" w:themeColor="text1"/>
          <w:sz w:val="26"/>
          <w:szCs w:val="26"/>
        </w:rPr>
        <w:t xml:space="preserve">Первоначальная сумма </w:t>
      </w:r>
      <w:r w:rsidRPr="006C5284">
        <w:rPr>
          <w:rStyle w:val="20"/>
          <w:rFonts w:eastAsiaTheme="minorEastAsia"/>
          <w:color w:val="000000" w:themeColor="text1"/>
          <w:sz w:val="26"/>
          <w:szCs w:val="26"/>
        </w:rPr>
        <w:t>сбора;</w:t>
      </w:r>
    </w:p>
    <w:p w14:paraId="36E3C68C" w14:textId="1C511606"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P</w:t>
      </w:r>
      <w:r w:rsidRPr="006C5284">
        <w:rPr>
          <w:rStyle w:val="20"/>
          <w:rFonts w:eastAsiaTheme="minorEastAsia"/>
          <w:color w:val="000000" w:themeColor="text1"/>
          <w:sz w:val="26"/>
          <w:szCs w:val="26"/>
        </w:rPr>
        <w:t xml:space="preserve"> – </w:t>
      </w:r>
      <w:r w:rsidR="00F45CFA" w:rsidRPr="006C5284">
        <w:rPr>
          <w:rStyle w:val="20"/>
          <w:rFonts w:eastAsiaTheme="minorEastAsia"/>
          <w:color w:val="000000" w:themeColor="text1"/>
          <w:sz w:val="26"/>
          <w:szCs w:val="26"/>
        </w:rPr>
        <w:t>Сумма</w:t>
      </w:r>
      <w:r w:rsidRPr="006C5284">
        <w:rPr>
          <w:rStyle w:val="20"/>
          <w:rFonts w:eastAsiaTheme="minorEastAsia"/>
          <w:color w:val="000000" w:themeColor="text1"/>
          <w:sz w:val="26"/>
          <w:szCs w:val="26"/>
        </w:rPr>
        <w:t xml:space="preserve"> оплаты по всем </w:t>
      </w:r>
      <w:r w:rsidR="009E2B6D" w:rsidRPr="006C5284">
        <w:rPr>
          <w:rStyle w:val="20"/>
          <w:rFonts w:eastAsiaTheme="minorEastAsia"/>
          <w:color w:val="000000" w:themeColor="text1"/>
          <w:sz w:val="26"/>
          <w:szCs w:val="26"/>
        </w:rPr>
        <w:t xml:space="preserve">Лицевым </w:t>
      </w:r>
      <w:r w:rsidRPr="006C5284">
        <w:rPr>
          <w:rStyle w:val="20"/>
          <w:rFonts w:eastAsiaTheme="minorEastAsia"/>
          <w:color w:val="000000" w:themeColor="text1"/>
          <w:sz w:val="26"/>
          <w:szCs w:val="26"/>
        </w:rPr>
        <w:t xml:space="preserve">счетам, указанным в Реестре за период </w:t>
      </w:r>
      <w:r w:rsidR="009E2B6D" w:rsidRPr="006C5284">
        <w:rPr>
          <w:rStyle w:val="20"/>
          <w:rFonts w:eastAsiaTheme="minorEastAsia"/>
          <w:color w:val="000000" w:themeColor="text1"/>
          <w:sz w:val="26"/>
          <w:szCs w:val="26"/>
        </w:rPr>
        <w:t>12 (</w:t>
      </w:r>
      <w:r w:rsidRPr="006C5284">
        <w:rPr>
          <w:rStyle w:val="20"/>
          <w:rFonts w:eastAsiaTheme="minorEastAsia"/>
          <w:color w:val="000000" w:themeColor="text1"/>
          <w:sz w:val="26"/>
          <w:szCs w:val="26"/>
        </w:rPr>
        <w:t>двенадцать</w:t>
      </w:r>
      <w:r w:rsidR="002B4A50" w:rsidRPr="006C5284">
        <w:rPr>
          <w:rStyle w:val="20"/>
          <w:rFonts w:eastAsiaTheme="minorEastAsia"/>
          <w:color w:val="000000" w:themeColor="text1"/>
          <w:sz w:val="26"/>
          <w:szCs w:val="26"/>
        </w:rPr>
        <w:t>)</w:t>
      </w:r>
      <w:r w:rsidRPr="006C5284">
        <w:rPr>
          <w:rStyle w:val="20"/>
          <w:rFonts w:eastAsiaTheme="minorEastAsia"/>
          <w:color w:val="000000" w:themeColor="text1"/>
          <w:sz w:val="26"/>
          <w:szCs w:val="26"/>
        </w:rPr>
        <w:t xml:space="preserve"> </w:t>
      </w:r>
      <w:r w:rsidR="002B4A50" w:rsidRPr="006C5284">
        <w:rPr>
          <w:rStyle w:val="20"/>
          <w:rFonts w:eastAsiaTheme="minorEastAsia"/>
          <w:color w:val="000000" w:themeColor="text1"/>
          <w:sz w:val="26"/>
          <w:szCs w:val="26"/>
        </w:rPr>
        <w:t xml:space="preserve">полных календарных </w:t>
      </w:r>
      <w:r w:rsidRPr="006C5284">
        <w:rPr>
          <w:rStyle w:val="20"/>
          <w:rFonts w:eastAsiaTheme="minorEastAsia"/>
          <w:color w:val="000000" w:themeColor="text1"/>
          <w:sz w:val="26"/>
          <w:szCs w:val="26"/>
        </w:rPr>
        <w:t xml:space="preserve">месяцев, </w:t>
      </w:r>
      <w:r w:rsidR="009E2B6D" w:rsidRPr="006C5284">
        <w:rPr>
          <w:rStyle w:val="20"/>
          <w:rFonts w:eastAsiaTheme="minorEastAsia"/>
          <w:color w:val="000000" w:themeColor="text1"/>
          <w:sz w:val="26"/>
          <w:szCs w:val="26"/>
        </w:rPr>
        <w:t xml:space="preserve">непосредственно </w:t>
      </w:r>
      <w:r w:rsidRPr="006C5284">
        <w:rPr>
          <w:rStyle w:val="20"/>
          <w:rFonts w:eastAsiaTheme="minorEastAsia"/>
          <w:color w:val="000000" w:themeColor="text1"/>
          <w:sz w:val="26"/>
          <w:szCs w:val="26"/>
        </w:rPr>
        <w:t>предшествующих дате передачи Реестра.</w:t>
      </w:r>
    </w:p>
    <w:p w14:paraId="5B44C6BE" w14:textId="41420F76" w:rsidR="00BC12F0" w:rsidRPr="006C5284" w:rsidRDefault="00C54D6E"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В целях </w:t>
      </w:r>
      <w:r w:rsidR="00BC12F0" w:rsidRPr="006C5284">
        <w:rPr>
          <w:rStyle w:val="20"/>
          <w:rFonts w:eastAsiaTheme="minorEastAsia"/>
          <w:color w:val="000000" w:themeColor="text1"/>
          <w:sz w:val="26"/>
          <w:szCs w:val="26"/>
        </w:rPr>
        <w:t xml:space="preserve">расчета </w:t>
      </w:r>
      <w:r w:rsidRPr="006C5284">
        <w:rPr>
          <w:rStyle w:val="20"/>
          <w:rFonts w:eastAsiaTheme="minorEastAsia"/>
          <w:color w:val="000000" w:themeColor="text1"/>
          <w:sz w:val="26"/>
          <w:szCs w:val="26"/>
        </w:rPr>
        <w:t xml:space="preserve">Первоначальной суммы </w:t>
      </w:r>
      <w:r w:rsidR="00BC12F0" w:rsidRPr="006C5284">
        <w:rPr>
          <w:rStyle w:val="20"/>
          <w:rFonts w:eastAsiaTheme="minorEastAsia"/>
          <w:color w:val="000000" w:themeColor="text1"/>
          <w:sz w:val="26"/>
          <w:szCs w:val="26"/>
        </w:rPr>
        <w:t xml:space="preserve">сбора </w:t>
      </w:r>
      <w:r w:rsidRPr="006C5284">
        <w:rPr>
          <w:rStyle w:val="20"/>
          <w:rFonts w:eastAsiaTheme="minorEastAsia"/>
          <w:color w:val="000000" w:themeColor="text1"/>
          <w:sz w:val="26"/>
          <w:szCs w:val="26"/>
        </w:rPr>
        <w:t xml:space="preserve">не </w:t>
      </w:r>
      <w:r w:rsidR="00BC12F0" w:rsidRPr="006C5284">
        <w:rPr>
          <w:rStyle w:val="20"/>
          <w:rFonts w:eastAsiaTheme="minorEastAsia"/>
          <w:color w:val="000000" w:themeColor="text1"/>
          <w:sz w:val="26"/>
          <w:szCs w:val="26"/>
        </w:rPr>
        <w:t>учитываются платежи, поступившие Принципалу от Федеральной службы судебных приставов в рамках исполнительных производств, возбужденных в отношении указанных Должников</w:t>
      </w:r>
      <w:r w:rsidR="004C522B" w:rsidRPr="006C5284">
        <w:rPr>
          <w:rStyle w:val="20"/>
          <w:rFonts w:eastAsiaTheme="minorEastAsia"/>
          <w:color w:val="000000" w:themeColor="text1"/>
          <w:sz w:val="26"/>
          <w:szCs w:val="26"/>
        </w:rPr>
        <w:t xml:space="preserve">, а также платежи, поступившие Принципалу от кредитных организаций, Пенсионного фонда </w:t>
      </w:r>
      <w:r w:rsidR="00F767F2" w:rsidRPr="006C5284">
        <w:rPr>
          <w:rStyle w:val="20"/>
          <w:rFonts w:eastAsiaTheme="minorEastAsia"/>
          <w:color w:val="000000" w:themeColor="text1"/>
          <w:sz w:val="26"/>
          <w:szCs w:val="26"/>
        </w:rPr>
        <w:t>Российской Федерации, работодателей (с места работы Должников)</w:t>
      </w:r>
      <w:r w:rsidR="00077719" w:rsidRPr="006C5284">
        <w:rPr>
          <w:rStyle w:val="20"/>
          <w:rFonts w:eastAsiaTheme="minorEastAsia"/>
          <w:color w:val="000000" w:themeColor="text1"/>
          <w:sz w:val="26"/>
          <w:szCs w:val="26"/>
        </w:rPr>
        <w:t xml:space="preserve">, высших и средних учебных заведений (с места учебы Должника) </w:t>
      </w:r>
      <w:r w:rsidR="00F767F2" w:rsidRPr="006C5284">
        <w:rPr>
          <w:rStyle w:val="20"/>
          <w:rFonts w:eastAsiaTheme="minorEastAsia"/>
          <w:color w:val="000000" w:themeColor="text1"/>
          <w:sz w:val="26"/>
          <w:szCs w:val="26"/>
        </w:rPr>
        <w:t>в счет погашения предъявленных Агентом исполнительных документов, выданных в отношении данных Должников</w:t>
      </w:r>
      <w:r w:rsidR="00BC12F0" w:rsidRPr="006C5284">
        <w:rPr>
          <w:rStyle w:val="20"/>
          <w:rFonts w:eastAsiaTheme="minorEastAsia"/>
          <w:color w:val="000000" w:themeColor="text1"/>
          <w:sz w:val="26"/>
          <w:szCs w:val="26"/>
        </w:rPr>
        <w:t>.</w:t>
      </w:r>
    </w:p>
    <w:p w14:paraId="788957B6" w14:textId="2E3D9D48"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Принципал, в случае отзыва из работы Агента Лицевого счета (Лицевых счетов), указанного в соответствующем Реестре, не позднее пятого числа месяца, следующего за Отчетным периодом, в котором был осуществлен отзыв Лицевого счета (Лицевых счетов), осуществляет перерасчет </w:t>
      </w:r>
      <w:r w:rsidR="009E2B6D" w:rsidRPr="006C5284">
        <w:rPr>
          <w:rStyle w:val="20"/>
          <w:rFonts w:eastAsiaTheme="minorEastAsia"/>
          <w:color w:val="000000" w:themeColor="text1"/>
          <w:sz w:val="26"/>
          <w:szCs w:val="26"/>
        </w:rPr>
        <w:t xml:space="preserve">Первоначальной суммы </w:t>
      </w:r>
      <w:r w:rsidRPr="006C5284">
        <w:rPr>
          <w:rStyle w:val="20"/>
          <w:rFonts w:eastAsiaTheme="minorEastAsia"/>
          <w:color w:val="000000" w:themeColor="text1"/>
          <w:sz w:val="26"/>
          <w:szCs w:val="26"/>
        </w:rPr>
        <w:t xml:space="preserve">сбора и направляет Агенту уведомление с указанием скорректированной </w:t>
      </w:r>
      <w:r w:rsidR="009E2B6D" w:rsidRPr="006C5284">
        <w:rPr>
          <w:rStyle w:val="20"/>
          <w:rFonts w:eastAsiaTheme="minorEastAsia"/>
          <w:color w:val="000000" w:themeColor="text1"/>
          <w:sz w:val="26"/>
          <w:szCs w:val="26"/>
        </w:rPr>
        <w:t>Первоначальной с</w:t>
      </w:r>
      <w:r w:rsidRPr="006C5284">
        <w:rPr>
          <w:rStyle w:val="20"/>
          <w:rFonts w:eastAsiaTheme="minorEastAsia"/>
          <w:color w:val="000000" w:themeColor="text1"/>
          <w:sz w:val="26"/>
          <w:szCs w:val="26"/>
        </w:rPr>
        <w:t>уммы сбора.</w:t>
      </w:r>
    </w:p>
    <w:p w14:paraId="47F6E883" w14:textId="7077E96D"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Агент в течение двух дней с даты получения уведомления с указанием скорректированной </w:t>
      </w:r>
      <w:r w:rsidR="009E2B6D" w:rsidRPr="006C5284">
        <w:rPr>
          <w:rStyle w:val="20"/>
          <w:rFonts w:eastAsiaTheme="minorEastAsia"/>
          <w:color w:val="000000" w:themeColor="text1"/>
          <w:sz w:val="26"/>
          <w:szCs w:val="26"/>
        </w:rPr>
        <w:t>Первоначальной с</w:t>
      </w:r>
      <w:r w:rsidRPr="006C5284">
        <w:rPr>
          <w:rStyle w:val="20"/>
          <w:rFonts w:eastAsiaTheme="minorEastAsia"/>
          <w:color w:val="000000" w:themeColor="text1"/>
          <w:sz w:val="26"/>
          <w:szCs w:val="26"/>
        </w:rPr>
        <w:t xml:space="preserve">уммы сбора рассматривает его и направляет Принципалу уведомление о согласовании корректировки </w:t>
      </w:r>
      <w:r w:rsidR="009E2B6D" w:rsidRPr="006C5284">
        <w:rPr>
          <w:rStyle w:val="20"/>
          <w:rFonts w:eastAsiaTheme="minorEastAsia"/>
          <w:color w:val="000000" w:themeColor="text1"/>
          <w:sz w:val="26"/>
          <w:szCs w:val="26"/>
        </w:rPr>
        <w:t>Первоначальной с</w:t>
      </w:r>
      <w:r w:rsidRPr="006C5284">
        <w:rPr>
          <w:rStyle w:val="20"/>
          <w:rFonts w:eastAsiaTheme="minorEastAsia"/>
          <w:color w:val="000000" w:themeColor="text1"/>
          <w:sz w:val="26"/>
          <w:szCs w:val="26"/>
        </w:rPr>
        <w:t>уммы сбора либо свои мотивированные возражения.</w:t>
      </w:r>
    </w:p>
    <w:p w14:paraId="6642CC1E" w14:textId="7BF57848"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В случае, если Агент в течении указанного срока не направит Принципалу уведомление о согласовании корректировки </w:t>
      </w:r>
      <w:r w:rsidR="002B4A50" w:rsidRPr="006C5284">
        <w:rPr>
          <w:rStyle w:val="20"/>
          <w:rFonts w:eastAsiaTheme="minorEastAsia"/>
          <w:color w:val="000000" w:themeColor="text1"/>
          <w:sz w:val="26"/>
          <w:szCs w:val="26"/>
        </w:rPr>
        <w:t>Первоначальной с</w:t>
      </w:r>
      <w:r w:rsidRPr="006C5284">
        <w:rPr>
          <w:rStyle w:val="20"/>
          <w:rFonts w:eastAsiaTheme="minorEastAsia"/>
          <w:color w:val="000000" w:themeColor="text1"/>
          <w:sz w:val="26"/>
          <w:szCs w:val="26"/>
        </w:rPr>
        <w:t xml:space="preserve">уммы сбора либо свои мотивированные возражения, то </w:t>
      </w:r>
      <w:r w:rsidR="002B4A50" w:rsidRPr="006C5284">
        <w:rPr>
          <w:rStyle w:val="20"/>
          <w:rFonts w:eastAsiaTheme="minorEastAsia"/>
          <w:color w:val="000000" w:themeColor="text1"/>
          <w:sz w:val="26"/>
          <w:szCs w:val="26"/>
        </w:rPr>
        <w:t>Первоначальной с</w:t>
      </w:r>
      <w:r w:rsidRPr="006C5284">
        <w:rPr>
          <w:rStyle w:val="20"/>
          <w:rFonts w:eastAsiaTheme="minorEastAsia"/>
          <w:color w:val="000000" w:themeColor="text1"/>
          <w:sz w:val="26"/>
          <w:szCs w:val="26"/>
        </w:rPr>
        <w:t>умма сбора считается согласованной Сторонами с первого числа месяца, следующего за Отчетным периодом, в котором был осуществлен отзыв Лицевого счета (Лицевых счетов).</w:t>
      </w:r>
    </w:p>
    <w:p w14:paraId="2B9D95A2" w14:textId="4F6D4B9A" w:rsidR="0088280C" w:rsidRPr="006C5284" w:rsidRDefault="00C978A3" w:rsidP="006C5284">
      <w:pPr>
        <w:pStyle w:val="aff8"/>
        <w:widowControl w:val="0"/>
        <w:numPr>
          <w:ilvl w:val="1"/>
          <w:numId w:val="3"/>
        </w:numPr>
        <w:suppressAutoHyphens/>
        <w:ind w:left="0"/>
        <w:jc w:val="both"/>
        <w:rPr>
          <w:rStyle w:val="20"/>
          <w:rFonts w:eastAsia="Calibri"/>
          <w:color w:val="auto"/>
          <w:sz w:val="26"/>
          <w:szCs w:val="26"/>
          <w:lang w:eastAsia="en-US" w:bidi="ar-SA"/>
        </w:rPr>
      </w:pPr>
      <w:bookmarkStart w:id="2" w:name="_Ref518572317"/>
      <w:bookmarkEnd w:id="1"/>
      <w:r w:rsidRPr="006C5284">
        <w:rPr>
          <w:rFonts w:ascii="Times New Roman" w:hAnsi="Times New Roman" w:cs="Times New Roman"/>
          <w:b/>
          <w:sz w:val="26"/>
          <w:szCs w:val="26"/>
        </w:rPr>
        <w:lastRenderedPageBreak/>
        <w:t>«Текущ</w:t>
      </w:r>
      <w:r w:rsidR="00746D7C" w:rsidRPr="006C5284">
        <w:rPr>
          <w:rFonts w:ascii="Times New Roman" w:hAnsi="Times New Roman" w:cs="Times New Roman"/>
          <w:b/>
          <w:sz w:val="26"/>
          <w:szCs w:val="26"/>
        </w:rPr>
        <w:t>ая</w:t>
      </w:r>
      <w:r w:rsidRPr="006C5284">
        <w:rPr>
          <w:rFonts w:ascii="Times New Roman" w:hAnsi="Times New Roman" w:cs="Times New Roman"/>
          <w:b/>
          <w:sz w:val="26"/>
          <w:szCs w:val="26"/>
        </w:rPr>
        <w:t xml:space="preserve"> </w:t>
      </w:r>
      <w:r w:rsidR="00A72792" w:rsidRPr="006C5284">
        <w:rPr>
          <w:rFonts w:ascii="Times New Roman" w:hAnsi="Times New Roman" w:cs="Times New Roman"/>
          <w:b/>
          <w:sz w:val="26"/>
          <w:szCs w:val="26"/>
        </w:rPr>
        <w:t>с</w:t>
      </w:r>
      <w:r w:rsidR="00746D7C" w:rsidRPr="006C5284">
        <w:rPr>
          <w:rFonts w:ascii="Times New Roman" w:hAnsi="Times New Roman" w:cs="Times New Roman"/>
          <w:b/>
          <w:sz w:val="26"/>
          <w:szCs w:val="26"/>
        </w:rPr>
        <w:t xml:space="preserve">умма </w:t>
      </w:r>
      <w:r w:rsidRPr="006C5284">
        <w:rPr>
          <w:rFonts w:ascii="Times New Roman" w:hAnsi="Times New Roman" w:cs="Times New Roman"/>
          <w:b/>
          <w:sz w:val="26"/>
          <w:szCs w:val="26"/>
        </w:rPr>
        <w:t>сбора»</w:t>
      </w:r>
      <w:r w:rsidRPr="006C5284">
        <w:rPr>
          <w:rFonts w:ascii="Times New Roman" w:hAnsi="Times New Roman" w:cs="Times New Roman"/>
          <w:sz w:val="26"/>
          <w:szCs w:val="26"/>
        </w:rPr>
        <w:t xml:space="preserve"> - </w:t>
      </w:r>
      <w:r w:rsidR="00746D7C" w:rsidRPr="006C5284">
        <w:rPr>
          <w:rFonts w:ascii="Times New Roman" w:hAnsi="Times New Roman" w:cs="Times New Roman"/>
          <w:sz w:val="26"/>
          <w:szCs w:val="26"/>
        </w:rPr>
        <w:t xml:space="preserve">сумма </w:t>
      </w:r>
      <w:r w:rsidR="00327502" w:rsidRPr="006C5284">
        <w:rPr>
          <w:rFonts w:ascii="Times New Roman" w:hAnsi="Times New Roman" w:cs="Times New Roman"/>
          <w:sz w:val="26"/>
          <w:szCs w:val="26"/>
        </w:rPr>
        <w:t xml:space="preserve">всех </w:t>
      </w:r>
      <w:r w:rsidR="00746D7C" w:rsidRPr="006C5284">
        <w:rPr>
          <w:rFonts w:ascii="Times New Roman" w:hAnsi="Times New Roman" w:cs="Times New Roman"/>
          <w:sz w:val="26"/>
          <w:szCs w:val="26"/>
        </w:rPr>
        <w:t xml:space="preserve">поступлений </w:t>
      </w:r>
      <w:r w:rsidR="003C224D" w:rsidRPr="006C5284">
        <w:rPr>
          <w:rFonts w:ascii="Times New Roman" w:hAnsi="Times New Roman" w:cs="Times New Roman"/>
          <w:sz w:val="26"/>
          <w:szCs w:val="26"/>
        </w:rPr>
        <w:t xml:space="preserve">денежных средств </w:t>
      </w:r>
      <w:r w:rsidR="00746D7C" w:rsidRPr="006C5284">
        <w:rPr>
          <w:rFonts w:ascii="Times New Roman" w:hAnsi="Times New Roman" w:cs="Times New Roman"/>
          <w:sz w:val="26"/>
          <w:szCs w:val="26"/>
        </w:rPr>
        <w:t xml:space="preserve">за Отчетный период </w:t>
      </w:r>
      <w:r w:rsidR="00746D7C" w:rsidRPr="006C5284">
        <w:rPr>
          <w:rStyle w:val="20"/>
          <w:rFonts w:eastAsiaTheme="minorEastAsia"/>
          <w:color w:val="000000" w:themeColor="text1"/>
          <w:sz w:val="26"/>
          <w:szCs w:val="26"/>
        </w:rPr>
        <w:t xml:space="preserve">по всем </w:t>
      </w:r>
      <w:r w:rsidR="00E95BED" w:rsidRPr="006C5284">
        <w:rPr>
          <w:rStyle w:val="20"/>
          <w:rFonts w:eastAsiaTheme="minorEastAsia"/>
          <w:color w:val="000000" w:themeColor="text1"/>
          <w:sz w:val="26"/>
          <w:szCs w:val="26"/>
        </w:rPr>
        <w:t>Л</w:t>
      </w:r>
      <w:r w:rsidR="00746D7C" w:rsidRPr="006C5284">
        <w:rPr>
          <w:rStyle w:val="20"/>
          <w:rFonts w:eastAsiaTheme="minorEastAsia"/>
          <w:color w:val="000000" w:themeColor="text1"/>
          <w:sz w:val="26"/>
          <w:szCs w:val="26"/>
        </w:rPr>
        <w:t>ицевым счетам, указанным в Реестре</w:t>
      </w:r>
      <w:r w:rsidR="003C224D" w:rsidRPr="006C5284">
        <w:rPr>
          <w:rStyle w:val="20"/>
          <w:rFonts w:eastAsiaTheme="minorEastAsia"/>
          <w:color w:val="000000" w:themeColor="text1"/>
          <w:sz w:val="26"/>
          <w:szCs w:val="26"/>
        </w:rPr>
        <w:t>, включая оплату Задолженности прошлого периода, Текущего начисления, Пени и Судебных расходов</w:t>
      </w:r>
      <w:r w:rsidR="00A72792" w:rsidRPr="006C5284">
        <w:rPr>
          <w:rStyle w:val="20"/>
          <w:rFonts w:eastAsiaTheme="minorEastAsia"/>
          <w:color w:val="000000" w:themeColor="text1"/>
          <w:sz w:val="26"/>
          <w:szCs w:val="26"/>
        </w:rPr>
        <w:t>.</w:t>
      </w:r>
      <w:bookmarkEnd w:id="2"/>
    </w:p>
    <w:p w14:paraId="38675445" w14:textId="50E4496C" w:rsidR="00230601" w:rsidRPr="006C5284" w:rsidRDefault="00C54D6E"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В целях расчета </w:t>
      </w:r>
      <w:r w:rsidR="00230601" w:rsidRPr="006C5284">
        <w:rPr>
          <w:rStyle w:val="20"/>
          <w:rFonts w:eastAsiaTheme="minorEastAsia"/>
          <w:color w:val="000000" w:themeColor="text1"/>
          <w:sz w:val="26"/>
          <w:szCs w:val="26"/>
        </w:rPr>
        <w:t xml:space="preserve">Текущей суммы сбора </w:t>
      </w:r>
      <w:r w:rsidRPr="006C5284">
        <w:rPr>
          <w:rStyle w:val="20"/>
          <w:rFonts w:eastAsiaTheme="minorEastAsia"/>
          <w:color w:val="000000" w:themeColor="text1"/>
          <w:sz w:val="26"/>
          <w:szCs w:val="26"/>
        </w:rPr>
        <w:t xml:space="preserve">не </w:t>
      </w:r>
      <w:r w:rsidR="00230601" w:rsidRPr="006C5284">
        <w:rPr>
          <w:rStyle w:val="20"/>
          <w:rFonts w:eastAsiaTheme="minorEastAsia"/>
          <w:color w:val="000000" w:themeColor="text1"/>
          <w:sz w:val="26"/>
          <w:szCs w:val="26"/>
        </w:rPr>
        <w:t>учитываются платежи, поступившие Принципалу от Федеральной службы судебных приставов в рамках исполнительных производств, возбужденных в отношении указанных Должников</w:t>
      </w:r>
      <w:r w:rsidR="008717A6" w:rsidRPr="006C5284">
        <w:rPr>
          <w:rStyle w:val="20"/>
          <w:rFonts w:eastAsiaTheme="minorEastAsia"/>
          <w:color w:val="000000" w:themeColor="text1"/>
          <w:sz w:val="26"/>
          <w:szCs w:val="26"/>
        </w:rPr>
        <w:t>, а также платежи, поступившие Принципалу от кредитных организаций, Пенсионного фонда Российской Федерации, работодателей (с места работы Должников)</w:t>
      </w:r>
      <w:r w:rsidR="00077719" w:rsidRPr="006C5284">
        <w:rPr>
          <w:rStyle w:val="20"/>
          <w:rFonts w:eastAsiaTheme="minorEastAsia"/>
          <w:color w:val="000000" w:themeColor="text1"/>
          <w:sz w:val="26"/>
          <w:szCs w:val="26"/>
        </w:rPr>
        <w:t>, высших и средних учебных заведений (с места учебы Должника)</w:t>
      </w:r>
      <w:r w:rsidR="008717A6" w:rsidRPr="006C5284">
        <w:rPr>
          <w:rStyle w:val="20"/>
          <w:rFonts w:eastAsiaTheme="minorEastAsia"/>
          <w:color w:val="000000" w:themeColor="text1"/>
          <w:sz w:val="26"/>
          <w:szCs w:val="26"/>
        </w:rPr>
        <w:t xml:space="preserve"> в счет погашения предъявленных Агентом исполнительных документов, выданных в отношении данных Должников</w:t>
      </w:r>
      <w:r w:rsidR="00230601" w:rsidRPr="006C5284">
        <w:rPr>
          <w:rStyle w:val="20"/>
          <w:rFonts w:eastAsiaTheme="minorEastAsia"/>
          <w:color w:val="000000" w:themeColor="text1"/>
          <w:sz w:val="26"/>
          <w:szCs w:val="26"/>
        </w:rPr>
        <w:t>.</w:t>
      </w:r>
    </w:p>
    <w:p w14:paraId="6F18B44E" w14:textId="77777777" w:rsidR="00812398" w:rsidRPr="006C5284" w:rsidRDefault="00812398" w:rsidP="006C5284">
      <w:pPr>
        <w:pStyle w:val="aff8"/>
        <w:widowControl w:val="0"/>
        <w:numPr>
          <w:ilvl w:val="1"/>
          <w:numId w:val="3"/>
        </w:numPr>
        <w:suppressAutoHyphens/>
        <w:jc w:val="both"/>
        <w:rPr>
          <w:rStyle w:val="20"/>
          <w:rFonts w:eastAsiaTheme="minorEastAsia"/>
          <w:color w:val="000000" w:themeColor="text1"/>
          <w:sz w:val="26"/>
          <w:szCs w:val="26"/>
        </w:rPr>
      </w:pPr>
      <w:r w:rsidRPr="006C5284">
        <w:rPr>
          <w:rFonts w:ascii="Times New Roman" w:hAnsi="Times New Roman" w:cs="Times New Roman"/>
          <w:b/>
          <w:sz w:val="26"/>
          <w:szCs w:val="26"/>
        </w:rPr>
        <w:t>«Процент сбора»</w:t>
      </w:r>
      <w:r w:rsidRPr="006C5284">
        <w:rPr>
          <w:rFonts w:ascii="Times New Roman" w:hAnsi="Times New Roman" w:cs="Times New Roman"/>
          <w:sz w:val="26"/>
          <w:szCs w:val="26"/>
        </w:rPr>
        <w:t xml:space="preserve"> -</w:t>
      </w:r>
      <w:r w:rsidRPr="006C5284">
        <w:rPr>
          <w:rStyle w:val="20"/>
          <w:rFonts w:eastAsiaTheme="minorEastAsia"/>
          <w:color w:val="000000" w:themeColor="text1"/>
          <w:sz w:val="26"/>
          <w:szCs w:val="26"/>
        </w:rPr>
        <w:t xml:space="preserve"> отношение суммы оплат по Лицевому счету, указанному в Реестре, за период 12 (двенадцать) месяцев, предшествующих дате передачи Реестра, к сумме начислений по указанному Лицевому счету за период 12 (двенадцать) месяцев, предшествующих дате передачи Реестра. Процент сбора фиксируется в Реестре индивидуально по каждому Лицевому счету и рассчитывается по следующей формуле:</w:t>
      </w:r>
    </w:p>
    <w:p w14:paraId="21C9FAFD" w14:textId="77777777"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F</w:t>
      </w:r>
      <w:r w:rsidRPr="006C5284">
        <w:rPr>
          <w:rStyle w:val="20"/>
          <w:rFonts w:eastAsiaTheme="minorEastAsia"/>
          <w:color w:val="000000" w:themeColor="text1"/>
          <w:sz w:val="26"/>
          <w:szCs w:val="26"/>
        </w:rPr>
        <w:t xml:space="preserve"> = </w:t>
      </w:r>
      <w:r w:rsidRPr="006C5284">
        <w:rPr>
          <w:rStyle w:val="20"/>
          <w:rFonts w:eastAsiaTheme="minorEastAsia"/>
          <w:color w:val="000000" w:themeColor="text1"/>
          <w:sz w:val="26"/>
          <w:szCs w:val="26"/>
          <w:lang w:val="en-US"/>
        </w:rPr>
        <w:t>G</w:t>
      </w:r>
      <w:r w:rsidRPr="006C5284">
        <w:rPr>
          <w:rStyle w:val="20"/>
          <w:rFonts w:eastAsiaTheme="minorEastAsia"/>
          <w:color w:val="000000" w:themeColor="text1"/>
          <w:sz w:val="26"/>
          <w:szCs w:val="26"/>
        </w:rPr>
        <w:t>/</w:t>
      </w:r>
      <w:r w:rsidRPr="006C5284">
        <w:rPr>
          <w:rStyle w:val="20"/>
          <w:rFonts w:eastAsiaTheme="minorEastAsia"/>
          <w:color w:val="000000" w:themeColor="text1"/>
          <w:sz w:val="26"/>
          <w:szCs w:val="26"/>
          <w:lang w:val="en-US"/>
        </w:rPr>
        <w:t>D</w:t>
      </w:r>
      <w:r w:rsidRPr="006C5284">
        <w:rPr>
          <w:rStyle w:val="20"/>
          <w:rFonts w:eastAsiaTheme="minorEastAsia"/>
          <w:color w:val="000000" w:themeColor="text1"/>
          <w:sz w:val="26"/>
          <w:szCs w:val="26"/>
        </w:rPr>
        <w:t xml:space="preserve"> * 100, где:</w:t>
      </w:r>
    </w:p>
    <w:p w14:paraId="5CAE900E" w14:textId="77777777"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F</w:t>
      </w:r>
      <w:r w:rsidRPr="006C5284">
        <w:rPr>
          <w:rStyle w:val="20"/>
          <w:rFonts w:eastAsiaTheme="minorEastAsia"/>
          <w:color w:val="000000" w:themeColor="text1"/>
          <w:sz w:val="26"/>
          <w:szCs w:val="26"/>
        </w:rPr>
        <w:t xml:space="preserve"> – Процент сбора;</w:t>
      </w:r>
    </w:p>
    <w:p w14:paraId="2FD94240" w14:textId="4F3A284B"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G</w:t>
      </w:r>
      <w:r w:rsidRPr="006C5284">
        <w:rPr>
          <w:rStyle w:val="20"/>
          <w:rFonts w:eastAsiaTheme="minorEastAsia"/>
          <w:color w:val="000000" w:themeColor="text1"/>
          <w:sz w:val="26"/>
          <w:szCs w:val="26"/>
        </w:rPr>
        <w:t xml:space="preserve"> – </w:t>
      </w:r>
      <w:r w:rsidR="00F45CFA" w:rsidRPr="006C5284">
        <w:rPr>
          <w:rStyle w:val="20"/>
          <w:rFonts w:eastAsiaTheme="minorEastAsia"/>
          <w:color w:val="000000" w:themeColor="text1"/>
          <w:sz w:val="26"/>
          <w:szCs w:val="26"/>
        </w:rPr>
        <w:t>Сумма</w:t>
      </w:r>
      <w:r w:rsidRPr="006C5284">
        <w:rPr>
          <w:rStyle w:val="20"/>
          <w:rFonts w:eastAsiaTheme="minorEastAsia"/>
          <w:color w:val="000000" w:themeColor="text1"/>
          <w:sz w:val="26"/>
          <w:szCs w:val="26"/>
        </w:rPr>
        <w:t xml:space="preserve"> оплаты по соответствующему Лицевому счету, указанному в Реестре за период 12 (Двенадцать) месяцев, предшествующих дате передачи Реестра;</w:t>
      </w:r>
    </w:p>
    <w:p w14:paraId="3CCF70EF" w14:textId="0A6009B8" w:rsidR="00812398" w:rsidRPr="006C5284" w:rsidRDefault="0081239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D</w:t>
      </w:r>
      <w:r w:rsidRPr="006C5284">
        <w:rPr>
          <w:rStyle w:val="20"/>
          <w:rFonts w:eastAsiaTheme="minorEastAsia"/>
          <w:color w:val="000000" w:themeColor="text1"/>
          <w:sz w:val="26"/>
          <w:szCs w:val="26"/>
        </w:rPr>
        <w:t xml:space="preserve"> – </w:t>
      </w:r>
      <w:r w:rsidR="00F45CFA" w:rsidRPr="006C5284">
        <w:rPr>
          <w:rStyle w:val="20"/>
          <w:rFonts w:eastAsiaTheme="minorEastAsia"/>
          <w:color w:val="000000" w:themeColor="text1"/>
          <w:sz w:val="26"/>
          <w:szCs w:val="26"/>
        </w:rPr>
        <w:t>Сумма</w:t>
      </w:r>
      <w:r w:rsidRPr="006C5284">
        <w:rPr>
          <w:rStyle w:val="20"/>
          <w:rFonts w:eastAsiaTheme="minorEastAsia"/>
          <w:color w:val="000000" w:themeColor="text1"/>
          <w:sz w:val="26"/>
          <w:szCs w:val="26"/>
        </w:rPr>
        <w:t xml:space="preserve"> начислений по соответствующему Лицевому счету, указанному в Реестре за период 12 (Двенадцать) месяцев, предшествующих дате передачи Реестра.</w:t>
      </w:r>
    </w:p>
    <w:p w14:paraId="7D2C58F0" w14:textId="50B78C9E" w:rsidR="00BC12F0" w:rsidRPr="006C5284" w:rsidRDefault="00E51CD3" w:rsidP="006C5284">
      <w:pPr>
        <w:pStyle w:val="aff8"/>
        <w:widowControl w:val="0"/>
        <w:suppressAutoHyphens/>
        <w:ind w:firstLine="709"/>
        <w:jc w:val="both"/>
        <w:rPr>
          <w:rFonts w:ascii="Times New Roman" w:hAnsi="Times New Roman" w:cs="Times New Roman"/>
          <w:sz w:val="26"/>
          <w:szCs w:val="26"/>
        </w:rPr>
      </w:pPr>
      <w:r w:rsidRPr="006C5284">
        <w:rPr>
          <w:rStyle w:val="20"/>
          <w:rFonts w:eastAsiaTheme="minorEastAsia"/>
          <w:color w:val="000000" w:themeColor="text1"/>
          <w:sz w:val="26"/>
          <w:szCs w:val="26"/>
        </w:rPr>
        <w:t xml:space="preserve">В целях </w:t>
      </w:r>
      <w:r w:rsidR="00BC12F0" w:rsidRPr="006C5284">
        <w:rPr>
          <w:rStyle w:val="20"/>
          <w:rFonts w:eastAsiaTheme="minorEastAsia"/>
          <w:color w:val="000000" w:themeColor="text1"/>
          <w:sz w:val="26"/>
          <w:szCs w:val="26"/>
        </w:rPr>
        <w:t xml:space="preserve">расчета Процента сбора </w:t>
      </w:r>
      <w:r w:rsidRPr="006C5284">
        <w:rPr>
          <w:rStyle w:val="20"/>
          <w:rFonts w:eastAsiaTheme="minorEastAsia"/>
          <w:color w:val="000000" w:themeColor="text1"/>
          <w:sz w:val="26"/>
          <w:szCs w:val="26"/>
        </w:rPr>
        <w:t xml:space="preserve">не </w:t>
      </w:r>
      <w:r w:rsidR="00BC12F0" w:rsidRPr="006C5284">
        <w:rPr>
          <w:rStyle w:val="20"/>
          <w:rFonts w:eastAsiaTheme="minorEastAsia"/>
          <w:color w:val="000000" w:themeColor="text1"/>
          <w:sz w:val="26"/>
          <w:szCs w:val="26"/>
        </w:rPr>
        <w:t>учитываются платежи, поступившие Принципалу от Федеральной службы судебных приставов в рамках исполнительных производств, возбужденных в отношении указанных Должников</w:t>
      </w:r>
      <w:r w:rsidR="001B00B9" w:rsidRPr="006C5284">
        <w:rPr>
          <w:rStyle w:val="20"/>
          <w:rFonts w:eastAsiaTheme="minorEastAsia"/>
          <w:color w:val="000000" w:themeColor="text1"/>
          <w:sz w:val="26"/>
          <w:szCs w:val="26"/>
        </w:rPr>
        <w:t>, а также платежи, поступившие Принципалу от кредитных организаций, Пенсионного фонда Российской Федерации, работодателей (с места работы Должников)</w:t>
      </w:r>
      <w:r w:rsidR="00825096" w:rsidRPr="006C5284">
        <w:rPr>
          <w:rStyle w:val="20"/>
          <w:rFonts w:eastAsiaTheme="minorEastAsia"/>
          <w:color w:val="000000" w:themeColor="text1"/>
          <w:sz w:val="26"/>
          <w:szCs w:val="26"/>
        </w:rPr>
        <w:t>,</w:t>
      </w:r>
      <w:r w:rsidR="001B00B9" w:rsidRPr="006C5284">
        <w:rPr>
          <w:rStyle w:val="20"/>
          <w:rFonts w:eastAsiaTheme="minorEastAsia"/>
          <w:color w:val="000000" w:themeColor="text1"/>
          <w:sz w:val="26"/>
          <w:szCs w:val="26"/>
        </w:rPr>
        <w:t xml:space="preserve"> </w:t>
      </w:r>
      <w:r w:rsidR="00825096" w:rsidRPr="006C5284">
        <w:rPr>
          <w:rStyle w:val="20"/>
          <w:rFonts w:eastAsiaTheme="minorEastAsia"/>
          <w:color w:val="000000" w:themeColor="text1"/>
          <w:sz w:val="26"/>
          <w:szCs w:val="26"/>
        </w:rPr>
        <w:t xml:space="preserve">высших и средних учебных заведений (с места учебы Должника) </w:t>
      </w:r>
      <w:r w:rsidR="001B00B9" w:rsidRPr="006C5284">
        <w:rPr>
          <w:rStyle w:val="20"/>
          <w:rFonts w:eastAsiaTheme="minorEastAsia"/>
          <w:color w:val="000000" w:themeColor="text1"/>
          <w:sz w:val="26"/>
          <w:szCs w:val="26"/>
        </w:rPr>
        <w:t>в счет погашения предъявленных Агентом исполнительных документов, выданных в отношении данных Должников</w:t>
      </w:r>
      <w:r w:rsidR="00BC12F0" w:rsidRPr="006C5284">
        <w:rPr>
          <w:rStyle w:val="20"/>
          <w:rFonts w:eastAsiaTheme="minorEastAsia"/>
          <w:color w:val="000000" w:themeColor="text1"/>
          <w:sz w:val="26"/>
          <w:szCs w:val="26"/>
        </w:rPr>
        <w:t>.</w:t>
      </w:r>
    </w:p>
    <w:p w14:paraId="0CC4B336" w14:textId="4865F852" w:rsidR="00943C68" w:rsidRPr="006C5284" w:rsidRDefault="00943C68" w:rsidP="006C5284">
      <w:pPr>
        <w:pStyle w:val="aff8"/>
        <w:widowControl w:val="0"/>
        <w:numPr>
          <w:ilvl w:val="1"/>
          <w:numId w:val="3"/>
        </w:numPr>
        <w:suppressAutoHyphens/>
        <w:ind w:left="0"/>
        <w:jc w:val="both"/>
        <w:rPr>
          <w:rStyle w:val="20"/>
          <w:rFonts w:eastAsiaTheme="minorEastAsia"/>
          <w:color w:val="000000" w:themeColor="text1"/>
          <w:sz w:val="26"/>
          <w:szCs w:val="26"/>
        </w:rPr>
      </w:pPr>
      <w:r w:rsidRPr="006C5284">
        <w:rPr>
          <w:rFonts w:ascii="Times New Roman" w:hAnsi="Times New Roman" w:cs="Times New Roman"/>
          <w:b/>
          <w:sz w:val="26"/>
          <w:szCs w:val="26"/>
        </w:rPr>
        <w:t xml:space="preserve">«Текущий процент сбора» - </w:t>
      </w:r>
      <w:r w:rsidRPr="006C5284">
        <w:rPr>
          <w:rStyle w:val="20"/>
          <w:rFonts w:eastAsiaTheme="minorEastAsia"/>
          <w:color w:val="000000" w:themeColor="text1"/>
          <w:sz w:val="26"/>
          <w:szCs w:val="26"/>
        </w:rPr>
        <w:t>отношение суммы оплат, осуществленных в Отчетном периоде</w:t>
      </w:r>
      <w:r w:rsidR="00A96C0E" w:rsidRPr="006C5284">
        <w:rPr>
          <w:rStyle w:val="20"/>
          <w:rFonts w:eastAsiaTheme="minorEastAsia"/>
          <w:color w:val="000000" w:themeColor="text1"/>
          <w:sz w:val="26"/>
          <w:szCs w:val="26"/>
        </w:rPr>
        <w:t xml:space="preserve"> по всем </w:t>
      </w:r>
      <w:r w:rsidRPr="006C5284">
        <w:rPr>
          <w:rStyle w:val="20"/>
          <w:rFonts w:eastAsiaTheme="minorEastAsia"/>
          <w:color w:val="000000" w:themeColor="text1"/>
          <w:sz w:val="26"/>
          <w:szCs w:val="26"/>
        </w:rPr>
        <w:t>Лицев</w:t>
      </w:r>
      <w:r w:rsidR="00A96C0E" w:rsidRPr="006C5284">
        <w:rPr>
          <w:rStyle w:val="20"/>
          <w:rFonts w:eastAsiaTheme="minorEastAsia"/>
          <w:color w:val="000000" w:themeColor="text1"/>
          <w:sz w:val="26"/>
          <w:szCs w:val="26"/>
        </w:rPr>
        <w:t>ым</w:t>
      </w:r>
      <w:r w:rsidRPr="006C5284">
        <w:rPr>
          <w:rStyle w:val="20"/>
          <w:rFonts w:eastAsiaTheme="minorEastAsia"/>
          <w:color w:val="000000" w:themeColor="text1"/>
          <w:sz w:val="26"/>
          <w:szCs w:val="26"/>
        </w:rPr>
        <w:t xml:space="preserve"> счет</w:t>
      </w:r>
      <w:r w:rsidR="00A96C0E" w:rsidRPr="006C5284">
        <w:rPr>
          <w:rStyle w:val="20"/>
          <w:rFonts w:eastAsiaTheme="minorEastAsia"/>
          <w:color w:val="000000" w:themeColor="text1"/>
          <w:sz w:val="26"/>
          <w:szCs w:val="26"/>
        </w:rPr>
        <w:t>ам</w:t>
      </w:r>
      <w:r w:rsidRPr="006C5284">
        <w:rPr>
          <w:rStyle w:val="20"/>
          <w:rFonts w:eastAsiaTheme="minorEastAsia"/>
          <w:color w:val="000000" w:themeColor="text1"/>
          <w:sz w:val="26"/>
          <w:szCs w:val="26"/>
        </w:rPr>
        <w:t>, указанн</w:t>
      </w:r>
      <w:r w:rsidR="00A96C0E" w:rsidRPr="006C5284">
        <w:rPr>
          <w:rStyle w:val="20"/>
          <w:rFonts w:eastAsiaTheme="minorEastAsia"/>
          <w:color w:val="000000" w:themeColor="text1"/>
          <w:sz w:val="26"/>
          <w:szCs w:val="26"/>
        </w:rPr>
        <w:t>ым</w:t>
      </w:r>
      <w:r w:rsidRPr="006C5284">
        <w:rPr>
          <w:rStyle w:val="20"/>
          <w:rFonts w:eastAsiaTheme="minorEastAsia"/>
          <w:color w:val="000000" w:themeColor="text1"/>
          <w:sz w:val="26"/>
          <w:szCs w:val="26"/>
        </w:rPr>
        <w:t xml:space="preserve"> в Реестре</w:t>
      </w:r>
      <w:r w:rsidR="00A96C0E" w:rsidRPr="006C5284">
        <w:rPr>
          <w:rStyle w:val="20"/>
          <w:rFonts w:eastAsiaTheme="minorEastAsia"/>
          <w:color w:val="000000" w:themeColor="text1"/>
          <w:sz w:val="26"/>
          <w:szCs w:val="26"/>
        </w:rPr>
        <w:t xml:space="preserve"> и</w:t>
      </w:r>
      <w:r w:rsidRPr="006C5284">
        <w:rPr>
          <w:rStyle w:val="20"/>
          <w:rFonts w:eastAsiaTheme="minorEastAsia"/>
          <w:color w:val="000000" w:themeColor="text1"/>
          <w:sz w:val="26"/>
          <w:szCs w:val="26"/>
        </w:rPr>
        <w:t xml:space="preserve"> находящ</w:t>
      </w:r>
      <w:r w:rsidR="00A96C0E" w:rsidRPr="006C5284">
        <w:rPr>
          <w:rStyle w:val="20"/>
          <w:rFonts w:eastAsiaTheme="minorEastAsia"/>
          <w:color w:val="000000" w:themeColor="text1"/>
          <w:sz w:val="26"/>
          <w:szCs w:val="26"/>
        </w:rPr>
        <w:t>им</w:t>
      </w:r>
      <w:r w:rsidRPr="006C5284">
        <w:rPr>
          <w:rStyle w:val="20"/>
          <w:rFonts w:eastAsiaTheme="minorEastAsia"/>
          <w:color w:val="000000" w:themeColor="text1"/>
          <w:sz w:val="26"/>
          <w:szCs w:val="26"/>
        </w:rPr>
        <w:t>ся в работе Агента, к сумме Текущих начислений по указанн</w:t>
      </w:r>
      <w:r w:rsidR="00A96C0E" w:rsidRPr="006C5284">
        <w:rPr>
          <w:rStyle w:val="20"/>
          <w:rFonts w:eastAsiaTheme="minorEastAsia"/>
          <w:color w:val="000000" w:themeColor="text1"/>
          <w:sz w:val="26"/>
          <w:szCs w:val="26"/>
        </w:rPr>
        <w:t>ым</w:t>
      </w:r>
      <w:r w:rsidRPr="006C5284">
        <w:rPr>
          <w:rStyle w:val="20"/>
          <w:rFonts w:eastAsiaTheme="minorEastAsia"/>
          <w:color w:val="000000" w:themeColor="text1"/>
          <w:sz w:val="26"/>
          <w:szCs w:val="26"/>
        </w:rPr>
        <w:t xml:space="preserve"> Лицев</w:t>
      </w:r>
      <w:r w:rsidR="00A96C0E" w:rsidRPr="006C5284">
        <w:rPr>
          <w:rStyle w:val="20"/>
          <w:rFonts w:eastAsiaTheme="minorEastAsia"/>
          <w:color w:val="000000" w:themeColor="text1"/>
          <w:sz w:val="26"/>
          <w:szCs w:val="26"/>
        </w:rPr>
        <w:t>ым</w:t>
      </w:r>
      <w:r w:rsidRPr="006C5284">
        <w:rPr>
          <w:rStyle w:val="20"/>
          <w:rFonts w:eastAsiaTheme="minorEastAsia"/>
          <w:color w:val="000000" w:themeColor="text1"/>
          <w:sz w:val="26"/>
          <w:szCs w:val="26"/>
        </w:rPr>
        <w:t xml:space="preserve"> счет</w:t>
      </w:r>
      <w:r w:rsidR="00A96C0E" w:rsidRPr="006C5284">
        <w:rPr>
          <w:rStyle w:val="20"/>
          <w:rFonts w:eastAsiaTheme="minorEastAsia"/>
          <w:color w:val="000000" w:themeColor="text1"/>
          <w:sz w:val="26"/>
          <w:szCs w:val="26"/>
        </w:rPr>
        <w:t>ам</w:t>
      </w:r>
      <w:r w:rsidR="00D45A00" w:rsidRPr="006C5284">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 xml:space="preserve">за Отчетный период. </w:t>
      </w:r>
    </w:p>
    <w:p w14:paraId="711BCBCC" w14:textId="77777777" w:rsidR="00943C68"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Текущий процент сбора рассчитывается по следующей формуле:</w:t>
      </w:r>
    </w:p>
    <w:p w14:paraId="52664DA1" w14:textId="77777777" w:rsidR="00943C68"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L</w:t>
      </w:r>
      <w:r w:rsidRPr="006C5284">
        <w:rPr>
          <w:rStyle w:val="20"/>
          <w:rFonts w:eastAsiaTheme="minorEastAsia"/>
          <w:color w:val="000000" w:themeColor="text1"/>
          <w:sz w:val="26"/>
          <w:szCs w:val="26"/>
        </w:rPr>
        <w:t xml:space="preserve"> = </w:t>
      </w:r>
      <w:r w:rsidRPr="006C5284">
        <w:rPr>
          <w:rStyle w:val="20"/>
          <w:rFonts w:eastAsiaTheme="minorEastAsia"/>
          <w:color w:val="000000" w:themeColor="text1"/>
          <w:sz w:val="26"/>
          <w:szCs w:val="26"/>
          <w:lang w:val="en-US"/>
        </w:rPr>
        <w:t>J</w:t>
      </w:r>
      <w:r w:rsidRPr="006C5284">
        <w:rPr>
          <w:rStyle w:val="20"/>
          <w:rFonts w:eastAsiaTheme="minorEastAsia"/>
          <w:color w:val="000000" w:themeColor="text1"/>
          <w:sz w:val="26"/>
          <w:szCs w:val="26"/>
        </w:rPr>
        <w:t>/</w:t>
      </w:r>
      <w:r w:rsidRPr="006C5284">
        <w:rPr>
          <w:rStyle w:val="20"/>
          <w:rFonts w:eastAsiaTheme="minorEastAsia"/>
          <w:color w:val="000000" w:themeColor="text1"/>
          <w:sz w:val="26"/>
          <w:szCs w:val="26"/>
          <w:lang w:val="en-US"/>
        </w:rPr>
        <w:t>K</w:t>
      </w:r>
      <w:r w:rsidRPr="006C5284">
        <w:rPr>
          <w:rStyle w:val="20"/>
          <w:rFonts w:eastAsiaTheme="minorEastAsia"/>
          <w:color w:val="000000" w:themeColor="text1"/>
          <w:sz w:val="26"/>
          <w:szCs w:val="26"/>
        </w:rPr>
        <w:t>*100%, где:</w:t>
      </w:r>
    </w:p>
    <w:p w14:paraId="39BD0636" w14:textId="77777777" w:rsidR="00943C68"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L</w:t>
      </w:r>
      <w:r w:rsidRPr="006C5284">
        <w:rPr>
          <w:rStyle w:val="20"/>
          <w:rFonts w:eastAsiaTheme="minorEastAsia"/>
          <w:color w:val="000000" w:themeColor="text1"/>
          <w:sz w:val="26"/>
          <w:szCs w:val="26"/>
        </w:rPr>
        <w:t xml:space="preserve"> – Текущий процент сбора;</w:t>
      </w:r>
    </w:p>
    <w:p w14:paraId="23A40E99" w14:textId="77777777" w:rsidR="00943C68"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J</w:t>
      </w:r>
      <w:r w:rsidRPr="006C5284">
        <w:rPr>
          <w:rStyle w:val="20"/>
          <w:rFonts w:eastAsiaTheme="minorEastAsia"/>
          <w:color w:val="000000" w:themeColor="text1"/>
          <w:sz w:val="26"/>
          <w:szCs w:val="26"/>
        </w:rPr>
        <w:t xml:space="preserve"> – Текущая сумма сбора;</w:t>
      </w:r>
    </w:p>
    <w:p w14:paraId="67D0DA46" w14:textId="14740610" w:rsidR="00943C68"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K</w:t>
      </w:r>
      <w:r w:rsidRPr="006C5284">
        <w:rPr>
          <w:rStyle w:val="20"/>
          <w:rFonts w:eastAsiaTheme="minorEastAsia"/>
          <w:color w:val="000000" w:themeColor="text1"/>
          <w:sz w:val="26"/>
          <w:szCs w:val="26"/>
        </w:rPr>
        <w:t xml:space="preserve"> – Текущие начисления </w:t>
      </w:r>
      <w:r w:rsidR="00D45A00" w:rsidRPr="006C5284">
        <w:rPr>
          <w:rStyle w:val="20"/>
          <w:rFonts w:eastAsiaTheme="minorEastAsia"/>
          <w:color w:val="000000" w:themeColor="text1"/>
          <w:sz w:val="26"/>
          <w:szCs w:val="26"/>
        </w:rPr>
        <w:t>по всем Лицевым счетам, указанным в Реестре и находящимся в работе Агента,</w:t>
      </w:r>
      <w:r w:rsidR="00D45A00" w:rsidRPr="006C5284" w:rsidDel="00D45A00">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за Отчетный период.</w:t>
      </w:r>
    </w:p>
    <w:p w14:paraId="63D80181" w14:textId="772303CD" w:rsidR="00B835CE"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Текущий процент сбора рассчитывается Агентом ежемесячно начиная с месяца, следующего за месяцем получения Поручения Принципала.</w:t>
      </w:r>
      <w:r w:rsidR="00A96C0E" w:rsidRPr="006C5284">
        <w:rPr>
          <w:rStyle w:val="20"/>
          <w:rFonts w:eastAsiaTheme="minorEastAsia"/>
          <w:color w:val="000000" w:themeColor="text1"/>
          <w:sz w:val="26"/>
          <w:szCs w:val="26"/>
        </w:rPr>
        <w:t xml:space="preserve"> Расчет осуществляется индивидуально по каждому Лицевому счету, указанному в Реестре и находящемуся в работе Агента, а также по Реестру в целом.</w:t>
      </w:r>
    </w:p>
    <w:p w14:paraId="4451C343" w14:textId="15F46FE8" w:rsidR="00943C68" w:rsidRPr="006C5284" w:rsidRDefault="00D45A00" w:rsidP="006C5284">
      <w:pPr>
        <w:pStyle w:val="a5"/>
        <w:widowControl w:val="0"/>
        <w:numPr>
          <w:ilvl w:val="1"/>
          <w:numId w:val="3"/>
        </w:numPr>
        <w:suppressAutoHyphens/>
        <w:rPr>
          <w:rFonts w:ascii="Times New Roman" w:hAnsi="Times New Roman"/>
          <w:sz w:val="26"/>
          <w:szCs w:val="26"/>
        </w:rPr>
      </w:pPr>
      <w:r w:rsidRPr="006C5284" w:rsidDel="00D45A00">
        <w:rPr>
          <w:rStyle w:val="20"/>
          <w:rFonts w:eastAsiaTheme="minorEastAsia"/>
          <w:color w:val="000000" w:themeColor="text1"/>
          <w:sz w:val="26"/>
          <w:szCs w:val="26"/>
        </w:rPr>
        <w:t xml:space="preserve"> </w:t>
      </w:r>
      <w:r w:rsidR="00943C68" w:rsidRPr="006C5284">
        <w:rPr>
          <w:rFonts w:ascii="Times New Roman" w:hAnsi="Times New Roman"/>
          <w:sz w:val="26"/>
          <w:szCs w:val="26"/>
        </w:rPr>
        <w:t>«</w:t>
      </w:r>
      <w:r w:rsidR="00943C68" w:rsidRPr="006C5284">
        <w:rPr>
          <w:rFonts w:ascii="Times New Roman" w:hAnsi="Times New Roman"/>
          <w:b/>
          <w:sz w:val="26"/>
          <w:szCs w:val="26"/>
        </w:rPr>
        <w:t>Текущий процент сбора накопительным итогом</w:t>
      </w:r>
      <w:r w:rsidR="00943C68" w:rsidRPr="006C5284">
        <w:rPr>
          <w:rFonts w:ascii="Times New Roman" w:hAnsi="Times New Roman"/>
          <w:sz w:val="26"/>
          <w:szCs w:val="26"/>
        </w:rPr>
        <w:t xml:space="preserve">» - </w:t>
      </w:r>
      <w:r w:rsidRPr="006C5284">
        <w:rPr>
          <w:rStyle w:val="20"/>
          <w:rFonts w:eastAsiaTheme="minorEastAsia"/>
          <w:color w:val="000000" w:themeColor="text1"/>
          <w:sz w:val="26"/>
          <w:szCs w:val="26"/>
        </w:rPr>
        <w:t>отношение суммы оплат, осуществленных по всем Лицевым счетам, указанным в Реестре и находящимся в работе Агента, к сумме Текущих начислений по указанным Лицевым счетам</w:t>
      </w:r>
      <w:r w:rsidR="00943C68" w:rsidRPr="006C5284">
        <w:rPr>
          <w:rFonts w:ascii="Times New Roman" w:hAnsi="Times New Roman"/>
          <w:sz w:val="26"/>
          <w:szCs w:val="26"/>
        </w:rPr>
        <w:t xml:space="preserve">, накопительным итогом за все время, прошедшее с даты передачи Реестра. </w:t>
      </w:r>
    </w:p>
    <w:p w14:paraId="0FBCC632" w14:textId="5D75C489" w:rsidR="00943C68" w:rsidRPr="006C5284" w:rsidRDefault="00943C68" w:rsidP="006C5284">
      <w:pPr>
        <w:widowControl w:val="0"/>
        <w:suppressAutoHyphens/>
        <w:ind w:left="1" w:firstLine="708"/>
        <w:rPr>
          <w:rFonts w:ascii="Times New Roman" w:hAnsi="Times New Roman"/>
          <w:sz w:val="26"/>
          <w:szCs w:val="26"/>
        </w:rPr>
      </w:pPr>
      <w:r w:rsidRPr="006C5284">
        <w:rPr>
          <w:rFonts w:ascii="Times New Roman" w:hAnsi="Times New Roman"/>
          <w:sz w:val="26"/>
          <w:szCs w:val="26"/>
        </w:rPr>
        <w:t xml:space="preserve">Текущий процент сбора накопительным итогом рассчитывается по следующей </w:t>
      </w:r>
      <w:r w:rsidRPr="006C5284">
        <w:rPr>
          <w:rFonts w:ascii="Times New Roman" w:hAnsi="Times New Roman"/>
          <w:sz w:val="26"/>
          <w:szCs w:val="26"/>
        </w:rPr>
        <w:lastRenderedPageBreak/>
        <w:t>формуле:</w:t>
      </w:r>
    </w:p>
    <w:p w14:paraId="580C325F" w14:textId="77777777" w:rsidR="00943C68" w:rsidRPr="006C5284" w:rsidRDefault="00943C68" w:rsidP="006C5284">
      <w:pPr>
        <w:widowControl w:val="0"/>
        <w:suppressAutoHyphens/>
        <w:ind w:firstLine="708"/>
        <w:rPr>
          <w:rFonts w:ascii="Times New Roman" w:hAnsi="Times New Roman"/>
          <w:sz w:val="26"/>
          <w:szCs w:val="26"/>
        </w:rPr>
      </w:pPr>
      <w:r w:rsidRPr="006C5284">
        <w:rPr>
          <w:rFonts w:ascii="Times New Roman" w:hAnsi="Times New Roman"/>
          <w:sz w:val="26"/>
          <w:szCs w:val="26"/>
          <w:lang w:val="en-US"/>
        </w:rPr>
        <w:t>U</w:t>
      </w:r>
      <w:r w:rsidRPr="006C5284">
        <w:rPr>
          <w:rFonts w:ascii="Times New Roman" w:hAnsi="Times New Roman"/>
          <w:sz w:val="26"/>
          <w:szCs w:val="26"/>
        </w:rPr>
        <w:t xml:space="preserve"> = </w:t>
      </w:r>
      <w:r w:rsidRPr="006C5284">
        <w:rPr>
          <w:rFonts w:ascii="Times New Roman" w:hAnsi="Times New Roman"/>
          <w:sz w:val="26"/>
          <w:szCs w:val="26"/>
          <w:lang w:val="en-US"/>
        </w:rPr>
        <w:t>O</w:t>
      </w:r>
      <w:r w:rsidRPr="006C5284">
        <w:rPr>
          <w:rFonts w:ascii="Times New Roman" w:hAnsi="Times New Roman"/>
          <w:sz w:val="26"/>
          <w:szCs w:val="26"/>
        </w:rPr>
        <w:t>/</w:t>
      </w:r>
      <w:r w:rsidRPr="006C5284">
        <w:rPr>
          <w:rFonts w:ascii="Times New Roman" w:hAnsi="Times New Roman"/>
          <w:sz w:val="26"/>
          <w:szCs w:val="26"/>
          <w:lang w:val="en-US"/>
        </w:rPr>
        <w:t>Y</w:t>
      </w:r>
      <w:r w:rsidRPr="006C5284">
        <w:rPr>
          <w:rFonts w:ascii="Times New Roman" w:hAnsi="Times New Roman"/>
          <w:sz w:val="26"/>
          <w:szCs w:val="26"/>
        </w:rPr>
        <w:t>*100%, где:</w:t>
      </w:r>
    </w:p>
    <w:p w14:paraId="66F547EB" w14:textId="77777777" w:rsidR="00943C68" w:rsidRPr="006C5284" w:rsidRDefault="00943C68" w:rsidP="006C5284">
      <w:pPr>
        <w:widowControl w:val="0"/>
        <w:suppressAutoHyphens/>
        <w:ind w:firstLine="708"/>
        <w:rPr>
          <w:rFonts w:ascii="Times New Roman" w:hAnsi="Times New Roman"/>
          <w:sz w:val="26"/>
          <w:szCs w:val="26"/>
        </w:rPr>
      </w:pPr>
      <w:r w:rsidRPr="006C5284">
        <w:rPr>
          <w:rFonts w:ascii="Times New Roman" w:hAnsi="Times New Roman"/>
          <w:sz w:val="26"/>
          <w:szCs w:val="26"/>
          <w:lang w:val="en-US"/>
        </w:rPr>
        <w:t>U</w:t>
      </w:r>
      <w:r w:rsidRPr="006C5284">
        <w:rPr>
          <w:rFonts w:ascii="Times New Roman" w:hAnsi="Times New Roman"/>
          <w:sz w:val="26"/>
          <w:szCs w:val="26"/>
        </w:rPr>
        <w:t xml:space="preserve"> – Текущий процент сбора накопительным итогом;</w:t>
      </w:r>
    </w:p>
    <w:p w14:paraId="6AD4E14E" w14:textId="07FB7056" w:rsidR="00943C68" w:rsidRPr="006C5284" w:rsidRDefault="00943C68" w:rsidP="006C5284">
      <w:pPr>
        <w:widowControl w:val="0"/>
        <w:suppressAutoHyphens/>
        <w:ind w:firstLine="708"/>
        <w:rPr>
          <w:rFonts w:ascii="Times New Roman" w:hAnsi="Times New Roman"/>
          <w:sz w:val="26"/>
          <w:szCs w:val="26"/>
        </w:rPr>
      </w:pPr>
      <w:r w:rsidRPr="006C5284">
        <w:rPr>
          <w:rFonts w:ascii="Times New Roman" w:hAnsi="Times New Roman"/>
          <w:sz w:val="26"/>
          <w:szCs w:val="26"/>
          <w:lang w:val="en-US"/>
        </w:rPr>
        <w:t>O</w:t>
      </w:r>
      <w:r w:rsidRPr="006C5284">
        <w:rPr>
          <w:rFonts w:ascii="Times New Roman" w:hAnsi="Times New Roman"/>
          <w:sz w:val="26"/>
          <w:szCs w:val="26"/>
        </w:rPr>
        <w:t xml:space="preserve"> – </w:t>
      </w:r>
      <w:r w:rsidR="00F45CFA" w:rsidRPr="006C5284">
        <w:rPr>
          <w:rFonts w:ascii="Times New Roman" w:hAnsi="Times New Roman"/>
          <w:sz w:val="26"/>
          <w:szCs w:val="26"/>
        </w:rPr>
        <w:t>Сумма</w:t>
      </w:r>
      <w:r w:rsidRPr="006C5284">
        <w:rPr>
          <w:rFonts w:ascii="Times New Roman" w:hAnsi="Times New Roman"/>
          <w:sz w:val="26"/>
          <w:szCs w:val="26"/>
        </w:rPr>
        <w:t xml:space="preserve"> всех Текущих сумм сбора за все время, прошедшее с даты передачи Реестра;</w:t>
      </w:r>
    </w:p>
    <w:p w14:paraId="03D44C80" w14:textId="71BC9C3C" w:rsidR="00943C68" w:rsidRPr="006C5284" w:rsidRDefault="00943C68" w:rsidP="006C5284">
      <w:pPr>
        <w:widowControl w:val="0"/>
        <w:suppressAutoHyphens/>
        <w:ind w:firstLine="708"/>
        <w:rPr>
          <w:rFonts w:ascii="Times New Roman" w:hAnsi="Times New Roman"/>
          <w:sz w:val="26"/>
          <w:szCs w:val="26"/>
        </w:rPr>
      </w:pPr>
      <w:r w:rsidRPr="006C5284">
        <w:rPr>
          <w:rFonts w:ascii="Times New Roman" w:hAnsi="Times New Roman"/>
          <w:sz w:val="26"/>
          <w:szCs w:val="26"/>
          <w:lang w:val="en-US"/>
        </w:rPr>
        <w:t>Y</w:t>
      </w:r>
      <w:r w:rsidRPr="006C5284">
        <w:rPr>
          <w:rFonts w:ascii="Times New Roman" w:hAnsi="Times New Roman"/>
          <w:sz w:val="26"/>
          <w:szCs w:val="26"/>
        </w:rPr>
        <w:t xml:space="preserve"> – </w:t>
      </w:r>
      <w:r w:rsidR="00F45CFA" w:rsidRPr="006C5284">
        <w:rPr>
          <w:rFonts w:ascii="Times New Roman" w:hAnsi="Times New Roman"/>
          <w:sz w:val="26"/>
          <w:szCs w:val="26"/>
        </w:rPr>
        <w:t>Сумма</w:t>
      </w:r>
      <w:r w:rsidRPr="006C5284">
        <w:rPr>
          <w:rFonts w:ascii="Times New Roman" w:hAnsi="Times New Roman"/>
          <w:sz w:val="26"/>
          <w:szCs w:val="26"/>
        </w:rPr>
        <w:t xml:space="preserve"> всех Текущих начислений за все время, прошедшее с даты передачи Реестра.</w:t>
      </w:r>
    </w:p>
    <w:p w14:paraId="4BEC8400" w14:textId="0A01B0E3" w:rsidR="00D45A00" w:rsidRPr="006C5284" w:rsidRDefault="00943C68" w:rsidP="006C5284">
      <w:pPr>
        <w:pStyle w:val="aff8"/>
        <w:widowControl w:val="0"/>
        <w:suppressAutoHyphens/>
        <w:ind w:firstLine="709"/>
        <w:jc w:val="both"/>
        <w:rPr>
          <w:rStyle w:val="20"/>
          <w:rFonts w:eastAsiaTheme="minorEastAsia"/>
          <w:color w:val="000000" w:themeColor="text1"/>
          <w:sz w:val="26"/>
          <w:szCs w:val="26"/>
        </w:rPr>
      </w:pPr>
      <w:r w:rsidRPr="006C5284">
        <w:rPr>
          <w:rFonts w:ascii="Times New Roman" w:hAnsi="Times New Roman" w:cs="Times New Roman"/>
          <w:sz w:val="26"/>
          <w:szCs w:val="26"/>
        </w:rPr>
        <w:t xml:space="preserve">Текущий </w:t>
      </w:r>
      <w:r w:rsidR="009D3AD2" w:rsidRPr="006C5284">
        <w:rPr>
          <w:rFonts w:ascii="Times New Roman" w:hAnsi="Times New Roman" w:cs="Times New Roman"/>
          <w:sz w:val="26"/>
          <w:szCs w:val="26"/>
        </w:rPr>
        <w:t>процент</w:t>
      </w:r>
      <w:r w:rsidRPr="006C5284">
        <w:rPr>
          <w:rFonts w:ascii="Times New Roman" w:hAnsi="Times New Roman" w:cs="Times New Roman"/>
          <w:sz w:val="26"/>
          <w:szCs w:val="26"/>
        </w:rPr>
        <w:t xml:space="preserve"> сбора накопительным итогом рассчитывается Агентом ежемесячно начиная с месяца, следующего за месяцем получения Поручения Принципала. </w:t>
      </w:r>
      <w:r w:rsidR="00D45A00" w:rsidRPr="006C5284">
        <w:rPr>
          <w:rStyle w:val="20"/>
          <w:rFonts w:eastAsiaTheme="minorEastAsia"/>
          <w:color w:val="000000" w:themeColor="text1"/>
          <w:sz w:val="26"/>
          <w:szCs w:val="26"/>
        </w:rPr>
        <w:t>Расчет осуществляется индивидуально по каждому Лицевому счету, указанному в Реестре и находящемуся в работе Агента, а также по Реестру в целом.</w:t>
      </w:r>
    </w:p>
    <w:p w14:paraId="295CE068" w14:textId="499E1904" w:rsidR="00634654" w:rsidRPr="006C5284" w:rsidRDefault="00D45A00" w:rsidP="006C5284">
      <w:pPr>
        <w:pStyle w:val="a5"/>
        <w:widowControl w:val="0"/>
        <w:numPr>
          <w:ilvl w:val="1"/>
          <w:numId w:val="3"/>
        </w:numPr>
        <w:suppressAutoHyphens/>
        <w:ind w:left="0"/>
        <w:contextualSpacing w:val="0"/>
        <w:rPr>
          <w:rFonts w:ascii="Times New Roman" w:hAnsi="Times New Roman"/>
          <w:sz w:val="26"/>
          <w:szCs w:val="26"/>
        </w:rPr>
      </w:pPr>
      <w:r w:rsidRPr="006C5284" w:rsidDel="00D45A00">
        <w:rPr>
          <w:rFonts w:ascii="Times New Roman" w:hAnsi="Times New Roman"/>
          <w:sz w:val="26"/>
          <w:szCs w:val="26"/>
        </w:rPr>
        <w:t xml:space="preserve"> </w:t>
      </w:r>
      <w:r w:rsidR="00AD7BB6" w:rsidRPr="006C5284">
        <w:rPr>
          <w:rFonts w:ascii="Times New Roman" w:hAnsi="Times New Roman"/>
          <w:b/>
          <w:sz w:val="26"/>
          <w:szCs w:val="26"/>
        </w:rPr>
        <w:t>«Реестр»</w:t>
      </w:r>
      <w:r w:rsidR="00AD7BB6" w:rsidRPr="006C5284">
        <w:rPr>
          <w:rFonts w:ascii="Times New Roman" w:hAnsi="Times New Roman"/>
          <w:sz w:val="26"/>
          <w:szCs w:val="26"/>
        </w:rPr>
        <w:t xml:space="preserve"> – документ согласованной Сторонами формы</w:t>
      </w:r>
      <w:r w:rsidR="00634654" w:rsidRPr="006C5284">
        <w:rPr>
          <w:rFonts w:ascii="Times New Roman" w:hAnsi="Times New Roman"/>
          <w:sz w:val="26"/>
          <w:szCs w:val="26"/>
        </w:rPr>
        <w:t xml:space="preserve"> (Приложения № 1а и № 1б к настоящему Договору)</w:t>
      </w:r>
      <w:r w:rsidR="00AD7BB6" w:rsidRPr="006C5284">
        <w:rPr>
          <w:rFonts w:ascii="Times New Roman" w:hAnsi="Times New Roman"/>
          <w:sz w:val="26"/>
          <w:szCs w:val="26"/>
        </w:rPr>
        <w:t>, содержащий информацию о</w:t>
      </w:r>
      <w:r w:rsidR="00E95BED" w:rsidRPr="006C5284">
        <w:rPr>
          <w:rFonts w:ascii="Times New Roman" w:hAnsi="Times New Roman"/>
          <w:sz w:val="26"/>
          <w:szCs w:val="26"/>
        </w:rPr>
        <w:t xml:space="preserve"> Л</w:t>
      </w:r>
      <w:r w:rsidR="001F2014" w:rsidRPr="006C5284">
        <w:rPr>
          <w:rFonts w:ascii="Times New Roman" w:hAnsi="Times New Roman"/>
          <w:sz w:val="26"/>
          <w:szCs w:val="26"/>
        </w:rPr>
        <w:t xml:space="preserve">ицевых счетах, </w:t>
      </w:r>
      <w:r w:rsidR="00634654" w:rsidRPr="006C5284">
        <w:rPr>
          <w:rFonts w:ascii="Times New Roman" w:hAnsi="Times New Roman"/>
          <w:sz w:val="26"/>
          <w:szCs w:val="26"/>
        </w:rPr>
        <w:t>Первоначальной с</w:t>
      </w:r>
      <w:r w:rsidR="001F2014" w:rsidRPr="006C5284">
        <w:rPr>
          <w:rFonts w:ascii="Times New Roman" w:hAnsi="Times New Roman"/>
          <w:sz w:val="26"/>
          <w:szCs w:val="26"/>
        </w:rPr>
        <w:t xml:space="preserve">умме сбора, </w:t>
      </w:r>
      <w:r w:rsidR="006B7289" w:rsidRPr="006C5284">
        <w:rPr>
          <w:rFonts w:ascii="Times New Roman" w:hAnsi="Times New Roman"/>
          <w:sz w:val="26"/>
          <w:szCs w:val="26"/>
        </w:rPr>
        <w:t>П</w:t>
      </w:r>
      <w:r w:rsidR="00634654" w:rsidRPr="006C5284">
        <w:rPr>
          <w:rFonts w:ascii="Times New Roman" w:hAnsi="Times New Roman"/>
          <w:sz w:val="26"/>
          <w:szCs w:val="26"/>
        </w:rPr>
        <w:t xml:space="preserve">роценте сбора, </w:t>
      </w:r>
      <w:r w:rsidR="00A870AB" w:rsidRPr="006C5284">
        <w:rPr>
          <w:rFonts w:ascii="Times New Roman" w:hAnsi="Times New Roman"/>
          <w:sz w:val="26"/>
          <w:szCs w:val="26"/>
        </w:rPr>
        <w:t>размере</w:t>
      </w:r>
      <w:r w:rsidR="00E30BE3" w:rsidRPr="006C5284">
        <w:rPr>
          <w:rFonts w:ascii="Times New Roman" w:hAnsi="Times New Roman"/>
          <w:sz w:val="26"/>
          <w:szCs w:val="26"/>
        </w:rPr>
        <w:t xml:space="preserve"> Задолженности</w:t>
      </w:r>
      <w:r w:rsidR="001C37D9" w:rsidRPr="006C5284">
        <w:rPr>
          <w:rFonts w:ascii="Times New Roman" w:hAnsi="Times New Roman"/>
          <w:sz w:val="26"/>
          <w:szCs w:val="26"/>
        </w:rPr>
        <w:t>, включая Задолженность прошлого периода, Пени</w:t>
      </w:r>
      <w:r w:rsidR="00777631" w:rsidRPr="006C5284">
        <w:rPr>
          <w:rFonts w:ascii="Times New Roman" w:hAnsi="Times New Roman"/>
          <w:sz w:val="26"/>
          <w:szCs w:val="26"/>
        </w:rPr>
        <w:t xml:space="preserve"> и</w:t>
      </w:r>
      <w:r w:rsidR="001C37D9" w:rsidRPr="006C5284">
        <w:rPr>
          <w:rFonts w:ascii="Times New Roman" w:hAnsi="Times New Roman"/>
          <w:sz w:val="26"/>
          <w:szCs w:val="26"/>
        </w:rPr>
        <w:t xml:space="preserve"> Судебные расходы</w:t>
      </w:r>
      <w:r w:rsidR="00AD7BB6" w:rsidRPr="006C5284">
        <w:rPr>
          <w:rFonts w:ascii="Times New Roman" w:hAnsi="Times New Roman"/>
          <w:sz w:val="26"/>
          <w:szCs w:val="26"/>
        </w:rPr>
        <w:t>.</w:t>
      </w:r>
    </w:p>
    <w:p w14:paraId="6B19BAF0" w14:textId="77777777" w:rsidR="00634654" w:rsidRPr="006C5284" w:rsidRDefault="00634654" w:rsidP="006C5284">
      <w:pPr>
        <w:pStyle w:val="a5"/>
        <w:widowControl w:val="0"/>
        <w:suppressAutoHyphens/>
        <w:ind w:left="0" w:firstLine="709"/>
        <w:contextualSpacing w:val="0"/>
        <w:rPr>
          <w:rFonts w:ascii="Times New Roman" w:hAnsi="Times New Roman"/>
          <w:sz w:val="26"/>
          <w:szCs w:val="26"/>
        </w:rPr>
      </w:pPr>
      <w:r w:rsidRPr="006C5284">
        <w:rPr>
          <w:rFonts w:ascii="Times New Roman" w:hAnsi="Times New Roman"/>
          <w:sz w:val="26"/>
          <w:szCs w:val="26"/>
        </w:rPr>
        <w:t>В Реестр включаются Лицевые счета, соответствующие одновременно следующим критериям:</w:t>
      </w:r>
    </w:p>
    <w:p w14:paraId="55257C20" w14:textId="67380E2C" w:rsidR="00634654" w:rsidRPr="006C5284" w:rsidRDefault="00634654" w:rsidP="006C5284">
      <w:pPr>
        <w:pStyle w:val="a5"/>
        <w:widowControl w:val="0"/>
        <w:suppressAutoHyphens/>
        <w:ind w:left="0" w:firstLine="709"/>
        <w:contextualSpacing w:val="0"/>
        <w:rPr>
          <w:rFonts w:ascii="Times New Roman" w:hAnsi="Times New Roman"/>
          <w:sz w:val="26"/>
          <w:szCs w:val="26"/>
        </w:rPr>
      </w:pPr>
      <w:r w:rsidRPr="006C5284">
        <w:rPr>
          <w:rFonts w:ascii="Times New Roman" w:hAnsi="Times New Roman"/>
          <w:sz w:val="26"/>
          <w:szCs w:val="26"/>
        </w:rPr>
        <w:t>- непогашенная на дату составления Реестра Задолженность прошлого периода возникла 12 (</w:t>
      </w:r>
      <w:r w:rsidR="00705D49" w:rsidRPr="006C5284">
        <w:rPr>
          <w:rFonts w:ascii="Times New Roman" w:hAnsi="Times New Roman"/>
          <w:sz w:val="26"/>
          <w:szCs w:val="26"/>
        </w:rPr>
        <w:t>д</w:t>
      </w:r>
      <w:r w:rsidRPr="006C5284">
        <w:rPr>
          <w:rFonts w:ascii="Times New Roman" w:hAnsi="Times New Roman"/>
          <w:sz w:val="26"/>
          <w:szCs w:val="26"/>
        </w:rPr>
        <w:t xml:space="preserve">венадцать) месяцев и более </w:t>
      </w:r>
      <w:r w:rsidR="00E51CD3" w:rsidRPr="006C5284">
        <w:rPr>
          <w:rFonts w:ascii="Times New Roman" w:hAnsi="Times New Roman"/>
          <w:sz w:val="26"/>
          <w:szCs w:val="26"/>
        </w:rPr>
        <w:t>до даты составления Реестра</w:t>
      </w:r>
      <w:r w:rsidRPr="006C5284">
        <w:rPr>
          <w:rFonts w:ascii="Times New Roman" w:hAnsi="Times New Roman"/>
          <w:sz w:val="26"/>
          <w:szCs w:val="26"/>
        </w:rPr>
        <w:t>;</w:t>
      </w:r>
    </w:p>
    <w:p w14:paraId="1A17CA0B" w14:textId="6DF77860" w:rsidR="00634654" w:rsidRPr="006C5284" w:rsidRDefault="00634654" w:rsidP="006C5284">
      <w:pPr>
        <w:pStyle w:val="a5"/>
        <w:widowControl w:val="0"/>
        <w:suppressAutoHyphens/>
        <w:ind w:left="0" w:firstLine="709"/>
        <w:contextualSpacing w:val="0"/>
        <w:rPr>
          <w:rFonts w:ascii="Times New Roman" w:hAnsi="Times New Roman"/>
          <w:sz w:val="26"/>
          <w:szCs w:val="26"/>
        </w:rPr>
      </w:pPr>
      <w:r w:rsidRPr="006C5284">
        <w:rPr>
          <w:rFonts w:ascii="Times New Roman" w:hAnsi="Times New Roman"/>
          <w:sz w:val="26"/>
          <w:szCs w:val="26"/>
        </w:rPr>
        <w:t xml:space="preserve">- общая сумма Задолженности прошлого периода составляет </w:t>
      </w:r>
      <w:r w:rsidR="009147E5" w:rsidRPr="006C5284">
        <w:rPr>
          <w:rFonts w:ascii="Times New Roman" w:hAnsi="Times New Roman"/>
          <w:sz w:val="26"/>
          <w:szCs w:val="26"/>
        </w:rPr>
        <w:t>1</w:t>
      </w:r>
      <w:r w:rsidRPr="006C5284">
        <w:rPr>
          <w:rFonts w:ascii="Times New Roman" w:hAnsi="Times New Roman"/>
          <w:sz w:val="26"/>
          <w:szCs w:val="26"/>
        </w:rPr>
        <w:t xml:space="preserve"> 000 (</w:t>
      </w:r>
      <w:r w:rsidR="00705D49" w:rsidRPr="006C5284">
        <w:rPr>
          <w:rFonts w:ascii="Times New Roman" w:hAnsi="Times New Roman"/>
          <w:sz w:val="26"/>
          <w:szCs w:val="26"/>
        </w:rPr>
        <w:t>т</w:t>
      </w:r>
      <w:r w:rsidRPr="006C5284">
        <w:rPr>
          <w:rFonts w:ascii="Times New Roman" w:hAnsi="Times New Roman"/>
          <w:sz w:val="26"/>
          <w:szCs w:val="26"/>
        </w:rPr>
        <w:t>ри тысячи) руб. и более.</w:t>
      </w:r>
    </w:p>
    <w:p w14:paraId="1DAEC97C" w14:textId="40D5DA30"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«Отчет Агента»</w:t>
      </w:r>
      <w:r w:rsidRPr="006C5284">
        <w:rPr>
          <w:rFonts w:ascii="Times New Roman" w:hAnsi="Times New Roman"/>
          <w:sz w:val="26"/>
          <w:szCs w:val="26"/>
        </w:rPr>
        <w:t xml:space="preserve"> – документ согласованной Сторонами формы</w:t>
      </w:r>
      <w:r w:rsidR="00634654" w:rsidRPr="006C5284">
        <w:rPr>
          <w:rFonts w:ascii="Times New Roman" w:hAnsi="Times New Roman"/>
          <w:sz w:val="26"/>
          <w:szCs w:val="26"/>
        </w:rPr>
        <w:t xml:space="preserve"> (Приложение № 2 к настоящему Договору)</w:t>
      </w:r>
      <w:r w:rsidRPr="006C5284">
        <w:rPr>
          <w:rFonts w:ascii="Times New Roman" w:hAnsi="Times New Roman"/>
          <w:sz w:val="26"/>
          <w:szCs w:val="26"/>
        </w:rPr>
        <w:t>, содержащий информацию о действиях Агента</w:t>
      </w:r>
      <w:r w:rsidR="000F76BC" w:rsidRPr="006C5284">
        <w:rPr>
          <w:rFonts w:ascii="Times New Roman" w:hAnsi="Times New Roman"/>
          <w:sz w:val="26"/>
          <w:szCs w:val="26"/>
        </w:rPr>
        <w:t xml:space="preserve"> по возврату Задолженности и </w:t>
      </w:r>
      <w:r w:rsidR="00B46BD7" w:rsidRPr="006C5284">
        <w:rPr>
          <w:rFonts w:ascii="Times New Roman" w:hAnsi="Times New Roman"/>
          <w:sz w:val="26"/>
          <w:szCs w:val="26"/>
        </w:rPr>
        <w:t xml:space="preserve">повышению </w:t>
      </w:r>
      <w:r w:rsidR="000F76BC" w:rsidRPr="006C5284">
        <w:rPr>
          <w:rFonts w:ascii="Times New Roman" w:hAnsi="Times New Roman"/>
          <w:sz w:val="26"/>
          <w:szCs w:val="26"/>
        </w:rPr>
        <w:t>Суммы сбора</w:t>
      </w:r>
      <w:r w:rsidRPr="006C5284">
        <w:rPr>
          <w:rFonts w:ascii="Times New Roman" w:hAnsi="Times New Roman"/>
          <w:sz w:val="26"/>
          <w:szCs w:val="26"/>
        </w:rPr>
        <w:t>.</w:t>
      </w:r>
    </w:p>
    <w:p w14:paraId="55746A72" w14:textId="51328871" w:rsidR="00AD7BB6" w:rsidRPr="006C5284" w:rsidRDefault="00AD7BB6" w:rsidP="006C5284">
      <w:pPr>
        <w:pStyle w:val="aff8"/>
        <w:widowControl w:val="0"/>
        <w:numPr>
          <w:ilvl w:val="1"/>
          <w:numId w:val="3"/>
        </w:numPr>
        <w:suppressAutoHyphens/>
        <w:ind w:left="0"/>
        <w:jc w:val="both"/>
        <w:rPr>
          <w:rFonts w:ascii="Times New Roman" w:hAnsi="Times New Roman" w:cs="Times New Roman"/>
          <w:sz w:val="26"/>
          <w:szCs w:val="26"/>
        </w:rPr>
      </w:pPr>
      <w:r w:rsidRPr="006C5284">
        <w:rPr>
          <w:rFonts w:ascii="Times New Roman" w:hAnsi="Times New Roman" w:cs="Times New Roman"/>
          <w:b/>
          <w:sz w:val="26"/>
          <w:szCs w:val="26"/>
        </w:rPr>
        <w:t>«Отчетный период»</w:t>
      </w:r>
      <w:r w:rsidRPr="006C5284">
        <w:rPr>
          <w:rFonts w:ascii="Times New Roman" w:hAnsi="Times New Roman" w:cs="Times New Roman"/>
          <w:sz w:val="26"/>
          <w:szCs w:val="26"/>
        </w:rPr>
        <w:t xml:space="preserve"> – календарный месяц, в котором </w:t>
      </w:r>
      <w:r w:rsidR="00695E5F" w:rsidRPr="006C5284">
        <w:rPr>
          <w:rFonts w:ascii="Times New Roman" w:hAnsi="Times New Roman" w:cs="Times New Roman"/>
          <w:sz w:val="26"/>
          <w:szCs w:val="26"/>
        </w:rPr>
        <w:t xml:space="preserve">действовал </w:t>
      </w:r>
      <w:r w:rsidRPr="006C5284">
        <w:rPr>
          <w:rFonts w:ascii="Times New Roman" w:hAnsi="Times New Roman" w:cs="Times New Roman"/>
          <w:sz w:val="26"/>
          <w:szCs w:val="26"/>
        </w:rPr>
        <w:t>настоящий Договор.</w:t>
      </w:r>
      <w:r w:rsidR="00731A74" w:rsidRPr="006C5284">
        <w:rPr>
          <w:rFonts w:ascii="Times New Roman" w:hAnsi="Times New Roman" w:cs="Times New Roman"/>
          <w:sz w:val="26"/>
          <w:szCs w:val="26"/>
        </w:rPr>
        <w:t xml:space="preserve"> </w:t>
      </w:r>
      <w:r w:rsidR="00731A74" w:rsidRPr="006C5284">
        <w:rPr>
          <w:rStyle w:val="20"/>
          <w:rFonts w:eastAsiaTheme="minorEastAsia"/>
          <w:color w:val="000000" w:themeColor="text1"/>
          <w:sz w:val="26"/>
          <w:szCs w:val="26"/>
        </w:rPr>
        <w:t xml:space="preserve">В случае передачи Реестра после </w:t>
      </w:r>
      <w:r w:rsidR="009D3AD2" w:rsidRPr="006C5284">
        <w:rPr>
          <w:rStyle w:val="20"/>
          <w:rFonts w:eastAsiaTheme="minorEastAsia"/>
          <w:color w:val="000000" w:themeColor="text1"/>
          <w:sz w:val="26"/>
          <w:szCs w:val="26"/>
        </w:rPr>
        <w:t>1</w:t>
      </w:r>
      <w:r w:rsidR="00731A74" w:rsidRPr="006C5284">
        <w:rPr>
          <w:rStyle w:val="20"/>
          <w:rFonts w:eastAsiaTheme="minorEastAsia"/>
          <w:color w:val="000000" w:themeColor="text1"/>
          <w:sz w:val="26"/>
          <w:szCs w:val="26"/>
        </w:rPr>
        <w:t>5 (</w:t>
      </w:r>
      <w:r w:rsidR="009D3AD2" w:rsidRPr="006C5284">
        <w:rPr>
          <w:rStyle w:val="20"/>
          <w:rFonts w:eastAsiaTheme="minorEastAsia"/>
          <w:color w:val="000000" w:themeColor="text1"/>
          <w:sz w:val="26"/>
          <w:szCs w:val="26"/>
        </w:rPr>
        <w:t>пятнадцатого</w:t>
      </w:r>
      <w:r w:rsidR="00731A74" w:rsidRPr="006C5284">
        <w:rPr>
          <w:rStyle w:val="20"/>
          <w:rFonts w:eastAsiaTheme="minorEastAsia"/>
          <w:color w:val="000000" w:themeColor="text1"/>
          <w:sz w:val="26"/>
          <w:szCs w:val="26"/>
        </w:rPr>
        <w:t>) числа календарного месяца, Отчетный период устанавливается с даты передачи Реестра до даты окончания календарного месяца, следующего за месяцем, в котором Реестр был передан Агенту.</w:t>
      </w:r>
    </w:p>
    <w:p w14:paraId="6E246D6E" w14:textId="78F73080" w:rsidR="009027BB"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«Уведомление о платежах»</w:t>
      </w:r>
      <w:r w:rsidRPr="006C5284">
        <w:rPr>
          <w:rFonts w:ascii="Times New Roman" w:hAnsi="Times New Roman"/>
          <w:sz w:val="26"/>
          <w:szCs w:val="26"/>
        </w:rPr>
        <w:t xml:space="preserve"> – документ согласованной Сторонами формы</w:t>
      </w:r>
      <w:r w:rsidR="00634654" w:rsidRPr="006C5284">
        <w:rPr>
          <w:rFonts w:ascii="Times New Roman" w:hAnsi="Times New Roman"/>
          <w:sz w:val="26"/>
          <w:szCs w:val="26"/>
        </w:rPr>
        <w:t xml:space="preserve"> (Приложения № 3а и № 3б к настоящему Договору)</w:t>
      </w:r>
      <w:r w:rsidRPr="006C5284">
        <w:rPr>
          <w:rFonts w:ascii="Times New Roman" w:hAnsi="Times New Roman"/>
          <w:sz w:val="26"/>
          <w:szCs w:val="26"/>
        </w:rPr>
        <w:t>, содержащий информацию о платежах, поступивших Принципалу в счет погашения Задолженности</w:t>
      </w:r>
      <w:r w:rsidR="00AB2F82" w:rsidRPr="006C5284">
        <w:rPr>
          <w:rFonts w:ascii="Times New Roman" w:hAnsi="Times New Roman"/>
          <w:sz w:val="26"/>
          <w:szCs w:val="26"/>
        </w:rPr>
        <w:t>,</w:t>
      </w:r>
      <w:r w:rsidR="003A67F6" w:rsidRPr="006C5284">
        <w:rPr>
          <w:rFonts w:ascii="Times New Roman" w:hAnsi="Times New Roman"/>
          <w:sz w:val="26"/>
          <w:szCs w:val="26"/>
        </w:rPr>
        <w:t xml:space="preserve"> Текущих начислениях</w:t>
      </w:r>
      <w:r w:rsidR="00AB2F82" w:rsidRPr="006C5284">
        <w:rPr>
          <w:rFonts w:ascii="Times New Roman" w:hAnsi="Times New Roman"/>
          <w:sz w:val="26"/>
          <w:szCs w:val="26"/>
        </w:rPr>
        <w:t xml:space="preserve"> и Перерасчете Задолженности</w:t>
      </w:r>
      <w:r w:rsidR="009027BB" w:rsidRPr="006C5284">
        <w:rPr>
          <w:rFonts w:ascii="Times New Roman" w:hAnsi="Times New Roman"/>
          <w:sz w:val="26"/>
          <w:szCs w:val="26"/>
        </w:rPr>
        <w:t xml:space="preserve">, в отношении всех </w:t>
      </w:r>
      <w:r w:rsidR="00347195" w:rsidRPr="006C5284">
        <w:rPr>
          <w:rFonts w:ascii="Times New Roman" w:hAnsi="Times New Roman"/>
          <w:sz w:val="26"/>
          <w:szCs w:val="26"/>
        </w:rPr>
        <w:t>Лицевых счетов</w:t>
      </w:r>
      <w:r w:rsidR="009027BB" w:rsidRPr="006C5284">
        <w:rPr>
          <w:rFonts w:ascii="Times New Roman" w:hAnsi="Times New Roman"/>
          <w:sz w:val="26"/>
          <w:szCs w:val="26"/>
        </w:rPr>
        <w:t xml:space="preserve">, находящихся в работе Агента, в том числе </w:t>
      </w:r>
      <w:r w:rsidR="00347195" w:rsidRPr="006C5284">
        <w:rPr>
          <w:rFonts w:ascii="Times New Roman" w:hAnsi="Times New Roman"/>
          <w:sz w:val="26"/>
          <w:szCs w:val="26"/>
        </w:rPr>
        <w:t>Лицевых счетов</w:t>
      </w:r>
      <w:r w:rsidR="009027BB" w:rsidRPr="006C5284">
        <w:rPr>
          <w:rFonts w:ascii="Times New Roman" w:hAnsi="Times New Roman"/>
          <w:sz w:val="26"/>
          <w:szCs w:val="26"/>
        </w:rPr>
        <w:t>, в отношении которых Агент приостановил совершение действий, направленных на возврат Задолженности</w:t>
      </w:r>
      <w:r w:rsidR="00E96486" w:rsidRPr="006C5284">
        <w:rPr>
          <w:rFonts w:ascii="Times New Roman" w:hAnsi="Times New Roman"/>
          <w:sz w:val="26"/>
          <w:szCs w:val="26"/>
        </w:rPr>
        <w:t xml:space="preserve">, согласно </w:t>
      </w:r>
      <w:r w:rsidR="009027BB" w:rsidRPr="006C5284">
        <w:rPr>
          <w:rFonts w:ascii="Times New Roman" w:hAnsi="Times New Roman"/>
          <w:sz w:val="26"/>
          <w:szCs w:val="26"/>
        </w:rPr>
        <w:t xml:space="preserve">п. </w:t>
      </w:r>
      <w:r w:rsidR="00347195" w:rsidRPr="006C5284">
        <w:rPr>
          <w:rFonts w:ascii="Times New Roman" w:hAnsi="Times New Roman"/>
          <w:sz w:val="26"/>
          <w:szCs w:val="26"/>
        </w:rPr>
        <w:t>4.</w:t>
      </w:r>
      <w:r w:rsidR="001A2942" w:rsidRPr="006C5284">
        <w:rPr>
          <w:rFonts w:ascii="Times New Roman" w:hAnsi="Times New Roman"/>
          <w:sz w:val="26"/>
          <w:szCs w:val="26"/>
        </w:rPr>
        <w:t>5</w:t>
      </w:r>
      <w:r w:rsidR="009027BB" w:rsidRPr="006C5284">
        <w:rPr>
          <w:rFonts w:ascii="Times New Roman" w:hAnsi="Times New Roman"/>
          <w:sz w:val="26"/>
          <w:szCs w:val="26"/>
        </w:rPr>
        <w:t xml:space="preserve"> </w:t>
      </w:r>
      <w:r w:rsidR="00E96486" w:rsidRPr="006C5284">
        <w:rPr>
          <w:rFonts w:ascii="Times New Roman" w:hAnsi="Times New Roman"/>
          <w:sz w:val="26"/>
          <w:szCs w:val="26"/>
        </w:rPr>
        <w:t xml:space="preserve">настоящего </w:t>
      </w:r>
      <w:r w:rsidR="009027BB" w:rsidRPr="006C5284">
        <w:rPr>
          <w:rFonts w:ascii="Times New Roman" w:hAnsi="Times New Roman"/>
          <w:sz w:val="26"/>
          <w:szCs w:val="26"/>
        </w:rPr>
        <w:t>Договора</w:t>
      </w:r>
      <w:r w:rsidRPr="006C5284">
        <w:rPr>
          <w:rFonts w:ascii="Times New Roman" w:hAnsi="Times New Roman"/>
          <w:sz w:val="26"/>
          <w:szCs w:val="26"/>
        </w:rPr>
        <w:t>.</w:t>
      </w:r>
    </w:p>
    <w:p w14:paraId="068702E2" w14:textId="0A3AADEF" w:rsidR="00FA2AC3" w:rsidRPr="006C5284" w:rsidRDefault="00FA2AC3" w:rsidP="006C5284">
      <w:pPr>
        <w:pStyle w:val="a5"/>
        <w:widowControl w:val="0"/>
        <w:suppressAutoHyphens/>
        <w:ind w:left="0"/>
        <w:contextualSpacing w:val="0"/>
        <w:rPr>
          <w:rFonts w:ascii="Times New Roman" w:hAnsi="Times New Roman"/>
          <w:b/>
          <w:sz w:val="26"/>
          <w:szCs w:val="26"/>
        </w:rPr>
      </w:pPr>
    </w:p>
    <w:p w14:paraId="04865D90"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ПРЕДМЕТ ДОГОВОРА</w:t>
      </w:r>
    </w:p>
    <w:p w14:paraId="31C01F67" w14:textId="77777777" w:rsidR="00695E5F" w:rsidRPr="00A417FF" w:rsidRDefault="00695E5F" w:rsidP="006C5284">
      <w:pPr>
        <w:widowControl w:val="0"/>
        <w:suppressAutoHyphens/>
        <w:ind w:firstLine="720"/>
        <w:jc w:val="center"/>
        <w:rPr>
          <w:rFonts w:ascii="Times New Roman" w:hAnsi="Times New Roman"/>
          <w:sz w:val="26"/>
          <w:szCs w:val="26"/>
        </w:rPr>
      </w:pPr>
    </w:p>
    <w:p w14:paraId="32816DD6" w14:textId="3E0C8B4C"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Агент </w:t>
      </w:r>
      <w:r w:rsidR="0093766F" w:rsidRPr="006C5284">
        <w:rPr>
          <w:rFonts w:ascii="Times New Roman" w:hAnsi="Times New Roman"/>
          <w:sz w:val="26"/>
          <w:szCs w:val="26"/>
        </w:rPr>
        <w:t xml:space="preserve">в соответствии с условиями настоящего Договора и требованиями действующего законодательства Российской Федерации </w:t>
      </w:r>
      <w:r w:rsidRPr="006C5284">
        <w:rPr>
          <w:rFonts w:ascii="Times New Roman" w:hAnsi="Times New Roman"/>
          <w:sz w:val="26"/>
          <w:szCs w:val="26"/>
        </w:rPr>
        <w:t xml:space="preserve">обязуется за вознаграждение и по поручению Принципала совершать от имени и за счет Принципала юридические и иные действия, направленные на </w:t>
      </w:r>
      <w:r w:rsidR="0093766F" w:rsidRPr="006C5284">
        <w:rPr>
          <w:rFonts w:ascii="Times New Roman" w:hAnsi="Times New Roman"/>
          <w:sz w:val="26"/>
          <w:szCs w:val="26"/>
        </w:rPr>
        <w:t>возврат</w:t>
      </w:r>
      <w:r w:rsidR="00611B97" w:rsidRPr="006C5284">
        <w:rPr>
          <w:rFonts w:ascii="Times New Roman" w:hAnsi="Times New Roman"/>
          <w:sz w:val="26"/>
          <w:szCs w:val="26"/>
        </w:rPr>
        <w:t xml:space="preserve"> </w:t>
      </w:r>
      <w:r w:rsidRPr="006C5284">
        <w:rPr>
          <w:rFonts w:ascii="Times New Roman" w:hAnsi="Times New Roman"/>
          <w:sz w:val="26"/>
          <w:szCs w:val="26"/>
        </w:rPr>
        <w:t xml:space="preserve">Задолженности </w:t>
      </w:r>
      <w:r w:rsidR="000E2F8B" w:rsidRPr="006C5284">
        <w:rPr>
          <w:rFonts w:ascii="Times New Roman" w:hAnsi="Times New Roman"/>
          <w:sz w:val="26"/>
          <w:szCs w:val="26"/>
        </w:rPr>
        <w:t xml:space="preserve">и </w:t>
      </w:r>
      <w:r w:rsidR="00BC1B45" w:rsidRPr="006C5284">
        <w:rPr>
          <w:rFonts w:ascii="Times New Roman" w:hAnsi="Times New Roman"/>
          <w:sz w:val="26"/>
          <w:szCs w:val="26"/>
        </w:rPr>
        <w:t xml:space="preserve">повышение </w:t>
      </w:r>
      <w:r w:rsidR="00426BD4" w:rsidRPr="006C5284">
        <w:rPr>
          <w:rFonts w:ascii="Times New Roman" w:hAnsi="Times New Roman"/>
          <w:sz w:val="26"/>
          <w:szCs w:val="26"/>
        </w:rPr>
        <w:t xml:space="preserve">Первоначальной суммы </w:t>
      </w:r>
      <w:r w:rsidR="000E2F8B" w:rsidRPr="006C5284">
        <w:rPr>
          <w:rFonts w:ascii="Times New Roman" w:hAnsi="Times New Roman"/>
          <w:sz w:val="26"/>
          <w:szCs w:val="26"/>
        </w:rPr>
        <w:t>сбора</w:t>
      </w:r>
      <w:r w:rsidRPr="006C5284">
        <w:rPr>
          <w:rFonts w:ascii="Times New Roman" w:hAnsi="Times New Roman"/>
          <w:sz w:val="26"/>
          <w:szCs w:val="26"/>
        </w:rPr>
        <w:t>.</w:t>
      </w:r>
    </w:p>
    <w:p w14:paraId="2A5F8628"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Агент исполняет Поручение Принципала в отношении </w:t>
      </w:r>
      <w:r w:rsidR="00D1350E" w:rsidRPr="006C5284">
        <w:rPr>
          <w:rFonts w:ascii="Times New Roman" w:hAnsi="Times New Roman"/>
          <w:sz w:val="26"/>
          <w:szCs w:val="26"/>
        </w:rPr>
        <w:t>Лицевых счетов</w:t>
      </w:r>
      <w:r w:rsidRPr="006C5284">
        <w:rPr>
          <w:rFonts w:ascii="Times New Roman" w:hAnsi="Times New Roman"/>
          <w:sz w:val="26"/>
          <w:szCs w:val="26"/>
        </w:rPr>
        <w:t>, указанных Принципалом в переданном Агенту Реестре</w:t>
      </w:r>
      <w:r w:rsidR="00812398" w:rsidRPr="006C5284">
        <w:rPr>
          <w:rFonts w:ascii="Times New Roman" w:hAnsi="Times New Roman"/>
          <w:sz w:val="26"/>
          <w:szCs w:val="26"/>
        </w:rPr>
        <w:t xml:space="preserve">, </w:t>
      </w:r>
      <w:r w:rsidRPr="006C5284">
        <w:rPr>
          <w:rFonts w:ascii="Times New Roman" w:hAnsi="Times New Roman"/>
          <w:sz w:val="26"/>
          <w:szCs w:val="26"/>
        </w:rPr>
        <w:t>в досудебном претензионном порядке на всей территории Российской Федерации, если иное не установлено настоящим Договором либо иным соглашением Сторон.</w:t>
      </w:r>
    </w:p>
    <w:p w14:paraId="7FA75690"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lastRenderedPageBreak/>
        <w:t>ПРАВА И ОБЯЗАННОСТИ СТОРОН</w:t>
      </w:r>
    </w:p>
    <w:p w14:paraId="51B0CEC5" w14:textId="77777777" w:rsidR="00A97E8C" w:rsidRPr="006C5284" w:rsidRDefault="00A97E8C" w:rsidP="006C5284">
      <w:pPr>
        <w:widowControl w:val="0"/>
        <w:suppressAutoHyphens/>
        <w:ind w:firstLine="720"/>
        <w:jc w:val="center"/>
        <w:rPr>
          <w:rFonts w:ascii="Times New Roman" w:hAnsi="Times New Roman"/>
          <w:b/>
          <w:sz w:val="26"/>
          <w:szCs w:val="26"/>
        </w:rPr>
      </w:pPr>
    </w:p>
    <w:p w14:paraId="06F92A2C"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Агент обязан:</w:t>
      </w:r>
    </w:p>
    <w:p w14:paraId="20C58838"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Добросовестно, своевременно и неукоснительно исполнять поручения Принципала. В ходе исполнения настоящего Договора строго руководствоваться указаниями Принципала, если таковые были получены Агентом от Принципала</w:t>
      </w:r>
      <w:r w:rsidR="00BC1B45" w:rsidRPr="006C5284">
        <w:rPr>
          <w:rFonts w:ascii="Times New Roman" w:hAnsi="Times New Roman"/>
          <w:sz w:val="26"/>
          <w:szCs w:val="26"/>
        </w:rPr>
        <w:t xml:space="preserve"> и не противоречат условиям настоящего Договора и действующего законодательства Российской Федерации</w:t>
      </w:r>
      <w:r w:rsidRPr="006C5284">
        <w:rPr>
          <w:rFonts w:ascii="Times New Roman" w:hAnsi="Times New Roman"/>
          <w:sz w:val="26"/>
          <w:szCs w:val="26"/>
        </w:rPr>
        <w:t>.</w:t>
      </w:r>
    </w:p>
    <w:p w14:paraId="55078F41" w14:textId="68A2C28A"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Совершать предусмотренные настоящим Договором действия, направленные на </w:t>
      </w:r>
      <w:r w:rsidR="0045450C" w:rsidRPr="006C5284">
        <w:rPr>
          <w:rFonts w:ascii="Times New Roman" w:hAnsi="Times New Roman"/>
          <w:sz w:val="26"/>
          <w:szCs w:val="26"/>
        </w:rPr>
        <w:t>возврат</w:t>
      </w:r>
      <w:r w:rsidR="003A67F6" w:rsidRPr="006C5284">
        <w:rPr>
          <w:rFonts w:ascii="Times New Roman" w:hAnsi="Times New Roman"/>
          <w:sz w:val="26"/>
          <w:szCs w:val="26"/>
        </w:rPr>
        <w:t xml:space="preserve"> </w:t>
      </w:r>
      <w:r w:rsidRPr="006C5284">
        <w:rPr>
          <w:rFonts w:ascii="Times New Roman" w:hAnsi="Times New Roman"/>
          <w:sz w:val="26"/>
          <w:szCs w:val="26"/>
        </w:rPr>
        <w:t xml:space="preserve">Задолженности </w:t>
      </w:r>
      <w:r w:rsidR="00BC1B45" w:rsidRPr="006C5284">
        <w:rPr>
          <w:rFonts w:ascii="Times New Roman" w:hAnsi="Times New Roman"/>
          <w:sz w:val="26"/>
          <w:szCs w:val="26"/>
        </w:rPr>
        <w:t xml:space="preserve">и повышение </w:t>
      </w:r>
      <w:r w:rsidR="0058012E" w:rsidRPr="006C5284">
        <w:rPr>
          <w:rFonts w:ascii="Times New Roman" w:hAnsi="Times New Roman"/>
          <w:sz w:val="26"/>
          <w:szCs w:val="26"/>
        </w:rPr>
        <w:t xml:space="preserve">Первоначальной суммы </w:t>
      </w:r>
      <w:r w:rsidR="00BC1B45" w:rsidRPr="006C5284">
        <w:rPr>
          <w:rFonts w:ascii="Times New Roman" w:hAnsi="Times New Roman"/>
          <w:sz w:val="26"/>
          <w:szCs w:val="26"/>
        </w:rPr>
        <w:t>сбора</w:t>
      </w:r>
      <w:r w:rsidRPr="006C5284">
        <w:rPr>
          <w:rFonts w:ascii="Times New Roman" w:hAnsi="Times New Roman"/>
          <w:sz w:val="26"/>
          <w:szCs w:val="26"/>
        </w:rPr>
        <w:t>.</w:t>
      </w:r>
    </w:p>
    <w:p w14:paraId="1E0F9252"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В установленные настоящим Договором сроки и порядке предоставлять Принципалу Отчет Агента, а также иные документы, установленные настоящим Договором.</w:t>
      </w:r>
    </w:p>
    <w:p w14:paraId="566D283B"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При получении </w:t>
      </w:r>
      <w:r w:rsidR="004A74CD" w:rsidRPr="006C5284">
        <w:rPr>
          <w:rFonts w:ascii="Times New Roman" w:hAnsi="Times New Roman"/>
          <w:sz w:val="26"/>
          <w:szCs w:val="26"/>
        </w:rPr>
        <w:t>Документации</w:t>
      </w:r>
      <w:r w:rsidRPr="006C5284">
        <w:rPr>
          <w:rFonts w:ascii="Times New Roman" w:hAnsi="Times New Roman"/>
          <w:sz w:val="26"/>
          <w:szCs w:val="26"/>
        </w:rPr>
        <w:t xml:space="preserve"> Должника, обеспечить </w:t>
      </w:r>
      <w:r w:rsidR="004A74CD" w:rsidRPr="006C5284">
        <w:rPr>
          <w:rFonts w:ascii="Times New Roman" w:hAnsi="Times New Roman"/>
          <w:sz w:val="26"/>
          <w:szCs w:val="26"/>
        </w:rPr>
        <w:t>ее</w:t>
      </w:r>
      <w:r w:rsidR="001B1A0F" w:rsidRPr="006C5284">
        <w:rPr>
          <w:rFonts w:ascii="Times New Roman" w:hAnsi="Times New Roman"/>
          <w:sz w:val="26"/>
          <w:szCs w:val="26"/>
        </w:rPr>
        <w:t xml:space="preserve"> </w:t>
      </w:r>
      <w:r w:rsidRPr="006C5284">
        <w:rPr>
          <w:rFonts w:ascii="Times New Roman" w:hAnsi="Times New Roman"/>
          <w:sz w:val="26"/>
          <w:szCs w:val="26"/>
        </w:rPr>
        <w:t xml:space="preserve">сохранность и возврат Принципалу после прекращения совершения установленных настоящим Договором действий по данному Должнику, </w:t>
      </w:r>
      <w:r w:rsidR="00E55108" w:rsidRPr="006C5284">
        <w:rPr>
          <w:rFonts w:ascii="Times New Roman" w:hAnsi="Times New Roman"/>
          <w:sz w:val="26"/>
          <w:szCs w:val="26"/>
        </w:rPr>
        <w:t xml:space="preserve">а также в случае досрочного расторжения </w:t>
      </w:r>
      <w:r w:rsidR="004A74CD" w:rsidRPr="006C5284">
        <w:rPr>
          <w:rFonts w:ascii="Times New Roman" w:hAnsi="Times New Roman"/>
          <w:sz w:val="26"/>
          <w:szCs w:val="26"/>
        </w:rPr>
        <w:t xml:space="preserve">Договора </w:t>
      </w:r>
      <w:r w:rsidR="00E55108" w:rsidRPr="006C5284">
        <w:rPr>
          <w:rFonts w:ascii="Times New Roman" w:hAnsi="Times New Roman"/>
          <w:sz w:val="26"/>
          <w:szCs w:val="26"/>
        </w:rPr>
        <w:t>или по требованию Принципала (</w:t>
      </w:r>
      <w:r w:rsidRPr="006C5284">
        <w:rPr>
          <w:rFonts w:ascii="Times New Roman" w:hAnsi="Times New Roman"/>
          <w:sz w:val="26"/>
          <w:szCs w:val="26"/>
        </w:rPr>
        <w:t xml:space="preserve">за исключением документов, переданных в </w:t>
      </w:r>
      <w:r w:rsidR="00695E5F" w:rsidRPr="006C5284">
        <w:rPr>
          <w:rFonts w:ascii="Times New Roman" w:hAnsi="Times New Roman"/>
          <w:sz w:val="26"/>
          <w:szCs w:val="26"/>
        </w:rPr>
        <w:t xml:space="preserve">суд, </w:t>
      </w:r>
      <w:r w:rsidRPr="006C5284">
        <w:rPr>
          <w:rFonts w:ascii="Times New Roman" w:hAnsi="Times New Roman"/>
          <w:sz w:val="26"/>
          <w:szCs w:val="26"/>
        </w:rPr>
        <w:t>службу судебных приставов</w:t>
      </w:r>
      <w:r w:rsidR="00695E5F" w:rsidRPr="006C5284">
        <w:rPr>
          <w:rFonts w:ascii="Times New Roman" w:hAnsi="Times New Roman"/>
          <w:sz w:val="26"/>
          <w:szCs w:val="26"/>
        </w:rPr>
        <w:t xml:space="preserve"> и иные государственные органы</w:t>
      </w:r>
      <w:r w:rsidR="00E55108" w:rsidRPr="006C5284">
        <w:rPr>
          <w:rFonts w:ascii="Times New Roman" w:hAnsi="Times New Roman"/>
          <w:sz w:val="26"/>
          <w:szCs w:val="26"/>
        </w:rPr>
        <w:t>)</w:t>
      </w:r>
      <w:r w:rsidR="00E83F7A" w:rsidRPr="006C5284">
        <w:rPr>
          <w:rFonts w:ascii="Times New Roman" w:hAnsi="Times New Roman"/>
          <w:sz w:val="26"/>
          <w:szCs w:val="26"/>
        </w:rPr>
        <w:t>.</w:t>
      </w:r>
    </w:p>
    <w:p w14:paraId="34AD5479" w14:textId="77777777" w:rsidR="00AD7BB6" w:rsidRPr="006C5284" w:rsidRDefault="00C12A74"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Исполнять Поручение</w:t>
      </w:r>
      <w:r w:rsidR="00AD7BB6" w:rsidRPr="006C5284">
        <w:rPr>
          <w:rFonts w:ascii="Times New Roman" w:hAnsi="Times New Roman"/>
          <w:sz w:val="26"/>
          <w:szCs w:val="26"/>
        </w:rPr>
        <w:t xml:space="preserve"> Принципала согласно условиям настоящего Договора, обеспечивая поступление денежных средств, уплачиваемых Должник</w:t>
      </w:r>
      <w:r w:rsidR="00534FD4" w:rsidRPr="006C5284">
        <w:rPr>
          <w:rFonts w:ascii="Times New Roman" w:hAnsi="Times New Roman"/>
          <w:sz w:val="26"/>
          <w:szCs w:val="26"/>
        </w:rPr>
        <w:t>ами</w:t>
      </w:r>
      <w:r w:rsidR="00AD7BB6" w:rsidRPr="006C5284">
        <w:rPr>
          <w:rFonts w:ascii="Times New Roman" w:hAnsi="Times New Roman"/>
          <w:sz w:val="26"/>
          <w:szCs w:val="26"/>
        </w:rPr>
        <w:t xml:space="preserve"> в счет </w:t>
      </w:r>
      <w:r w:rsidR="0045450C" w:rsidRPr="006C5284">
        <w:rPr>
          <w:rFonts w:ascii="Times New Roman" w:hAnsi="Times New Roman"/>
          <w:sz w:val="26"/>
          <w:szCs w:val="26"/>
        </w:rPr>
        <w:t>возврата</w:t>
      </w:r>
      <w:r w:rsidR="00AD7BB6" w:rsidRPr="006C5284">
        <w:rPr>
          <w:rFonts w:ascii="Times New Roman" w:hAnsi="Times New Roman"/>
          <w:sz w:val="26"/>
          <w:szCs w:val="26"/>
        </w:rPr>
        <w:t xml:space="preserve"> Задолженности перед Принципалом, на расчетный счет Принципала</w:t>
      </w:r>
      <w:r w:rsidR="00AB2F82" w:rsidRPr="006C5284">
        <w:rPr>
          <w:rFonts w:ascii="Times New Roman" w:hAnsi="Times New Roman"/>
          <w:sz w:val="26"/>
          <w:szCs w:val="26"/>
        </w:rPr>
        <w:t xml:space="preserve"> или иного указанного им лица</w:t>
      </w:r>
      <w:r w:rsidR="00AD7BB6" w:rsidRPr="006C5284">
        <w:rPr>
          <w:rFonts w:ascii="Times New Roman" w:hAnsi="Times New Roman"/>
          <w:sz w:val="26"/>
          <w:szCs w:val="26"/>
        </w:rPr>
        <w:t>.</w:t>
      </w:r>
    </w:p>
    <w:p w14:paraId="788E7527" w14:textId="77777777" w:rsidR="0004125E" w:rsidRPr="006C5284" w:rsidRDefault="004B7781"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Агент не вправе получать от Должника денежные средства (как наличными, так и </w:t>
      </w:r>
      <w:r w:rsidR="000F4FE1" w:rsidRPr="006C5284">
        <w:rPr>
          <w:rFonts w:ascii="Times New Roman" w:hAnsi="Times New Roman"/>
          <w:sz w:val="26"/>
          <w:szCs w:val="26"/>
        </w:rPr>
        <w:t xml:space="preserve">в </w:t>
      </w:r>
      <w:r w:rsidRPr="006C5284">
        <w:rPr>
          <w:rFonts w:ascii="Times New Roman" w:hAnsi="Times New Roman"/>
          <w:sz w:val="26"/>
          <w:szCs w:val="26"/>
        </w:rPr>
        <w:t xml:space="preserve">безналичном порядке) в счет </w:t>
      </w:r>
      <w:r w:rsidR="0045450C" w:rsidRPr="006C5284">
        <w:rPr>
          <w:rFonts w:ascii="Times New Roman" w:hAnsi="Times New Roman"/>
          <w:sz w:val="26"/>
          <w:szCs w:val="26"/>
        </w:rPr>
        <w:t>возврата З</w:t>
      </w:r>
      <w:r w:rsidRPr="006C5284">
        <w:rPr>
          <w:rFonts w:ascii="Times New Roman" w:hAnsi="Times New Roman"/>
          <w:sz w:val="26"/>
          <w:szCs w:val="26"/>
        </w:rPr>
        <w:t>адолженности</w:t>
      </w:r>
      <w:r w:rsidR="00957598" w:rsidRPr="006C5284">
        <w:rPr>
          <w:rFonts w:ascii="Times New Roman" w:hAnsi="Times New Roman"/>
          <w:sz w:val="26"/>
          <w:szCs w:val="26"/>
        </w:rPr>
        <w:t>.</w:t>
      </w:r>
    </w:p>
    <w:p w14:paraId="0C315926"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В срок не более </w:t>
      </w:r>
      <w:r w:rsidR="00511A4C" w:rsidRPr="006C5284">
        <w:rPr>
          <w:rFonts w:ascii="Times New Roman" w:hAnsi="Times New Roman"/>
          <w:sz w:val="26"/>
          <w:szCs w:val="26"/>
        </w:rPr>
        <w:t>5</w:t>
      </w:r>
      <w:r w:rsidRPr="006C5284">
        <w:rPr>
          <w:rFonts w:ascii="Times New Roman" w:hAnsi="Times New Roman"/>
          <w:sz w:val="26"/>
          <w:szCs w:val="26"/>
        </w:rPr>
        <w:t xml:space="preserve"> (</w:t>
      </w:r>
      <w:r w:rsidR="00705D49" w:rsidRPr="006C5284">
        <w:rPr>
          <w:rFonts w:ascii="Times New Roman" w:hAnsi="Times New Roman"/>
          <w:sz w:val="26"/>
          <w:szCs w:val="26"/>
        </w:rPr>
        <w:t>пяти</w:t>
      </w:r>
      <w:r w:rsidRPr="006C5284">
        <w:rPr>
          <w:rFonts w:ascii="Times New Roman" w:hAnsi="Times New Roman"/>
          <w:sz w:val="26"/>
          <w:szCs w:val="26"/>
        </w:rPr>
        <w:t xml:space="preserve">) </w:t>
      </w:r>
      <w:r w:rsidR="00636E92" w:rsidRPr="006C5284">
        <w:rPr>
          <w:rFonts w:ascii="Times New Roman" w:hAnsi="Times New Roman"/>
          <w:sz w:val="26"/>
          <w:szCs w:val="26"/>
        </w:rPr>
        <w:t xml:space="preserve">рабочих </w:t>
      </w:r>
      <w:r w:rsidRPr="006C5284">
        <w:rPr>
          <w:rFonts w:ascii="Times New Roman" w:hAnsi="Times New Roman"/>
          <w:sz w:val="26"/>
          <w:szCs w:val="26"/>
        </w:rPr>
        <w:t>дней с даты получения от Принципала соответствующего требования представить Принципалу в письменной форме информацию о ходе исполнения настоящего Договора.</w:t>
      </w:r>
    </w:p>
    <w:p w14:paraId="5C35C392"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Подписать акт сверки расчетов в течение 1</w:t>
      </w:r>
      <w:r w:rsidR="0030405B" w:rsidRPr="006C5284">
        <w:rPr>
          <w:rFonts w:ascii="Times New Roman" w:hAnsi="Times New Roman"/>
          <w:sz w:val="26"/>
          <w:szCs w:val="26"/>
        </w:rPr>
        <w:t>0</w:t>
      </w:r>
      <w:r w:rsidRPr="006C5284">
        <w:rPr>
          <w:rFonts w:ascii="Times New Roman" w:hAnsi="Times New Roman"/>
          <w:sz w:val="26"/>
          <w:szCs w:val="26"/>
        </w:rPr>
        <w:t xml:space="preserve"> (</w:t>
      </w:r>
      <w:r w:rsidR="00705D49" w:rsidRPr="006C5284">
        <w:rPr>
          <w:rFonts w:ascii="Times New Roman" w:hAnsi="Times New Roman"/>
          <w:sz w:val="26"/>
          <w:szCs w:val="26"/>
        </w:rPr>
        <w:t>десяти</w:t>
      </w:r>
      <w:r w:rsidRPr="006C5284">
        <w:rPr>
          <w:rFonts w:ascii="Times New Roman" w:hAnsi="Times New Roman"/>
          <w:sz w:val="26"/>
          <w:szCs w:val="26"/>
        </w:rPr>
        <w:t>) календарных дней с даты его получения от Принципала</w:t>
      </w:r>
      <w:r w:rsidRPr="006C5284">
        <w:rPr>
          <w:rFonts w:ascii="Times New Roman" w:hAnsi="Times New Roman"/>
          <w:i/>
          <w:sz w:val="26"/>
          <w:szCs w:val="26"/>
        </w:rPr>
        <w:t xml:space="preserve">. </w:t>
      </w:r>
      <w:r w:rsidRPr="006C5284">
        <w:rPr>
          <w:rFonts w:ascii="Times New Roman" w:hAnsi="Times New Roman"/>
          <w:sz w:val="26"/>
          <w:szCs w:val="26"/>
        </w:rPr>
        <w:t xml:space="preserve">В случае если в течение </w:t>
      </w:r>
      <w:r w:rsidR="00C2569B" w:rsidRPr="006C5284">
        <w:rPr>
          <w:rFonts w:ascii="Times New Roman" w:hAnsi="Times New Roman"/>
          <w:sz w:val="26"/>
          <w:szCs w:val="26"/>
        </w:rPr>
        <w:t xml:space="preserve">10 </w:t>
      </w:r>
      <w:r w:rsidRPr="006C5284">
        <w:rPr>
          <w:rFonts w:ascii="Times New Roman" w:hAnsi="Times New Roman"/>
          <w:sz w:val="26"/>
          <w:szCs w:val="26"/>
        </w:rPr>
        <w:t>(</w:t>
      </w:r>
      <w:r w:rsidR="00C2569B" w:rsidRPr="006C5284">
        <w:rPr>
          <w:rFonts w:ascii="Times New Roman" w:hAnsi="Times New Roman"/>
          <w:sz w:val="26"/>
          <w:szCs w:val="26"/>
        </w:rPr>
        <w:t>десяти</w:t>
      </w:r>
      <w:r w:rsidRPr="006C5284">
        <w:rPr>
          <w:rFonts w:ascii="Times New Roman" w:hAnsi="Times New Roman"/>
          <w:sz w:val="26"/>
          <w:szCs w:val="26"/>
        </w:rPr>
        <w:t>) календарных дней с даты получения акта сверки Агент</w:t>
      </w:r>
      <w:r w:rsidR="00490B28" w:rsidRPr="006C5284">
        <w:rPr>
          <w:rFonts w:ascii="Times New Roman" w:hAnsi="Times New Roman"/>
          <w:sz w:val="26"/>
          <w:szCs w:val="26"/>
        </w:rPr>
        <w:t xml:space="preserve"> </w:t>
      </w:r>
      <w:r w:rsidRPr="006C5284">
        <w:rPr>
          <w:rFonts w:ascii="Times New Roman" w:hAnsi="Times New Roman"/>
          <w:sz w:val="26"/>
          <w:szCs w:val="26"/>
        </w:rPr>
        <w:t>не подпишет его и не представит Принципалу</w:t>
      </w:r>
      <w:r w:rsidR="00490B28" w:rsidRPr="006C5284">
        <w:rPr>
          <w:rFonts w:ascii="Times New Roman" w:hAnsi="Times New Roman"/>
          <w:sz w:val="26"/>
          <w:szCs w:val="26"/>
        </w:rPr>
        <w:t xml:space="preserve"> </w:t>
      </w:r>
      <w:r w:rsidR="003A1AC0" w:rsidRPr="006C5284">
        <w:rPr>
          <w:rFonts w:ascii="Times New Roman" w:hAnsi="Times New Roman"/>
          <w:sz w:val="26"/>
          <w:szCs w:val="26"/>
        </w:rPr>
        <w:t xml:space="preserve">письменные </w:t>
      </w:r>
      <w:r w:rsidRPr="006C5284">
        <w:rPr>
          <w:rFonts w:ascii="Times New Roman" w:hAnsi="Times New Roman"/>
          <w:sz w:val="26"/>
          <w:szCs w:val="26"/>
        </w:rPr>
        <w:t>мотивированные возражения по нему, акт считается согласованным Агентом.</w:t>
      </w:r>
    </w:p>
    <w:p w14:paraId="159C9DCB" w14:textId="237DCA5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Не распространять сведения и не совершать </w:t>
      </w:r>
      <w:r w:rsidR="000D1ACC" w:rsidRPr="006C5284">
        <w:rPr>
          <w:rFonts w:ascii="Times New Roman" w:hAnsi="Times New Roman"/>
          <w:sz w:val="26"/>
          <w:szCs w:val="26"/>
        </w:rPr>
        <w:t>иные действия</w:t>
      </w:r>
      <w:r w:rsidRPr="006C5284">
        <w:rPr>
          <w:rFonts w:ascii="Times New Roman" w:hAnsi="Times New Roman"/>
          <w:sz w:val="26"/>
          <w:szCs w:val="26"/>
        </w:rPr>
        <w:t xml:space="preserve">, </w:t>
      </w:r>
      <w:r w:rsidR="000D1ACC" w:rsidRPr="006C5284">
        <w:rPr>
          <w:rFonts w:ascii="Times New Roman" w:hAnsi="Times New Roman"/>
          <w:sz w:val="26"/>
          <w:szCs w:val="26"/>
        </w:rPr>
        <w:t>порочащие</w:t>
      </w:r>
      <w:r w:rsidR="00490B28" w:rsidRPr="006C5284">
        <w:rPr>
          <w:rFonts w:ascii="Times New Roman" w:hAnsi="Times New Roman"/>
          <w:sz w:val="26"/>
          <w:szCs w:val="26"/>
        </w:rPr>
        <w:t xml:space="preserve"> </w:t>
      </w:r>
      <w:r w:rsidRPr="006C5284">
        <w:rPr>
          <w:rFonts w:ascii="Times New Roman" w:hAnsi="Times New Roman"/>
          <w:sz w:val="26"/>
          <w:szCs w:val="26"/>
        </w:rPr>
        <w:t xml:space="preserve">честь, достоинство и </w:t>
      </w:r>
      <w:proofErr w:type="gramStart"/>
      <w:r w:rsidR="00F45CFA" w:rsidRPr="006C5284">
        <w:rPr>
          <w:rFonts w:ascii="Times New Roman" w:hAnsi="Times New Roman"/>
          <w:sz w:val="26"/>
          <w:szCs w:val="26"/>
        </w:rPr>
        <w:t>деловую репутацию Принципала</w:t>
      </w:r>
      <w:proofErr w:type="gramEnd"/>
      <w:r w:rsidR="003E6DD9" w:rsidRPr="006C5284">
        <w:rPr>
          <w:rFonts w:ascii="Times New Roman" w:hAnsi="Times New Roman"/>
          <w:sz w:val="26"/>
          <w:szCs w:val="26"/>
        </w:rPr>
        <w:t xml:space="preserve"> </w:t>
      </w:r>
      <w:r w:rsidRPr="006C5284">
        <w:rPr>
          <w:rFonts w:ascii="Times New Roman" w:hAnsi="Times New Roman"/>
          <w:sz w:val="26"/>
          <w:szCs w:val="26"/>
        </w:rPr>
        <w:t>и Должников.</w:t>
      </w:r>
    </w:p>
    <w:p w14:paraId="345E41D9"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Быть корректным </w:t>
      </w:r>
      <w:r w:rsidR="00511A4C" w:rsidRPr="006C5284">
        <w:rPr>
          <w:rFonts w:ascii="Times New Roman" w:hAnsi="Times New Roman"/>
          <w:sz w:val="26"/>
          <w:szCs w:val="26"/>
        </w:rPr>
        <w:t xml:space="preserve">и вежливым </w:t>
      </w:r>
      <w:r w:rsidR="00971477" w:rsidRPr="006C5284">
        <w:rPr>
          <w:rFonts w:ascii="Times New Roman" w:hAnsi="Times New Roman"/>
          <w:sz w:val="26"/>
          <w:szCs w:val="26"/>
        </w:rPr>
        <w:t>при общении с Должниками</w:t>
      </w:r>
      <w:r w:rsidRPr="006C5284">
        <w:rPr>
          <w:rFonts w:ascii="Times New Roman" w:hAnsi="Times New Roman"/>
          <w:sz w:val="26"/>
          <w:szCs w:val="26"/>
        </w:rPr>
        <w:t xml:space="preserve"> и строго соблюдать </w:t>
      </w:r>
      <w:r w:rsidR="0067793D" w:rsidRPr="006C5284">
        <w:rPr>
          <w:rFonts w:ascii="Times New Roman" w:hAnsi="Times New Roman"/>
          <w:sz w:val="26"/>
          <w:szCs w:val="26"/>
        </w:rPr>
        <w:t>требования действующего законодательства Российской Федерации</w:t>
      </w:r>
      <w:r w:rsidR="007804AA" w:rsidRPr="006C5284">
        <w:rPr>
          <w:rFonts w:ascii="Times New Roman" w:hAnsi="Times New Roman"/>
          <w:sz w:val="26"/>
          <w:szCs w:val="26"/>
        </w:rPr>
        <w:t>.</w:t>
      </w:r>
    </w:p>
    <w:p w14:paraId="1F10F827"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По первому требованию Должника предъявлять ему для ознакомления документ, подтверждающий полномочия Агента действовать от имени Принципала.</w:t>
      </w:r>
    </w:p>
    <w:p w14:paraId="690CAD3B" w14:textId="77777777" w:rsidR="00F34ED8" w:rsidRPr="006C5284" w:rsidRDefault="00F34ED8"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Подписать Соглашение о конфиденциальности (Приложение № </w:t>
      </w:r>
      <w:r w:rsidR="00DA6B2C" w:rsidRPr="006C5284">
        <w:rPr>
          <w:rFonts w:ascii="Times New Roman" w:hAnsi="Times New Roman"/>
          <w:sz w:val="26"/>
          <w:szCs w:val="26"/>
        </w:rPr>
        <w:t>6</w:t>
      </w:r>
      <w:r w:rsidRPr="006C5284">
        <w:rPr>
          <w:rFonts w:ascii="Times New Roman" w:hAnsi="Times New Roman"/>
          <w:sz w:val="26"/>
          <w:szCs w:val="26"/>
        </w:rPr>
        <w:t xml:space="preserve"> к настоящему Договору).</w:t>
      </w:r>
    </w:p>
    <w:p w14:paraId="265EB210" w14:textId="77777777" w:rsidR="001A11DA" w:rsidRPr="006C5284" w:rsidRDefault="001A11DA"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В случаях </w:t>
      </w:r>
      <w:r w:rsidR="00EE103D" w:rsidRPr="006C5284">
        <w:rPr>
          <w:rFonts w:ascii="Times New Roman" w:hAnsi="Times New Roman"/>
          <w:sz w:val="26"/>
          <w:szCs w:val="26"/>
        </w:rPr>
        <w:t xml:space="preserve">возбуждения в отношении Агента дела о привлечении к административной ответственности по ст. 14.57 Кодекса об административных правонарушениях Российской Федерации в связи с исполнением настоящего Договора, </w:t>
      </w:r>
      <w:r w:rsidRPr="006C5284">
        <w:rPr>
          <w:rFonts w:ascii="Times New Roman" w:hAnsi="Times New Roman"/>
          <w:sz w:val="26"/>
          <w:szCs w:val="26"/>
        </w:rPr>
        <w:t>Агент обязан письменно сообщить об этом Принципалу не позднее 5 (</w:t>
      </w:r>
      <w:r w:rsidR="00705D49" w:rsidRPr="006C5284">
        <w:rPr>
          <w:rFonts w:ascii="Times New Roman" w:hAnsi="Times New Roman"/>
          <w:sz w:val="26"/>
          <w:szCs w:val="26"/>
        </w:rPr>
        <w:t>пяти</w:t>
      </w:r>
      <w:r w:rsidRPr="006C5284">
        <w:rPr>
          <w:rFonts w:ascii="Times New Roman" w:hAnsi="Times New Roman"/>
          <w:sz w:val="26"/>
          <w:szCs w:val="26"/>
        </w:rPr>
        <w:t>) рабочих дней с даты вынесения или получения соответствующего процессуального документа.</w:t>
      </w:r>
    </w:p>
    <w:p w14:paraId="19E1CC6F"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Агент вправе:</w:t>
      </w:r>
    </w:p>
    <w:p w14:paraId="066C6FC8"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Во исполнение Поручения Принципала совершать только те действия, которые не противоречат условиям настоящего Договора</w:t>
      </w:r>
      <w:r w:rsidR="00BD02AF" w:rsidRPr="006C5284">
        <w:rPr>
          <w:rFonts w:ascii="Times New Roman" w:hAnsi="Times New Roman"/>
          <w:sz w:val="26"/>
          <w:szCs w:val="26"/>
        </w:rPr>
        <w:t>, указаниям Принципала</w:t>
      </w:r>
      <w:r w:rsidRPr="006C5284">
        <w:rPr>
          <w:rFonts w:ascii="Times New Roman" w:hAnsi="Times New Roman"/>
          <w:sz w:val="26"/>
          <w:szCs w:val="26"/>
        </w:rPr>
        <w:t xml:space="preserve"> и </w:t>
      </w:r>
      <w:r w:rsidRPr="006C5284">
        <w:rPr>
          <w:rFonts w:ascii="Times New Roman" w:hAnsi="Times New Roman"/>
          <w:sz w:val="26"/>
          <w:szCs w:val="26"/>
        </w:rPr>
        <w:lastRenderedPageBreak/>
        <w:t>законодательству Российской Федерации.</w:t>
      </w:r>
    </w:p>
    <w:p w14:paraId="0908FAA4"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Требовать от Принципала надлежащего исполнения обязанностей, предусмотренных условиями настоящего Договора.</w:t>
      </w:r>
    </w:p>
    <w:p w14:paraId="388414C9" w14:textId="557659E7" w:rsidR="000F311A" w:rsidRPr="006C5284" w:rsidRDefault="000F311A"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Приостановить исполнение Поручени</w:t>
      </w:r>
      <w:r w:rsidR="002C53E4" w:rsidRPr="006C5284">
        <w:rPr>
          <w:rFonts w:ascii="Times New Roman" w:hAnsi="Times New Roman"/>
          <w:sz w:val="26"/>
          <w:szCs w:val="26"/>
        </w:rPr>
        <w:t>я</w:t>
      </w:r>
      <w:r w:rsidRPr="006C5284">
        <w:rPr>
          <w:rFonts w:ascii="Times New Roman" w:hAnsi="Times New Roman"/>
          <w:sz w:val="26"/>
          <w:szCs w:val="26"/>
        </w:rPr>
        <w:t xml:space="preserve"> Принципала в случае просрочки Принципалом уплаты агентского вознаграждения </w:t>
      </w:r>
      <w:r w:rsidR="0058012E" w:rsidRPr="006C5284">
        <w:rPr>
          <w:rFonts w:ascii="Times New Roman" w:hAnsi="Times New Roman"/>
          <w:sz w:val="26"/>
          <w:szCs w:val="26"/>
        </w:rPr>
        <w:t xml:space="preserve">на срок </w:t>
      </w:r>
      <w:r w:rsidRPr="006C5284">
        <w:rPr>
          <w:rFonts w:ascii="Times New Roman" w:hAnsi="Times New Roman"/>
          <w:sz w:val="26"/>
          <w:szCs w:val="26"/>
        </w:rPr>
        <w:t xml:space="preserve">более </w:t>
      </w:r>
      <w:r w:rsidR="00184984" w:rsidRPr="006C5284">
        <w:rPr>
          <w:rFonts w:ascii="Times New Roman" w:hAnsi="Times New Roman"/>
          <w:sz w:val="26"/>
          <w:szCs w:val="26"/>
        </w:rPr>
        <w:t>30 (</w:t>
      </w:r>
      <w:r w:rsidR="00705D49" w:rsidRPr="006C5284">
        <w:rPr>
          <w:rFonts w:ascii="Times New Roman" w:hAnsi="Times New Roman"/>
          <w:sz w:val="26"/>
          <w:szCs w:val="26"/>
        </w:rPr>
        <w:t>тридцати</w:t>
      </w:r>
      <w:r w:rsidR="00184984" w:rsidRPr="006C5284">
        <w:rPr>
          <w:rFonts w:ascii="Times New Roman" w:hAnsi="Times New Roman"/>
          <w:sz w:val="26"/>
          <w:szCs w:val="26"/>
        </w:rPr>
        <w:t>)</w:t>
      </w:r>
      <w:r w:rsidRPr="006C5284">
        <w:rPr>
          <w:rFonts w:ascii="Times New Roman" w:hAnsi="Times New Roman"/>
          <w:sz w:val="26"/>
          <w:szCs w:val="26"/>
        </w:rPr>
        <w:t xml:space="preserve"> дней.</w:t>
      </w:r>
    </w:p>
    <w:p w14:paraId="3E1E2721" w14:textId="77777777" w:rsidR="001632E1" w:rsidRPr="006C5284" w:rsidRDefault="001632E1"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Привлекать для исполнения Поручений субагентов с письменного согласия Принципала, за исключением третьих лиц, привлекаемых Агентом для оказания вспомогательных услуг (отправка текстовых, голосовых и иных сообщений, передаваемых по сетям электросвязи, в том числе подвижной радиотелефонной связи; подготовка и отправка писем, уведомлений; иные вспомогательные услуги).</w:t>
      </w:r>
    </w:p>
    <w:p w14:paraId="25CFFB1A" w14:textId="470E1D78" w:rsidR="00812398" w:rsidRPr="006C5284" w:rsidRDefault="007571C0"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И</w:t>
      </w:r>
      <w:r w:rsidR="00812398" w:rsidRPr="006C5284">
        <w:rPr>
          <w:rFonts w:ascii="Times New Roman" w:hAnsi="Times New Roman"/>
          <w:sz w:val="26"/>
          <w:szCs w:val="26"/>
        </w:rPr>
        <w:t>сключить из переданного в работу Реестра Лицевой счет (Лицевые счета), в отношении которых указанный в Реестре Процент сбора составляет 80</w:t>
      </w:r>
      <w:r w:rsidR="00634654" w:rsidRPr="006C5284">
        <w:rPr>
          <w:rFonts w:ascii="Times New Roman" w:hAnsi="Times New Roman"/>
          <w:sz w:val="26"/>
          <w:szCs w:val="26"/>
        </w:rPr>
        <w:t>%</w:t>
      </w:r>
      <w:r w:rsidR="00812398" w:rsidRPr="006C5284">
        <w:rPr>
          <w:rFonts w:ascii="Times New Roman" w:hAnsi="Times New Roman"/>
          <w:sz w:val="26"/>
          <w:szCs w:val="26"/>
        </w:rPr>
        <w:t xml:space="preserve"> (</w:t>
      </w:r>
      <w:r w:rsidR="00634654" w:rsidRPr="006C5284">
        <w:rPr>
          <w:rFonts w:ascii="Times New Roman" w:hAnsi="Times New Roman"/>
          <w:sz w:val="26"/>
          <w:szCs w:val="26"/>
        </w:rPr>
        <w:t>восемьдесят</w:t>
      </w:r>
      <w:r w:rsidR="00812398" w:rsidRPr="006C5284">
        <w:rPr>
          <w:rFonts w:ascii="Times New Roman" w:hAnsi="Times New Roman"/>
          <w:sz w:val="26"/>
          <w:szCs w:val="26"/>
        </w:rPr>
        <w:t>) и более.</w:t>
      </w:r>
    </w:p>
    <w:p w14:paraId="36E0CD51" w14:textId="77777777" w:rsidR="00812398" w:rsidRPr="006C5284" w:rsidRDefault="00812398"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Агент в случае исключения из работы Лицевого счета (Лицевых счетов), указанного в соответствующем Реестре, осуществляет перерасчет </w:t>
      </w:r>
      <w:r w:rsidR="00634654" w:rsidRPr="006C5284">
        <w:rPr>
          <w:rFonts w:ascii="Times New Roman" w:hAnsi="Times New Roman"/>
          <w:sz w:val="26"/>
          <w:szCs w:val="26"/>
        </w:rPr>
        <w:t xml:space="preserve">Первоначальной суммы </w:t>
      </w:r>
      <w:r w:rsidRPr="006C5284">
        <w:rPr>
          <w:rFonts w:ascii="Times New Roman" w:hAnsi="Times New Roman"/>
          <w:sz w:val="26"/>
          <w:szCs w:val="26"/>
        </w:rPr>
        <w:t xml:space="preserve">сбора и направляет Принципалу уведомление с указанием скорректированной </w:t>
      </w:r>
      <w:r w:rsidR="00634654" w:rsidRPr="006C5284">
        <w:rPr>
          <w:rFonts w:ascii="Times New Roman" w:hAnsi="Times New Roman"/>
          <w:sz w:val="26"/>
          <w:szCs w:val="26"/>
        </w:rPr>
        <w:t>Первоначальной с</w:t>
      </w:r>
      <w:r w:rsidRPr="006C5284">
        <w:rPr>
          <w:rFonts w:ascii="Times New Roman" w:hAnsi="Times New Roman"/>
          <w:sz w:val="26"/>
          <w:szCs w:val="26"/>
        </w:rPr>
        <w:t>уммы сбора, а также сведения о Лицевом счете (Лицевых счетах)</w:t>
      </w:r>
      <w:r w:rsidR="001632E1" w:rsidRPr="006C5284">
        <w:rPr>
          <w:rFonts w:ascii="Times New Roman" w:hAnsi="Times New Roman"/>
          <w:sz w:val="26"/>
          <w:szCs w:val="26"/>
        </w:rPr>
        <w:t>,</w:t>
      </w:r>
      <w:r w:rsidRPr="006C5284">
        <w:rPr>
          <w:rFonts w:ascii="Times New Roman" w:hAnsi="Times New Roman"/>
          <w:sz w:val="26"/>
          <w:szCs w:val="26"/>
        </w:rPr>
        <w:t xml:space="preserve"> исключенном</w:t>
      </w:r>
      <w:r w:rsidR="00634654" w:rsidRPr="006C5284">
        <w:rPr>
          <w:rFonts w:ascii="Times New Roman" w:hAnsi="Times New Roman"/>
          <w:sz w:val="26"/>
          <w:szCs w:val="26"/>
        </w:rPr>
        <w:t>(</w:t>
      </w:r>
      <w:proofErr w:type="spellStart"/>
      <w:r w:rsidR="00634654" w:rsidRPr="006C5284">
        <w:rPr>
          <w:rFonts w:ascii="Times New Roman" w:hAnsi="Times New Roman"/>
          <w:sz w:val="26"/>
          <w:szCs w:val="26"/>
        </w:rPr>
        <w:t>ых</w:t>
      </w:r>
      <w:proofErr w:type="spellEnd"/>
      <w:r w:rsidR="00634654" w:rsidRPr="006C5284">
        <w:rPr>
          <w:rFonts w:ascii="Times New Roman" w:hAnsi="Times New Roman"/>
          <w:sz w:val="26"/>
          <w:szCs w:val="26"/>
        </w:rPr>
        <w:t>)</w:t>
      </w:r>
      <w:r w:rsidRPr="006C5284">
        <w:rPr>
          <w:rFonts w:ascii="Times New Roman" w:hAnsi="Times New Roman"/>
          <w:sz w:val="26"/>
          <w:szCs w:val="26"/>
        </w:rPr>
        <w:t xml:space="preserve"> из работы.</w:t>
      </w:r>
    </w:p>
    <w:p w14:paraId="69317118" w14:textId="77777777" w:rsidR="00812398" w:rsidRPr="006C5284" w:rsidRDefault="00812398"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Принципал в течение двух дней с даты получения указанного уведомления рассматривает его и направляет Агенту уведомление о согласовании корректировки </w:t>
      </w:r>
      <w:r w:rsidR="00634654" w:rsidRPr="006C5284">
        <w:rPr>
          <w:rFonts w:ascii="Times New Roman" w:hAnsi="Times New Roman"/>
          <w:sz w:val="26"/>
          <w:szCs w:val="26"/>
        </w:rPr>
        <w:t>Первоначальной с</w:t>
      </w:r>
      <w:r w:rsidRPr="006C5284">
        <w:rPr>
          <w:rFonts w:ascii="Times New Roman" w:hAnsi="Times New Roman"/>
          <w:sz w:val="26"/>
          <w:szCs w:val="26"/>
        </w:rPr>
        <w:t>уммы сбора либо свои мотивированные возражения.</w:t>
      </w:r>
    </w:p>
    <w:p w14:paraId="28CC894D" w14:textId="079AF957" w:rsidR="005F6D96" w:rsidRPr="006C5284" w:rsidRDefault="00812398"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В случае если Принципал в течение указанного срока не направит Агенту уведомление о согласовании корректировки </w:t>
      </w:r>
      <w:r w:rsidR="00426BD4" w:rsidRPr="006C5284">
        <w:rPr>
          <w:rFonts w:ascii="Times New Roman" w:hAnsi="Times New Roman"/>
          <w:sz w:val="26"/>
          <w:szCs w:val="26"/>
        </w:rPr>
        <w:t xml:space="preserve">Первоначальной суммы </w:t>
      </w:r>
      <w:r w:rsidRPr="006C5284">
        <w:rPr>
          <w:rFonts w:ascii="Times New Roman" w:hAnsi="Times New Roman"/>
          <w:sz w:val="26"/>
          <w:szCs w:val="26"/>
        </w:rPr>
        <w:t xml:space="preserve">сбора либо свои мотивированные возражения, то </w:t>
      </w:r>
      <w:r w:rsidR="00634654" w:rsidRPr="006C5284">
        <w:rPr>
          <w:rFonts w:ascii="Times New Roman" w:hAnsi="Times New Roman"/>
          <w:sz w:val="26"/>
          <w:szCs w:val="26"/>
        </w:rPr>
        <w:t>Первоначальная с</w:t>
      </w:r>
      <w:r w:rsidRPr="006C5284">
        <w:rPr>
          <w:rFonts w:ascii="Times New Roman" w:hAnsi="Times New Roman"/>
          <w:sz w:val="26"/>
          <w:szCs w:val="26"/>
        </w:rPr>
        <w:t>умма сбора считается согласованной Сторонами с первого числа месяца, следующего за Отчетным периодом, в котором был</w:t>
      </w:r>
      <w:r w:rsidR="00935293" w:rsidRPr="006C5284">
        <w:rPr>
          <w:rFonts w:ascii="Times New Roman" w:hAnsi="Times New Roman"/>
          <w:sz w:val="26"/>
          <w:szCs w:val="26"/>
        </w:rPr>
        <w:t>о</w:t>
      </w:r>
      <w:r w:rsidRPr="006C5284">
        <w:rPr>
          <w:rFonts w:ascii="Times New Roman" w:hAnsi="Times New Roman"/>
          <w:sz w:val="26"/>
          <w:szCs w:val="26"/>
        </w:rPr>
        <w:t xml:space="preserve"> осуществлен</w:t>
      </w:r>
      <w:r w:rsidR="00935293" w:rsidRPr="006C5284">
        <w:rPr>
          <w:rFonts w:ascii="Times New Roman" w:hAnsi="Times New Roman"/>
          <w:sz w:val="26"/>
          <w:szCs w:val="26"/>
        </w:rPr>
        <w:t>о</w:t>
      </w:r>
      <w:r w:rsidRPr="006C5284">
        <w:rPr>
          <w:rFonts w:ascii="Times New Roman" w:hAnsi="Times New Roman"/>
          <w:sz w:val="26"/>
          <w:szCs w:val="26"/>
        </w:rPr>
        <w:t xml:space="preserve"> </w:t>
      </w:r>
      <w:r w:rsidR="00935293" w:rsidRPr="006C5284">
        <w:rPr>
          <w:rFonts w:ascii="Times New Roman" w:hAnsi="Times New Roman"/>
          <w:sz w:val="26"/>
          <w:szCs w:val="26"/>
        </w:rPr>
        <w:t xml:space="preserve">исключение </w:t>
      </w:r>
      <w:r w:rsidRPr="006C5284">
        <w:rPr>
          <w:rFonts w:ascii="Times New Roman" w:hAnsi="Times New Roman"/>
          <w:sz w:val="26"/>
          <w:szCs w:val="26"/>
        </w:rPr>
        <w:t>Лицевого счета (Лицевых счетов)</w:t>
      </w:r>
      <w:r w:rsidR="00935293" w:rsidRPr="006C5284">
        <w:rPr>
          <w:rFonts w:ascii="Times New Roman" w:hAnsi="Times New Roman"/>
          <w:sz w:val="26"/>
          <w:szCs w:val="26"/>
        </w:rPr>
        <w:t xml:space="preserve"> из Реестра</w:t>
      </w:r>
      <w:r w:rsidRPr="006C5284">
        <w:rPr>
          <w:rFonts w:ascii="Times New Roman" w:hAnsi="Times New Roman"/>
          <w:sz w:val="26"/>
          <w:szCs w:val="26"/>
        </w:rPr>
        <w:t>.</w:t>
      </w:r>
    </w:p>
    <w:p w14:paraId="49BC11CF" w14:textId="77777777" w:rsidR="005F6D96" w:rsidRPr="006C5284" w:rsidRDefault="005F6D96" w:rsidP="006C5284">
      <w:pPr>
        <w:pStyle w:val="a5"/>
        <w:widowControl w:val="0"/>
        <w:numPr>
          <w:ilvl w:val="2"/>
          <w:numId w:val="3"/>
        </w:numPr>
        <w:suppressAutoHyphens/>
        <w:rPr>
          <w:rFonts w:ascii="Times New Roman" w:hAnsi="Times New Roman"/>
          <w:sz w:val="26"/>
          <w:szCs w:val="26"/>
        </w:rPr>
      </w:pPr>
      <w:r w:rsidRPr="006C5284">
        <w:rPr>
          <w:rFonts w:ascii="Times New Roman" w:hAnsi="Times New Roman"/>
          <w:sz w:val="26"/>
          <w:szCs w:val="26"/>
        </w:rPr>
        <w:t xml:space="preserve">Направлять Принципалу предложения об исключении из Реестра Лицевых счетов в случае </w:t>
      </w:r>
      <w:r w:rsidR="00663C1E" w:rsidRPr="006C5284">
        <w:rPr>
          <w:rFonts w:ascii="Times New Roman" w:hAnsi="Times New Roman"/>
          <w:sz w:val="26"/>
          <w:szCs w:val="26"/>
        </w:rPr>
        <w:t xml:space="preserve">получения информации о </w:t>
      </w:r>
      <w:r w:rsidRPr="006C5284">
        <w:rPr>
          <w:rFonts w:ascii="Times New Roman" w:hAnsi="Times New Roman"/>
          <w:sz w:val="26"/>
          <w:szCs w:val="26"/>
        </w:rPr>
        <w:t xml:space="preserve">смерти Должника или </w:t>
      </w:r>
      <w:r w:rsidR="00663C1E" w:rsidRPr="006C5284">
        <w:rPr>
          <w:rFonts w:ascii="Times New Roman" w:hAnsi="Times New Roman"/>
          <w:sz w:val="26"/>
          <w:szCs w:val="26"/>
        </w:rPr>
        <w:t xml:space="preserve">о признании </w:t>
      </w:r>
      <w:r w:rsidRPr="006C5284">
        <w:rPr>
          <w:rFonts w:ascii="Times New Roman" w:hAnsi="Times New Roman"/>
          <w:sz w:val="26"/>
          <w:szCs w:val="26"/>
        </w:rPr>
        <w:t xml:space="preserve">его умершим, когда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w:t>
      </w:r>
      <w:r w:rsidR="00663C1E" w:rsidRPr="006C5284">
        <w:rPr>
          <w:rFonts w:ascii="Times New Roman" w:hAnsi="Times New Roman"/>
          <w:sz w:val="26"/>
          <w:szCs w:val="26"/>
        </w:rPr>
        <w:t xml:space="preserve">в течение 6 месяцев </w:t>
      </w:r>
      <w:r w:rsidRPr="006C5284">
        <w:rPr>
          <w:rFonts w:ascii="Times New Roman" w:hAnsi="Times New Roman"/>
          <w:sz w:val="26"/>
          <w:szCs w:val="26"/>
        </w:rPr>
        <w:t>не принял наследство, либо все наследники отказались от наследства и при этом никто из них не указал, что отказывается в пользу другого наследника</w:t>
      </w:r>
      <w:r w:rsidR="00655266" w:rsidRPr="006C5284">
        <w:rPr>
          <w:rFonts w:ascii="Times New Roman" w:hAnsi="Times New Roman"/>
          <w:sz w:val="26"/>
          <w:szCs w:val="26"/>
        </w:rPr>
        <w:t>.</w:t>
      </w:r>
    </w:p>
    <w:p w14:paraId="4F040CF0"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b/>
          <w:sz w:val="26"/>
          <w:szCs w:val="26"/>
        </w:rPr>
      </w:pPr>
      <w:r w:rsidRPr="006C5284">
        <w:rPr>
          <w:rFonts w:ascii="Times New Roman" w:hAnsi="Times New Roman"/>
          <w:b/>
          <w:sz w:val="26"/>
          <w:szCs w:val="26"/>
        </w:rPr>
        <w:t>Принципал обязан:</w:t>
      </w:r>
    </w:p>
    <w:p w14:paraId="69712BC0" w14:textId="77777777" w:rsidR="002D6B2E" w:rsidRPr="006C5284" w:rsidRDefault="00495F29"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w:t>
      </w:r>
      <w:r w:rsidR="00AD7BB6" w:rsidRPr="006C5284">
        <w:rPr>
          <w:rFonts w:ascii="Times New Roman" w:hAnsi="Times New Roman"/>
          <w:sz w:val="26"/>
          <w:szCs w:val="26"/>
        </w:rPr>
        <w:t>ереда</w:t>
      </w:r>
      <w:r w:rsidR="00E96486" w:rsidRPr="006C5284">
        <w:rPr>
          <w:rFonts w:ascii="Times New Roman" w:hAnsi="Times New Roman"/>
          <w:sz w:val="26"/>
          <w:szCs w:val="26"/>
        </w:rPr>
        <w:t>ва</w:t>
      </w:r>
      <w:r w:rsidRPr="006C5284">
        <w:rPr>
          <w:rFonts w:ascii="Times New Roman" w:hAnsi="Times New Roman"/>
          <w:sz w:val="26"/>
          <w:szCs w:val="26"/>
        </w:rPr>
        <w:t>ть Агенту</w:t>
      </w:r>
      <w:r w:rsidR="00AD7BB6" w:rsidRPr="006C5284">
        <w:rPr>
          <w:rFonts w:ascii="Times New Roman" w:hAnsi="Times New Roman"/>
          <w:sz w:val="26"/>
          <w:szCs w:val="26"/>
        </w:rPr>
        <w:t xml:space="preserve"> Реестр</w:t>
      </w:r>
      <w:r w:rsidR="0062549C" w:rsidRPr="006C5284">
        <w:rPr>
          <w:rFonts w:ascii="Times New Roman" w:hAnsi="Times New Roman"/>
          <w:sz w:val="26"/>
          <w:szCs w:val="26"/>
        </w:rPr>
        <w:t>ы</w:t>
      </w:r>
      <w:r w:rsidR="001C7296" w:rsidRPr="006C5284">
        <w:rPr>
          <w:rFonts w:ascii="Times New Roman" w:hAnsi="Times New Roman"/>
          <w:sz w:val="26"/>
          <w:szCs w:val="26"/>
        </w:rPr>
        <w:t xml:space="preserve">, </w:t>
      </w:r>
      <w:r w:rsidR="0062549C" w:rsidRPr="006C5284">
        <w:rPr>
          <w:rFonts w:ascii="Times New Roman" w:hAnsi="Times New Roman"/>
          <w:sz w:val="26"/>
          <w:szCs w:val="26"/>
        </w:rPr>
        <w:t>в сроки и порядке, предусмотренные настоящим Договором</w:t>
      </w:r>
      <w:r w:rsidR="00A0254C" w:rsidRPr="006C5284">
        <w:rPr>
          <w:rFonts w:ascii="Times New Roman" w:hAnsi="Times New Roman"/>
          <w:sz w:val="26"/>
          <w:szCs w:val="26"/>
        </w:rPr>
        <w:t>.</w:t>
      </w:r>
    </w:p>
    <w:p w14:paraId="35A8596A" w14:textId="77777777" w:rsidR="00AD7BB6" w:rsidRPr="006C5284" w:rsidRDefault="00E45342"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lang w:val="en-US"/>
        </w:rPr>
        <w:t>C</w:t>
      </w:r>
      <w:r w:rsidR="00AD7BB6" w:rsidRPr="006C5284">
        <w:rPr>
          <w:rFonts w:ascii="Times New Roman" w:hAnsi="Times New Roman"/>
          <w:sz w:val="26"/>
          <w:szCs w:val="26"/>
        </w:rPr>
        <w:t>оставлять и предоставлять Агенту в сроки и порядке, предусмотренные настоящим Договором,</w:t>
      </w:r>
      <w:r w:rsidR="00490B28" w:rsidRPr="006C5284">
        <w:rPr>
          <w:rFonts w:ascii="Times New Roman" w:hAnsi="Times New Roman"/>
          <w:sz w:val="26"/>
          <w:szCs w:val="26"/>
        </w:rPr>
        <w:t xml:space="preserve"> </w:t>
      </w:r>
      <w:r w:rsidR="00AD7BB6" w:rsidRPr="006C5284">
        <w:rPr>
          <w:rFonts w:ascii="Times New Roman" w:hAnsi="Times New Roman"/>
          <w:sz w:val="26"/>
          <w:szCs w:val="26"/>
        </w:rPr>
        <w:t>Уведомления о платежах</w:t>
      </w:r>
      <w:r w:rsidR="00F33500" w:rsidRPr="006C5284">
        <w:rPr>
          <w:rFonts w:ascii="Times New Roman" w:hAnsi="Times New Roman"/>
          <w:sz w:val="26"/>
          <w:szCs w:val="26"/>
        </w:rPr>
        <w:t xml:space="preserve"> по форме Приложения № 3а</w:t>
      </w:r>
      <w:r w:rsidR="0087181E" w:rsidRPr="006C5284">
        <w:rPr>
          <w:rFonts w:ascii="Times New Roman" w:hAnsi="Times New Roman"/>
          <w:sz w:val="26"/>
          <w:szCs w:val="26"/>
        </w:rPr>
        <w:t xml:space="preserve"> и Приложения № 3б</w:t>
      </w:r>
      <w:r w:rsidR="00F33500" w:rsidRPr="006C5284">
        <w:rPr>
          <w:rFonts w:ascii="Times New Roman" w:hAnsi="Times New Roman"/>
          <w:sz w:val="26"/>
          <w:szCs w:val="26"/>
        </w:rPr>
        <w:t xml:space="preserve"> к настоящему Договору</w:t>
      </w:r>
      <w:r w:rsidR="00AD7BB6" w:rsidRPr="006C5284">
        <w:rPr>
          <w:rFonts w:ascii="Times New Roman" w:hAnsi="Times New Roman"/>
          <w:sz w:val="26"/>
          <w:szCs w:val="26"/>
        </w:rPr>
        <w:t>.</w:t>
      </w:r>
    </w:p>
    <w:p w14:paraId="167B0A3B"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Выплачивать Агенту предусмотренное Договором вознаграждение в сроки и порядке, установленные настоящим Договором.</w:t>
      </w:r>
    </w:p>
    <w:p w14:paraId="0944414B"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Принимать Отчеты Агента</w:t>
      </w:r>
      <w:r w:rsidR="0072019C" w:rsidRPr="006C5284">
        <w:rPr>
          <w:rFonts w:ascii="Times New Roman" w:hAnsi="Times New Roman"/>
          <w:sz w:val="26"/>
          <w:szCs w:val="26"/>
        </w:rPr>
        <w:t xml:space="preserve"> </w:t>
      </w:r>
      <w:r w:rsidRPr="006C5284">
        <w:rPr>
          <w:rFonts w:ascii="Times New Roman" w:hAnsi="Times New Roman"/>
          <w:sz w:val="26"/>
          <w:szCs w:val="26"/>
        </w:rPr>
        <w:t>и Акты исполнения поручения Принципала в соответствии с условиями настоящего Договора.</w:t>
      </w:r>
    </w:p>
    <w:p w14:paraId="1A899524" w14:textId="77777777" w:rsidR="00F30663" w:rsidRPr="006C5284" w:rsidRDefault="00F30663"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Подписать акт сверки расчетов в течение 10 (</w:t>
      </w:r>
      <w:r w:rsidR="00705D49" w:rsidRPr="006C5284">
        <w:rPr>
          <w:rFonts w:ascii="Times New Roman" w:hAnsi="Times New Roman"/>
          <w:sz w:val="26"/>
          <w:szCs w:val="26"/>
        </w:rPr>
        <w:t>десяти</w:t>
      </w:r>
      <w:r w:rsidRPr="006C5284">
        <w:rPr>
          <w:rFonts w:ascii="Times New Roman" w:hAnsi="Times New Roman"/>
          <w:sz w:val="26"/>
          <w:szCs w:val="26"/>
        </w:rPr>
        <w:t xml:space="preserve">) </w:t>
      </w:r>
      <w:r w:rsidR="004062D4" w:rsidRPr="006C5284">
        <w:rPr>
          <w:rFonts w:ascii="Times New Roman" w:hAnsi="Times New Roman"/>
          <w:sz w:val="26"/>
          <w:szCs w:val="26"/>
        </w:rPr>
        <w:t xml:space="preserve">рабочих </w:t>
      </w:r>
      <w:r w:rsidRPr="006C5284">
        <w:rPr>
          <w:rFonts w:ascii="Times New Roman" w:hAnsi="Times New Roman"/>
          <w:sz w:val="26"/>
          <w:szCs w:val="26"/>
        </w:rPr>
        <w:t>дней с даты его получения от Агента</w:t>
      </w:r>
      <w:r w:rsidRPr="006C5284">
        <w:rPr>
          <w:rFonts w:ascii="Times New Roman" w:hAnsi="Times New Roman"/>
          <w:i/>
          <w:sz w:val="26"/>
          <w:szCs w:val="26"/>
        </w:rPr>
        <w:t xml:space="preserve">. </w:t>
      </w:r>
      <w:r w:rsidRPr="006C5284">
        <w:rPr>
          <w:rFonts w:ascii="Times New Roman" w:hAnsi="Times New Roman"/>
          <w:sz w:val="26"/>
          <w:szCs w:val="26"/>
        </w:rPr>
        <w:t xml:space="preserve">В случае если в течение 10 (десяти) </w:t>
      </w:r>
      <w:r w:rsidR="004062D4" w:rsidRPr="006C5284">
        <w:rPr>
          <w:rFonts w:ascii="Times New Roman" w:hAnsi="Times New Roman"/>
          <w:sz w:val="26"/>
          <w:szCs w:val="26"/>
        </w:rPr>
        <w:t xml:space="preserve">рабочих </w:t>
      </w:r>
      <w:r w:rsidRPr="006C5284">
        <w:rPr>
          <w:rFonts w:ascii="Times New Roman" w:hAnsi="Times New Roman"/>
          <w:sz w:val="26"/>
          <w:szCs w:val="26"/>
        </w:rPr>
        <w:t>дней с даты получения акта сверки Принципал не подпишет его и не представит Агенту мотивированные возражения по нему, акт считается согласованным Принципалом.</w:t>
      </w:r>
    </w:p>
    <w:p w14:paraId="2B2B5714" w14:textId="77777777" w:rsidR="00802623"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lastRenderedPageBreak/>
        <w:t>Уведомлять Должников в случае их обращения к Принципалу за информацией об Агенте и осуществляемых им полномочиях.</w:t>
      </w:r>
    </w:p>
    <w:p w14:paraId="38B85B4E" w14:textId="6401BC40" w:rsidR="00675679" w:rsidRPr="006C5284" w:rsidRDefault="00802623"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Не </w:t>
      </w:r>
      <w:r w:rsidR="00D12A24" w:rsidRPr="006C5284">
        <w:rPr>
          <w:rFonts w:ascii="Times New Roman" w:hAnsi="Times New Roman"/>
          <w:sz w:val="26"/>
          <w:szCs w:val="26"/>
        </w:rPr>
        <w:t xml:space="preserve">осуществлять с Должником </w:t>
      </w:r>
      <w:r w:rsidR="00831376" w:rsidRPr="006C5284">
        <w:rPr>
          <w:rFonts w:ascii="Times New Roman" w:hAnsi="Times New Roman"/>
          <w:sz w:val="26"/>
          <w:szCs w:val="26"/>
        </w:rPr>
        <w:t xml:space="preserve">в период действия </w:t>
      </w:r>
      <w:r w:rsidR="00DA6B2C" w:rsidRPr="006C5284">
        <w:rPr>
          <w:rFonts w:ascii="Times New Roman" w:hAnsi="Times New Roman"/>
          <w:sz w:val="26"/>
          <w:szCs w:val="26"/>
        </w:rPr>
        <w:t>П</w:t>
      </w:r>
      <w:r w:rsidR="00831376" w:rsidRPr="006C5284">
        <w:rPr>
          <w:rFonts w:ascii="Times New Roman" w:hAnsi="Times New Roman"/>
          <w:sz w:val="26"/>
          <w:szCs w:val="26"/>
        </w:rPr>
        <w:t>оручения</w:t>
      </w:r>
      <w:r w:rsidR="00DA6B2C" w:rsidRPr="006C5284">
        <w:rPr>
          <w:rFonts w:ascii="Times New Roman" w:hAnsi="Times New Roman"/>
          <w:sz w:val="26"/>
          <w:szCs w:val="26"/>
        </w:rPr>
        <w:t xml:space="preserve"> Принципала</w:t>
      </w:r>
      <w:r w:rsidR="00831376" w:rsidRPr="006C5284">
        <w:rPr>
          <w:rFonts w:ascii="Times New Roman" w:hAnsi="Times New Roman"/>
          <w:sz w:val="26"/>
          <w:szCs w:val="26"/>
        </w:rPr>
        <w:t xml:space="preserve"> </w:t>
      </w:r>
      <w:r w:rsidR="00D12A24" w:rsidRPr="006C5284">
        <w:rPr>
          <w:rFonts w:ascii="Times New Roman" w:hAnsi="Times New Roman"/>
          <w:sz w:val="26"/>
          <w:szCs w:val="26"/>
        </w:rPr>
        <w:t xml:space="preserve">взаимодействия, направленного на </w:t>
      </w:r>
      <w:r w:rsidR="00FD7BF1" w:rsidRPr="006C5284">
        <w:rPr>
          <w:rFonts w:ascii="Times New Roman" w:hAnsi="Times New Roman"/>
          <w:sz w:val="26"/>
          <w:szCs w:val="26"/>
        </w:rPr>
        <w:t xml:space="preserve">возврат </w:t>
      </w:r>
      <w:r w:rsidR="00D12A24" w:rsidRPr="006C5284">
        <w:rPr>
          <w:rFonts w:ascii="Times New Roman" w:hAnsi="Times New Roman"/>
          <w:sz w:val="26"/>
          <w:szCs w:val="26"/>
        </w:rPr>
        <w:t>Задолженности, способами, указанными</w:t>
      </w:r>
      <w:r w:rsidRPr="006C5284">
        <w:rPr>
          <w:rFonts w:ascii="Times New Roman" w:hAnsi="Times New Roman"/>
          <w:sz w:val="26"/>
          <w:szCs w:val="26"/>
        </w:rPr>
        <w:t xml:space="preserve"> в п.</w:t>
      </w:r>
      <w:r w:rsidR="004C6E2D" w:rsidRPr="006C5284">
        <w:rPr>
          <w:rFonts w:ascii="Times New Roman" w:hAnsi="Times New Roman"/>
          <w:sz w:val="26"/>
          <w:szCs w:val="26"/>
        </w:rPr>
        <w:t> </w:t>
      </w:r>
      <w:r w:rsidR="0094084E" w:rsidRPr="006C5284">
        <w:rPr>
          <w:rFonts w:ascii="Times New Roman" w:hAnsi="Times New Roman"/>
          <w:sz w:val="26"/>
          <w:szCs w:val="26"/>
        </w:rPr>
        <w:t>4.1</w:t>
      </w:r>
      <w:r w:rsidRPr="006C5284">
        <w:rPr>
          <w:rFonts w:ascii="Times New Roman" w:hAnsi="Times New Roman"/>
          <w:sz w:val="26"/>
          <w:szCs w:val="26"/>
        </w:rPr>
        <w:t xml:space="preserve"> настоящего Договора, </w:t>
      </w:r>
      <w:r w:rsidR="0056472D" w:rsidRPr="006C5284">
        <w:rPr>
          <w:rFonts w:ascii="Times New Roman" w:hAnsi="Times New Roman"/>
          <w:sz w:val="26"/>
          <w:szCs w:val="26"/>
        </w:rPr>
        <w:t xml:space="preserve">за исключением </w:t>
      </w:r>
      <w:r w:rsidR="00A93076" w:rsidRPr="006C5284">
        <w:rPr>
          <w:rFonts w:ascii="Times New Roman" w:hAnsi="Times New Roman"/>
          <w:sz w:val="26"/>
          <w:szCs w:val="26"/>
        </w:rPr>
        <w:t>очного обслуживания в клиентских офисах</w:t>
      </w:r>
      <w:r w:rsidRPr="006C5284">
        <w:rPr>
          <w:rFonts w:ascii="Times New Roman" w:hAnsi="Times New Roman"/>
          <w:sz w:val="26"/>
          <w:szCs w:val="26"/>
        </w:rPr>
        <w:t>.</w:t>
      </w:r>
      <w:r w:rsidR="00566E7E" w:rsidRPr="006C5284">
        <w:rPr>
          <w:rFonts w:ascii="Times New Roman" w:hAnsi="Times New Roman"/>
          <w:sz w:val="26"/>
          <w:szCs w:val="26"/>
        </w:rPr>
        <w:t xml:space="preserve"> </w:t>
      </w:r>
    </w:p>
    <w:p w14:paraId="13938C4A" w14:textId="499E8F30" w:rsidR="00802623" w:rsidRPr="006C5284" w:rsidRDefault="00675679"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Не осуществлять с Должником</w:t>
      </w:r>
      <w:r w:rsidR="00831376" w:rsidRPr="006C5284">
        <w:rPr>
          <w:rFonts w:ascii="Times New Roman" w:hAnsi="Times New Roman"/>
          <w:sz w:val="26"/>
          <w:szCs w:val="26"/>
        </w:rPr>
        <w:t xml:space="preserve"> в период действия </w:t>
      </w:r>
      <w:r w:rsidR="00DA6B2C" w:rsidRPr="006C5284">
        <w:rPr>
          <w:rFonts w:ascii="Times New Roman" w:hAnsi="Times New Roman"/>
          <w:sz w:val="26"/>
          <w:szCs w:val="26"/>
        </w:rPr>
        <w:t>П</w:t>
      </w:r>
      <w:r w:rsidR="00831376" w:rsidRPr="006C5284">
        <w:rPr>
          <w:rFonts w:ascii="Times New Roman" w:hAnsi="Times New Roman"/>
          <w:sz w:val="26"/>
          <w:szCs w:val="26"/>
        </w:rPr>
        <w:t>оручения</w:t>
      </w:r>
      <w:r w:rsidRPr="006C5284">
        <w:rPr>
          <w:rFonts w:ascii="Times New Roman" w:hAnsi="Times New Roman"/>
          <w:sz w:val="26"/>
          <w:szCs w:val="26"/>
        </w:rPr>
        <w:t xml:space="preserve"> </w:t>
      </w:r>
      <w:r w:rsidR="00DA6B2C" w:rsidRPr="006C5284">
        <w:rPr>
          <w:rFonts w:ascii="Times New Roman" w:hAnsi="Times New Roman"/>
          <w:sz w:val="26"/>
          <w:szCs w:val="26"/>
        </w:rPr>
        <w:t xml:space="preserve">Принципала </w:t>
      </w:r>
      <w:r w:rsidRPr="006C5284">
        <w:rPr>
          <w:rFonts w:ascii="Times New Roman" w:hAnsi="Times New Roman"/>
          <w:sz w:val="26"/>
          <w:szCs w:val="26"/>
        </w:rPr>
        <w:t>взаимодействия, направленного на возврат Задолженности, путем</w:t>
      </w:r>
      <w:r w:rsidR="00566E7E" w:rsidRPr="006C5284">
        <w:rPr>
          <w:rFonts w:ascii="Times New Roman" w:hAnsi="Times New Roman"/>
          <w:sz w:val="26"/>
          <w:szCs w:val="26"/>
        </w:rPr>
        <w:t xml:space="preserve"> инициирования и введения процедуры ограничения</w:t>
      </w:r>
      <w:r w:rsidRPr="006C5284">
        <w:rPr>
          <w:rFonts w:ascii="Times New Roman" w:hAnsi="Times New Roman"/>
          <w:sz w:val="26"/>
          <w:szCs w:val="26"/>
        </w:rPr>
        <w:t>.</w:t>
      </w:r>
    </w:p>
    <w:p w14:paraId="1E79BB44" w14:textId="77777777" w:rsidR="00FB15E9" w:rsidRPr="006C5284" w:rsidRDefault="001644BE"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Нести ответственность перед </w:t>
      </w:r>
      <w:r w:rsidR="0056767F" w:rsidRPr="006C5284">
        <w:rPr>
          <w:rFonts w:ascii="Times New Roman" w:hAnsi="Times New Roman"/>
          <w:sz w:val="26"/>
          <w:szCs w:val="26"/>
        </w:rPr>
        <w:t xml:space="preserve">Должником </w:t>
      </w:r>
      <w:r w:rsidRPr="006C5284">
        <w:rPr>
          <w:rFonts w:ascii="Times New Roman" w:hAnsi="Times New Roman"/>
          <w:sz w:val="26"/>
          <w:szCs w:val="26"/>
        </w:rPr>
        <w:t>и третьими лицами за достоверность информации, указанн</w:t>
      </w:r>
      <w:r w:rsidR="00B24A12" w:rsidRPr="006C5284">
        <w:rPr>
          <w:rFonts w:ascii="Times New Roman" w:hAnsi="Times New Roman"/>
          <w:sz w:val="26"/>
          <w:szCs w:val="26"/>
        </w:rPr>
        <w:t>ой</w:t>
      </w:r>
      <w:r w:rsidRPr="006C5284">
        <w:rPr>
          <w:rFonts w:ascii="Times New Roman" w:hAnsi="Times New Roman"/>
          <w:sz w:val="26"/>
          <w:szCs w:val="26"/>
        </w:rPr>
        <w:t xml:space="preserve"> в переданных </w:t>
      </w:r>
      <w:r w:rsidR="00731A74" w:rsidRPr="006C5284">
        <w:rPr>
          <w:rFonts w:ascii="Times New Roman" w:hAnsi="Times New Roman"/>
          <w:sz w:val="26"/>
          <w:szCs w:val="26"/>
        </w:rPr>
        <w:t>Р</w:t>
      </w:r>
      <w:r w:rsidRPr="006C5284">
        <w:rPr>
          <w:rFonts w:ascii="Times New Roman" w:hAnsi="Times New Roman"/>
          <w:sz w:val="26"/>
          <w:szCs w:val="26"/>
        </w:rPr>
        <w:t>еестрах, в том числе о наличии и размер</w:t>
      </w:r>
      <w:r w:rsidR="00F54AE4" w:rsidRPr="006C5284">
        <w:rPr>
          <w:rFonts w:ascii="Times New Roman" w:hAnsi="Times New Roman"/>
          <w:sz w:val="26"/>
          <w:szCs w:val="26"/>
        </w:rPr>
        <w:t>е</w:t>
      </w:r>
      <w:r w:rsidRPr="006C5284">
        <w:rPr>
          <w:rFonts w:ascii="Times New Roman" w:hAnsi="Times New Roman"/>
          <w:sz w:val="26"/>
          <w:szCs w:val="26"/>
        </w:rPr>
        <w:t xml:space="preserve"> </w:t>
      </w:r>
      <w:r w:rsidR="008D2FDB" w:rsidRPr="006C5284">
        <w:rPr>
          <w:rFonts w:ascii="Times New Roman" w:hAnsi="Times New Roman"/>
          <w:sz w:val="26"/>
          <w:szCs w:val="26"/>
        </w:rPr>
        <w:t>Задолженности</w:t>
      </w:r>
      <w:r w:rsidRPr="006C5284">
        <w:rPr>
          <w:rFonts w:ascii="Times New Roman" w:hAnsi="Times New Roman"/>
          <w:sz w:val="26"/>
          <w:szCs w:val="26"/>
        </w:rPr>
        <w:t>.</w:t>
      </w:r>
    </w:p>
    <w:p w14:paraId="3F11E503"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b/>
          <w:sz w:val="26"/>
          <w:szCs w:val="26"/>
        </w:rPr>
        <w:t>Принципал вправе:</w:t>
      </w:r>
    </w:p>
    <w:p w14:paraId="2C8B7E9B" w14:textId="77777777" w:rsidR="00AD7BB6" w:rsidRPr="006C5284" w:rsidRDefault="00AD7BB6"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В </w:t>
      </w:r>
      <w:r w:rsidR="004C7816" w:rsidRPr="006C5284">
        <w:rPr>
          <w:rFonts w:ascii="Times New Roman" w:hAnsi="Times New Roman"/>
          <w:sz w:val="26"/>
          <w:szCs w:val="26"/>
        </w:rPr>
        <w:t xml:space="preserve">любое </w:t>
      </w:r>
      <w:r w:rsidRPr="006C5284">
        <w:rPr>
          <w:rFonts w:ascii="Times New Roman" w:hAnsi="Times New Roman"/>
          <w:sz w:val="26"/>
          <w:szCs w:val="26"/>
        </w:rPr>
        <w:t xml:space="preserve">время проверять ход и качество </w:t>
      </w:r>
      <w:r w:rsidR="00636E92" w:rsidRPr="006C5284">
        <w:rPr>
          <w:rFonts w:ascii="Times New Roman" w:hAnsi="Times New Roman"/>
          <w:sz w:val="26"/>
          <w:szCs w:val="26"/>
        </w:rPr>
        <w:t>исполнения Агентом своих обязательств</w:t>
      </w:r>
      <w:r w:rsidR="007E593D" w:rsidRPr="006C5284">
        <w:rPr>
          <w:rFonts w:ascii="Times New Roman" w:hAnsi="Times New Roman"/>
          <w:sz w:val="26"/>
          <w:szCs w:val="26"/>
        </w:rPr>
        <w:t xml:space="preserve"> </w:t>
      </w:r>
      <w:r w:rsidRPr="006C5284">
        <w:rPr>
          <w:rFonts w:ascii="Times New Roman" w:hAnsi="Times New Roman"/>
          <w:sz w:val="26"/>
          <w:szCs w:val="26"/>
        </w:rPr>
        <w:t>в рамках настоящего Договора</w:t>
      </w:r>
      <w:r w:rsidR="003677F6" w:rsidRPr="006C5284">
        <w:rPr>
          <w:rFonts w:ascii="Times New Roman" w:hAnsi="Times New Roman"/>
          <w:sz w:val="26"/>
          <w:szCs w:val="26"/>
        </w:rPr>
        <w:t>.</w:t>
      </w:r>
    </w:p>
    <w:p w14:paraId="7E84C3F7" w14:textId="77777777" w:rsidR="00634654" w:rsidRPr="006C5284" w:rsidRDefault="00284A56"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3.4.2. </w:t>
      </w:r>
      <w:r w:rsidR="00504BC8" w:rsidRPr="006C5284">
        <w:rPr>
          <w:rFonts w:ascii="Times New Roman" w:hAnsi="Times New Roman"/>
          <w:sz w:val="26"/>
          <w:szCs w:val="26"/>
        </w:rPr>
        <w:t xml:space="preserve">По истечении </w:t>
      </w:r>
      <w:r w:rsidR="0004337E" w:rsidRPr="006C5284">
        <w:rPr>
          <w:rFonts w:ascii="Times New Roman" w:hAnsi="Times New Roman"/>
          <w:sz w:val="26"/>
          <w:szCs w:val="26"/>
        </w:rPr>
        <w:t xml:space="preserve">30 </w:t>
      </w:r>
      <w:r w:rsidR="00504BC8" w:rsidRPr="006C5284">
        <w:rPr>
          <w:rFonts w:ascii="Times New Roman" w:hAnsi="Times New Roman"/>
          <w:sz w:val="26"/>
          <w:szCs w:val="26"/>
        </w:rPr>
        <w:t>(</w:t>
      </w:r>
      <w:r w:rsidR="00705D49" w:rsidRPr="006C5284">
        <w:rPr>
          <w:rFonts w:ascii="Times New Roman" w:hAnsi="Times New Roman"/>
          <w:sz w:val="26"/>
          <w:szCs w:val="26"/>
        </w:rPr>
        <w:t>тридцати</w:t>
      </w:r>
      <w:r w:rsidR="00504BC8" w:rsidRPr="006C5284">
        <w:rPr>
          <w:rFonts w:ascii="Times New Roman" w:hAnsi="Times New Roman"/>
          <w:sz w:val="26"/>
          <w:szCs w:val="26"/>
        </w:rPr>
        <w:t xml:space="preserve">) дней с даты получения Агентом соответствующего предварительного уведомления </w:t>
      </w:r>
      <w:r w:rsidR="004E09AB" w:rsidRPr="006C5284">
        <w:rPr>
          <w:rFonts w:ascii="Times New Roman" w:hAnsi="Times New Roman"/>
          <w:sz w:val="26"/>
          <w:szCs w:val="26"/>
        </w:rPr>
        <w:t xml:space="preserve">Принципала </w:t>
      </w:r>
      <w:r w:rsidRPr="006C5284">
        <w:rPr>
          <w:rFonts w:ascii="Times New Roman" w:hAnsi="Times New Roman"/>
          <w:sz w:val="26"/>
          <w:szCs w:val="26"/>
        </w:rPr>
        <w:t xml:space="preserve">временно приостановить действие Поручение Принципала или полностью </w:t>
      </w:r>
      <w:r w:rsidR="00843BAC" w:rsidRPr="006C5284">
        <w:rPr>
          <w:rFonts w:ascii="Times New Roman" w:hAnsi="Times New Roman"/>
          <w:sz w:val="26"/>
          <w:szCs w:val="26"/>
        </w:rPr>
        <w:t xml:space="preserve">отозвать из работы Агента </w:t>
      </w:r>
      <w:r w:rsidR="00FE3A4E" w:rsidRPr="006C5284">
        <w:rPr>
          <w:rFonts w:ascii="Times New Roman" w:hAnsi="Times New Roman"/>
          <w:sz w:val="26"/>
          <w:szCs w:val="26"/>
        </w:rPr>
        <w:t>Поручени</w:t>
      </w:r>
      <w:r w:rsidR="00843BAC" w:rsidRPr="006C5284">
        <w:rPr>
          <w:rFonts w:ascii="Times New Roman" w:hAnsi="Times New Roman"/>
          <w:sz w:val="26"/>
          <w:szCs w:val="26"/>
        </w:rPr>
        <w:t>е</w:t>
      </w:r>
      <w:r w:rsidR="00FE3A4E" w:rsidRPr="006C5284">
        <w:rPr>
          <w:rFonts w:ascii="Times New Roman" w:hAnsi="Times New Roman"/>
          <w:sz w:val="26"/>
          <w:szCs w:val="26"/>
        </w:rPr>
        <w:t xml:space="preserve"> Принципала</w:t>
      </w:r>
      <w:r w:rsidR="00504BC8" w:rsidRPr="006C5284">
        <w:rPr>
          <w:rFonts w:ascii="Times New Roman" w:hAnsi="Times New Roman"/>
          <w:sz w:val="26"/>
          <w:szCs w:val="26"/>
        </w:rPr>
        <w:t>.</w:t>
      </w:r>
    </w:p>
    <w:p w14:paraId="4ABD1648" w14:textId="77777777" w:rsidR="00AD7BB6" w:rsidRPr="006C5284" w:rsidRDefault="00284A56"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3.4.4. </w:t>
      </w:r>
      <w:r w:rsidR="00AD7BB6" w:rsidRPr="006C5284">
        <w:rPr>
          <w:rFonts w:ascii="Times New Roman" w:hAnsi="Times New Roman"/>
          <w:sz w:val="26"/>
          <w:szCs w:val="26"/>
        </w:rPr>
        <w:t xml:space="preserve">Требовать от Агента предоставления текущей информации об исполнении поручения Принципала в отношении любого </w:t>
      </w:r>
      <w:r w:rsidR="00612243" w:rsidRPr="006C5284">
        <w:rPr>
          <w:rFonts w:ascii="Times New Roman" w:hAnsi="Times New Roman"/>
          <w:sz w:val="26"/>
          <w:szCs w:val="26"/>
        </w:rPr>
        <w:t>Л</w:t>
      </w:r>
      <w:r w:rsidR="00B24A12" w:rsidRPr="006C5284">
        <w:rPr>
          <w:rFonts w:ascii="Times New Roman" w:hAnsi="Times New Roman"/>
          <w:sz w:val="26"/>
          <w:szCs w:val="26"/>
        </w:rPr>
        <w:t>ицевого счета</w:t>
      </w:r>
      <w:r w:rsidR="00AD7BB6" w:rsidRPr="006C5284">
        <w:rPr>
          <w:rFonts w:ascii="Times New Roman" w:hAnsi="Times New Roman"/>
          <w:sz w:val="26"/>
          <w:szCs w:val="26"/>
        </w:rPr>
        <w:t xml:space="preserve">, указанного в переданных Агенту Реестрах. Указанная информация должна быть предоставлена Агентом в течение </w:t>
      </w:r>
      <w:r w:rsidR="00FD7BF1" w:rsidRPr="006C5284">
        <w:rPr>
          <w:rFonts w:ascii="Times New Roman" w:hAnsi="Times New Roman"/>
          <w:sz w:val="26"/>
          <w:szCs w:val="26"/>
        </w:rPr>
        <w:t>5</w:t>
      </w:r>
      <w:r w:rsidR="00E85F13" w:rsidRPr="006C5284">
        <w:rPr>
          <w:rFonts w:ascii="Times New Roman" w:hAnsi="Times New Roman"/>
          <w:sz w:val="26"/>
          <w:szCs w:val="26"/>
        </w:rPr>
        <w:t xml:space="preserve"> </w:t>
      </w:r>
      <w:r w:rsidR="00A50EA9" w:rsidRPr="006C5284">
        <w:rPr>
          <w:rFonts w:ascii="Times New Roman" w:hAnsi="Times New Roman"/>
          <w:sz w:val="26"/>
          <w:szCs w:val="26"/>
        </w:rPr>
        <w:t>(</w:t>
      </w:r>
      <w:r w:rsidR="00705D49" w:rsidRPr="006C5284">
        <w:rPr>
          <w:rFonts w:ascii="Times New Roman" w:hAnsi="Times New Roman"/>
          <w:sz w:val="26"/>
          <w:szCs w:val="26"/>
        </w:rPr>
        <w:t>пяти</w:t>
      </w:r>
      <w:r w:rsidR="00AD7BB6" w:rsidRPr="006C5284">
        <w:rPr>
          <w:rFonts w:ascii="Times New Roman" w:hAnsi="Times New Roman"/>
          <w:sz w:val="26"/>
          <w:szCs w:val="26"/>
        </w:rPr>
        <w:t xml:space="preserve">) </w:t>
      </w:r>
      <w:r w:rsidR="00E34D24" w:rsidRPr="006C5284">
        <w:rPr>
          <w:rFonts w:ascii="Times New Roman" w:hAnsi="Times New Roman"/>
          <w:sz w:val="26"/>
          <w:szCs w:val="26"/>
        </w:rPr>
        <w:t xml:space="preserve">рабочих дней </w:t>
      </w:r>
      <w:r w:rsidR="00AD7BB6" w:rsidRPr="006C5284">
        <w:rPr>
          <w:rFonts w:ascii="Times New Roman" w:hAnsi="Times New Roman"/>
          <w:sz w:val="26"/>
          <w:szCs w:val="26"/>
        </w:rPr>
        <w:t>с даты получения соответствующего требования Принципала.</w:t>
      </w:r>
    </w:p>
    <w:p w14:paraId="530CB6F9" w14:textId="77777777" w:rsidR="00634654" w:rsidRPr="006C5284" w:rsidRDefault="00284A56"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3.4.5. </w:t>
      </w:r>
      <w:r w:rsidR="00FD7BF1" w:rsidRPr="006C5284">
        <w:rPr>
          <w:rFonts w:ascii="Times New Roman" w:hAnsi="Times New Roman"/>
          <w:sz w:val="26"/>
          <w:szCs w:val="26"/>
        </w:rPr>
        <w:t xml:space="preserve">Присутствовать при личных встречах </w:t>
      </w:r>
      <w:r w:rsidR="00AD7BB6" w:rsidRPr="006C5284">
        <w:rPr>
          <w:rFonts w:ascii="Times New Roman" w:hAnsi="Times New Roman"/>
          <w:sz w:val="26"/>
          <w:szCs w:val="26"/>
        </w:rPr>
        <w:t>Агента с Должником</w:t>
      </w:r>
      <w:r w:rsidR="003D3696" w:rsidRPr="006C5284">
        <w:rPr>
          <w:rFonts w:ascii="Times New Roman" w:hAnsi="Times New Roman"/>
          <w:sz w:val="26"/>
          <w:szCs w:val="26"/>
        </w:rPr>
        <w:t>.</w:t>
      </w:r>
    </w:p>
    <w:p w14:paraId="29D46119" w14:textId="77777777" w:rsidR="002E4850" w:rsidRPr="006C5284" w:rsidRDefault="00284A56"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3.4.6. </w:t>
      </w:r>
      <w:r w:rsidR="002E4850" w:rsidRPr="006C5284">
        <w:rPr>
          <w:rFonts w:ascii="Times New Roman" w:hAnsi="Times New Roman"/>
          <w:sz w:val="26"/>
          <w:szCs w:val="26"/>
        </w:rPr>
        <w:t>Согласовывать привлечение Агентом субагентов для исполнения Поручений.</w:t>
      </w:r>
    </w:p>
    <w:p w14:paraId="539DD279" w14:textId="77777777" w:rsidR="0022390D" w:rsidRPr="006C5284" w:rsidRDefault="0022390D" w:rsidP="006C5284">
      <w:pPr>
        <w:widowControl w:val="0"/>
        <w:suppressAutoHyphens/>
        <w:ind w:firstLine="720"/>
        <w:jc w:val="center"/>
        <w:rPr>
          <w:rFonts w:ascii="Times New Roman" w:hAnsi="Times New Roman"/>
          <w:b/>
          <w:sz w:val="26"/>
          <w:szCs w:val="26"/>
        </w:rPr>
      </w:pPr>
    </w:p>
    <w:p w14:paraId="68A0565A"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ПОРЯДОК И СРОКИ ИСПОЛНЕНИЯ ПОРУЧЕНИЯ</w:t>
      </w:r>
    </w:p>
    <w:p w14:paraId="6A1DB833" w14:textId="77777777" w:rsidR="00A97E8C" w:rsidRPr="006C5284" w:rsidRDefault="00A97E8C" w:rsidP="006C5284">
      <w:pPr>
        <w:widowControl w:val="0"/>
        <w:suppressAutoHyphens/>
        <w:ind w:firstLine="720"/>
        <w:jc w:val="center"/>
        <w:rPr>
          <w:rFonts w:ascii="Times New Roman" w:hAnsi="Times New Roman"/>
          <w:b/>
          <w:sz w:val="26"/>
          <w:szCs w:val="26"/>
        </w:rPr>
      </w:pPr>
    </w:p>
    <w:p w14:paraId="11305FE3" w14:textId="77777777" w:rsidR="0004125E"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bookmarkStart w:id="3" w:name="_Ref518571226"/>
      <w:r w:rsidRPr="006C5284">
        <w:rPr>
          <w:rFonts w:ascii="Times New Roman" w:hAnsi="Times New Roman"/>
          <w:sz w:val="26"/>
          <w:szCs w:val="26"/>
        </w:rPr>
        <w:t xml:space="preserve">Агент </w:t>
      </w:r>
      <w:r w:rsidR="001F2014" w:rsidRPr="006C5284">
        <w:rPr>
          <w:rFonts w:ascii="Times New Roman" w:hAnsi="Times New Roman"/>
          <w:sz w:val="26"/>
          <w:szCs w:val="26"/>
        </w:rPr>
        <w:t xml:space="preserve">исполняет Поручение </w:t>
      </w:r>
      <w:r w:rsidRPr="006C5284">
        <w:rPr>
          <w:rFonts w:ascii="Times New Roman" w:hAnsi="Times New Roman"/>
          <w:sz w:val="26"/>
          <w:szCs w:val="26"/>
        </w:rPr>
        <w:t>Принципала</w:t>
      </w:r>
      <w:r w:rsidR="00157E11" w:rsidRPr="006C5284">
        <w:rPr>
          <w:rFonts w:ascii="Times New Roman" w:hAnsi="Times New Roman"/>
          <w:sz w:val="26"/>
          <w:szCs w:val="26"/>
        </w:rPr>
        <w:t xml:space="preserve"> </w:t>
      </w:r>
      <w:r w:rsidR="001F0246" w:rsidRPr="006C5284">
        <w:rPr>
          <w:rFonts w:ascii="Times New Roman" w:hAnsi="Times New Roman"/>
          <w:sz w:val="26"/>
          <w:szCs w:val="26"/>
        </w:rPr>
        <w:t>по возврату</w:t>
      </w:r>
      <w:r w:rsidR="00534E7D" w:rsidRPr="006C5284">
        <w:rPr>
          <w:rFonts w:ascii="Times New Roman" w:hAnsi="Times New Roman"/>
          <w:sz w:val="26"/>
          <w:szCs w:val="26"/>
        </w:rPr>
        <w:t xml:space="preserve"> Задолженности</w:t>
      </w:r>
      <w:r w:rsidR="001F0246" w:rsidRPr="006C5284">
        <w:rPr>
          <w:rFonts w:ascii="Times New Roman" w:hAnsi="Times New Roman"/>
          <w:sz w:val="26"/>
          <w:szCs w:val="26"/>
        </w:rPr>
        <w:t xml:space="preserve"> </w:t>
      </w:r>
      <w:r w:rsidR="001F2014" w:rsidRPr="006C5284">
        <w:rPr>
          <w:rFonts w:ascii="Times New Roman" w:hAnsi="Times New Roman"/>
          <w:sz w:val="26"/>
          <w:szCs w:val="26"/>
        </w:rPr>
        <w:t xml:space="preserve">в досудебном претензионном порядке, используя при взаимодействии </w:t>
      </w:r>
      <w:r w:rsidR="00157E11" w:rsidRPr="006C5284">
        <w:rPr>
          <w:rFonts w:ascii="Times New Roman" w:hAnsi="Times New Roman"/>
          <w:sz w:val="26"/>
          <w:szCs w:val="26"/>
        </w:rPr>
        <w:t>с Должник</w:t>
      </w:r>
      <w:r w:rsidR="001F2014" w:rsidRPr="006C5284">
        <w:rPr>
          <w:rFonts w:ascii="Times New Roman" w:hAnsi="Times New Roman"/>
          <w:sz w:val="26"/>
          <w:szCs w:val="26"/>
        </w:rPr>
        <w:t>ами</w:t>
      </w:r>
      <w:r w:rsidRPr="006C5284">
        <w:rPr>
          <w:rFonts w:ascii="Times New Roman" w:hAnsi="Times New Roman"/>
          <w:sz w:val="26"/>
          <w:szCs w:val="26"/>
        </w:rPr>
        <w:t>:</w:t>
      </w:r>
      <w:bookmarkEnd w:id="3"/>
    </w:p>
    <w:p w14:paraId="07DB3566" w14:textId="77777777" w:rsidR="0004125E" w:rsidRPr="006C5284" w:rsidRDefault="00157E11" w:rsidP="006C5284">
      <w:pPr>
        <w:pStyle w:val="a5"/>
        <w:widowControl w:val="0"/>
        <w:numPr>
          <w:ilvl w:val="2"/>
          <w:numId w:val="3"/>
        </w:numPr>
        <w:suppressAutoHyphens/>
        <w:ind w:left="0"/>
        <w:contextualSpacing w:val="0"/>
        <w:rPr>
          <w:rFonts w:ascii="Times New Roman" w:hAnsi="Times New Roman"/>
          <w:sz w:val="26"/>
          <w:szCs w:val="26"/>
        </w:rPr>
      </w:pPr>
      <w:bookmarkStart w:id="4" w:name="_Ref518571343"/>
      <w:r w:rsidRPr="006C5284">
        <w:rPr>
          <w:rFonts w:ascii="Times New Roman" w:hAnsi="Times New Roman"/>
          <w:sz w:val="26"/>
          <w:szCs w:val="26"/>
        </w:rPr>
        <w:t>личные встречи, телефонные переговоры (непосредственное взаимодействие)</w:t>
      </w:r>
      <w:r w:rsidR="00A278D8" w:rsidRPr="006C5284">
        <w:rPr>
          <w:rFonts w:ascii="Times New Roman" w:hAnsi="Times New Roman"/>
          <w:sz w:val="26"/>
          <w:szCs w:val="26"/>
        </w:rPr>
        <w:t>;</w:t>
      </w:r>
      <w:bookmarkEnd w:id="4"/>
    </w:p>
    <w:p w14:paraId="7F9C4ACA" w14:textId="77777777" w:rsidR="0004125E" w:rsidRPr="006C5284" w:rsidRDefault="00157E11" w:rsidP="006C5284">
      <w:pPr>
        <w:pStyle w:val="a5"/>
        <w:widowControl w:val="0"/>
        <w:numPr>
          <w:ilvl w:val="2"/>
          <w:numId w:val="3"/>
        </w:numPr>
        <w:suppressAutoHyphens/>
        <w:ind w:left="0"/>
        <w:contextualSpacing w:val="0"/>
        <w:rPr>
          <w:rFonts w:ascii="Times New Roman" w:hAnsi="Times New Roman"/>
          <w:sz w:val="26"/>
          <w:szCs w:val="26"/>
        </w:rPr>
      </w:pPr>
      <w:bookmarkStart w:id="5" w:name="_Ref518571401"/>
      <w:r w:rsidRPr="006C5284">
        <w:rPr>
          <w:rFonts w:ascii="Times New Roman" w:hAnsi="Times New Roman"/>
          <w:sz w:val="26"/>
          <w:szCs w:val="26"/>
        </w:rPr>
        <w:t>телеграфные сообщения</w:t>
      </w:r>
      <w:r w:rsidR="00037ECF" w:rsidRPr="006C5284">
        <w:rPr>
          <w:rFonts w:ascii="Times New Roman" w:hAnsi="Times New Roman"/>
          <w:sz w:val="26"/>
          <w:szCs w:val="26"/>
        </w:rPr>
        <w:t>, текстовые, голосовые и иные сообщения, передаваемые по сетям электросвязи, в том числе подвижной радиотелефонной связи</w:t>
      </w:r>
      <w:r w:rsidR="003A1334" w:rsidRPr="006C5284">
        <w:rPr>
          <w:rFonts w:ascii="Times New Roman" w:hAnsi="Times New Roman"/>
          <w:sz w:val="26"/>
          <w:szCs w:val="26"/>
        </w:rPr>
        <w:t>;</w:t>
      </w:r>
      <w:bookmarkEnd w:id="5"/>
    </w:p>
    <w:p w14:paraId="29EE2530" w14:textId="77777777" w:rsidR="0004125E" w:rsidRPr="006C5284" w:rsidRDefault="00037ECF"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почтовые отправления по месту жительства </w:t>
      </w:r>
      <w:r w:rsidR="0046075E" w:rsidRPr="006C5284">
        <w:rPr>
          <w:rFonts w:ascii="Times New Roman" w:hAnsi="Times New Roman"/>
          <w:sz w:val="26"/>
          <w:szCs w:val="26"/>
        </w:rPr>
        <w:t>и</w:t>
      </w:r>
      <w:r w:rsidR="00B63179" w:rsidRPr="006C5284">
        <w:rPr>
          <w:rFonts w:ascii="Times New Roman" w:hAnsi="Times New Roman"/>
          <w:sz w:val="26"/>
          <w:szCs w:val="26"/>
        </w:rPr>
        <w:t>ли</w:t>
      </w:r>
      <w:r w:rsidRPr="006C5284">
        <w:rPr>
          <w:rFonts w:ascii="Times New Roman" w:hAnsi="Times New Roman"/>
          <w:sz w:val="26"/>
          <w:szCs w:val="26"/>
        </w:rPr>
        <w:t xml:space="preserve"> месту пребывания Должника</w:t>
      </w:r>
      <w:r w:rsidR="0046075E" w:rsidRPr="006C5284">
        <w:rPr>
          <w:rFonts w:ascii="Times New Roman" w:hAnsi="Times New Roman"/>
          <w:sz w:val="26"/>
          <w:szCs w:val="26"/>
        </w:rPr>
        <w:t>.</w:t>
      </w:r>
    </w:p>
    <w:p w14:paraId="30157B61" w14:textId="77777777" w:rsidR="00380130" w:rsidRPr="006C5284" w:rsidRDefault="00380130" w:rsidP="006C5284">
      <w:pPr>
        <w:pStyle w:val="a5"/>
        <w:widowControl w:val="0"/>
        <w:numPr>
          <w:ilvl w:val="1"/>
          <w:numId w:val="3"/>
        </w:numPr>
        <w:suppressAutoHyphens/>
        <w:ind w:left="0"/>
        <w:contextualSpacing w:val="0"/>
        <w:rPr>
          <w:rFonts w:ascii="Times New Roman" w:hAnsi="Times New Roman"/>
          <w:sz w:val="26"/>
          <w:szCs w:val="26"/>
        </w:rPr>
      </w:pPr>
      <w:bookmarkStart w:id="6" w:name="_Ref518570675"/>
      <w:r w:rsidRPr="006C5284">
        <w:rPr>
          <w:rFonts w:ascii="Times New Roman" w:hAnsi="Times New Roman"/>
          <w:sz w:val="26"/>
          <w:szCs w:val="26"/>
        </w:rPr>
        <w:t xml:space="preserve">Агентом не допускается направленное на возврат просроченной задолженности взаимодействие с </w:t>
      </w:r>
      <w:r w:rsidR="00927DBF" w:rsidRPr="006C5284">
        <w:rPr>
          <w:rFonts w:ascii="Times New Roman" w:hAnsi="Times New Roman"/>
          <w:sz w:val="26"/>
          <w:szCs w:val="26"/>
        </w:rPr>
        <w:t>Д</w:t>
      </w:r>
      <w:r w:rsidRPr="006C5284">
        <w:rPr>
          <w:rFonts w:ascii="Times New Roman" w:hAnsi="Times New Roman"/>
          <w:sz w:val="26"/>
          <w:szCs w:val="26"/>
        </w:rPr>
        <w:t xml:space="preserve">олжником способами, предусмотренными п. </w:t>
      </w:r>
      <w:r w:rsidR="004D5C85" w:rsidRPr="006C5284">
        <w:rPr>
          <w:rFonts w:ascii="Times New Roman" w:hAnsi="Times New Roman"/>
          <w:sz w:val="26"/>
          <w:szCs w:val="26"/>
        </w:rPr>
        <w:t xml:space="preserve">4.1.1 </w:t>
      </w:r>
      <w:r w:rsidR="006641F1" w:rsidRPr="006C5284">
        <w:rPr>
          <w:rFonts w:ascii="Times New Roman" w:hAnsi="Times New Roman"/>
          <w:sz w:val="26"/>
          <w:szCs w:val="26"/>
        </w:rPr>
        <w:t xml:space="preserve">настоящего </w:t>
      </w:r>
      <w:r w:rsidRPr="006C5284">
        <w:rPr>
          <w:rFonts w:ascii="Times New Roman" w:hAnsi="Times New Roman"/>
          <w:sz w:val="26"/>
          <w:szCs w:val="26"/>
        </w:rPr>
        <w:t>Договора (непосредственное взаимодействие)</w:t>
      </w:r>
      <w:r w:rsidR="00634654" w:rsidRPr="006C5284">
        <w:rPr>
          <w:rFonts w:ascii="Times New Roman" w:hAnsi="Times New Roman"/>
          <w:sz w:val="26"/>
          <w:szCs w:val="26"/>
        </w:rPr>
        <w:t>,</w:t>
      </w:r>
      <w:bookmarkEnd w:id="6"/>
      <w:r w:rsidR="00DA6B2C" w:rsidRPr="006C5284">
        <w:rPr>
          <w:rFonts w:ascii="Times New Roman" w:hAnsi="Times New Roman"/>
          <w:sz w:val="26"/>
          <w:szCs w:val="26"/>
        </w:rPr>
        <w:t xml:space="preserve"> с момента получения </w:t>
      </w:r>
      <w:r w:rsidR="00FB5C3A" w:rsidRPr="006C5284">
        <w:rPr>
          <w:rFonts w:ascii="Times New Roman" w:hAnsi="Times New Roman"/>
          <w:sz w:val="26"/>
          <w:szCs w:val="26"/>
        </w:rPr>
        <w:t xml:space="preserve">от Должника, Принципала или из иных источников </w:t>
      </w:r>
      <w:r w:rsidR="00DA6B2C" w:rsidRPr="006C5284">
        <w:rPr>
          <w:rFonts w:ascii="Times New Roman" w:hAnsi="Times New Roman"/>
          <w:sz w:val="26"/>
          <w:szCs w:val="26"/>
        </w:rPr>
        <w:t>документов, подтверждающих наличие оснований, свидетельствующих, что:</w:t>
      </w:r>
    </w:p>
    <w:p w14:paraId="432B0304" w14:textId="77777777" w:rsidR="00380130" w:rsidRPr="006C5284" w:rsidRDefault="00927DBF"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w:t>
      </w:r>
      <w:r w:rsidR="00AE0A22" w:rsidRPr="006C5284">
        <w:rPr>
          <w:rFonts w:ascii="Times New Roman" w:hAnsi="Times New Roman"/>
          <w:sz w:val="26"/>
          <w:szCs w:val="26"/>
        </w:rPr>
        <w:t xml:space="preserve"> </w:t>
      </w:r>
      <w:r w:rsidR="00DA6B2C" w:rsidRPr="006C5284">
        <w:rPr>
          <w:rFonts w:ascii="Times New Roman" w:hAnsi="Times New Roman"/>
          <w:sz w:val="26"/>
          <w:szCs w:val="26"/>
        </w:rPr>
        <w:t xml:space="preserve">Должник </w:t>
      </w:r>
      <w:r w:rsidR="00380130" w:rsidRPr="006C5284">
        <w:rPr>
          <w:rFonts w:ascii="Times New Roman" w:hAnsi="Times New Roman"/>
          <w:sz w:val="26"/>
          <w:szCs w:val="26"/>
        </w:rPr>
        <w:t xml:space="preserve">является лицом, лишенным дееспособности, ограниченным в дееспособности, в том числе по основаниям, предусмотренным </w:t>
      </w:r>
      <w:hyperlink r:id="rId8" w:history="1">
        <w:r w:rsidR="006641F1" w:rsidRPr="006C5284">
          <w:rPr>
            <w:rFonts w:ascii="Times New Roman" w:hAnsi="Times New Roman"/>
            <w:sz w:val="26"/>
            <w:szCs w:val="26"/>
          </w:rPr>
          <w:t>п.</w:t>
        </w:r>
        <w:r w:rsidR="00380130" w:rsidRPr="006C5284">
          <w:rPr>
            <w:rFonts w:ascii="Times New Roman" w:hAnsi="Times New Roman"/>
            <w:sz w:val="26"/>
            <w:szCs w:val="26"/>
          </w:rPr>
          <w:t xml:space="preserve"> 1 </w:t>
        </w:r>
        <w:r w:rsidR="006641F1" w:rsidRPr="006C5284">
          <w:rPr>
            <w:rFonts w:ascii="Times New Roman" w:hAnsi="Times New Roman"/>
            <w:sz w:val="26"/>
            <w:szCs w:val="26"/>
          </w:rPr>
          <w:t xml:space="preserve">ст. </w:t>
        </w:r>
        <w:r w:rsidR="00380130" w:rsidRPr="006C5284">
          <w:rPr>
            <w:rFonts w:ascii="Times New Roman" w:hAnsi="Times New Roman"/>
            <w:sz w:val="26"/>
            <w:szCs w:val="26"/>
          </w:rPr>
          <w:t>30</w:t>
        </w:r>
      </w:hyperlink>
      <w:r w:rsidR="00380130" w:rsidRPr="006C5284">
        <w:rPr>
          <w:rFonts w:ascii="Times New Roman" w:hAnsi="Times New Roman"/>
          <w:sz w:val="26"/>
          <w:szCs w:val="26"/>
        </w:rPr>
        <w:t xml:space="preserve"> Гражданского кодекса Российской Федерации;</w:t>
      </w:r>
    </w:p>
    <w:p w14:paraId="641F94EE" w14:textId="77777777" w:rsidR="00380130" w:rsidRPr="006C5284" w:rsidRDefault="00927DBF"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w:t>
      </w:r>
      <w:r w:rsidR="00AE0A22" w:rsidRPr="006C5284">
        <w:rPr>
          <w:rFonts w:ascii="Times New Roman" w:hAnsi="Times New Roman"/>
          <w:sz w:val="26"/>
          <w:szCs w:val="26"/>
        </w:rPr>
        <w:t xml:space="preserve"> </w:t>
      </w:r>
      <w:r w:rsidR="00DA6B2C" w:rsidRPr="006C5284">
        <w:rPr>
          <w:rFonts w:ascii="Times New Roman" w:hAnsi="Times New Roman"/>
          <w:sz w:val="26"/>
          <w:szCs w:val="26"/>
        </w:rPr>
        <w:t xml:space="preserve">Должник </w:t>
      </w:r>
      <w:r w:rsidR="00380130" w:rsidRPr="006C5284">
        <w:rPr>
          <w:rFonts w:ascii="Times New Roman" w:hAnsi="Times New Roman"/>
          <w:sz w:val="26"/>
          <w:szCs w:val="26"/>
        </w:rPr>
        <w:t>находится на излечении в стационарном лечебном учреждении;</w:t>
      </w:r>
    </w:p>
    <w:p w14:paraId="2AA15E8E" w14:textId="77777777" w:rsidR="00380130" w:rsidRPr="006C5284" w:rsidRDefault="00927DBF"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w:t>
      </w:r>
      <w:r w:rsidR="00AE0A22" w:rsidRPr="006C5284">
        <w:rPr>
          <w:rFonts w:ascii="Times New Roman" w:hAnsi="Times New Roman"/>
          <w:sz w:val="26"/>
          <w:szCs w:val="26"/>
        </w:rPr>
        <w:t xml:space="preserve"> </w:t>
      </w:r>
      <w:r w:rsidR="00DA6B2C" w:rsidRPr="006C5284">
        <w:rPr>
          <w:rFonts w:ascii="Times New Roman" w:hAnsi="Times New Roman"/>
          <w:sz w:val="26"/>
          <w:szCs w:val="26"/>
        </w:rPr>
        <w:t xml:space="preserve">Должник </w:t>
      </w:r>
      <w:r w:rsidR="00380130" w:rsidRPr="006C5284">
        <w:rPr>
          <w:rFonts w:ascii="Times New Roman" w:hAnsi="Times New Roman"/>
          <w:sz w:val="26"/>
          <w:szCs w:val="26"/>
        </w:rPr>
        <w:t>является инвалидом первой группы;</w:t>
      </w:r>
    </w:p>
    <w:p w14:paraId="0BB53D3D" w14:textId="77777777" w:rsidR="00DA6B2C" w:rsidRPr="006C5284" w:rsidRDefault="00927DBF"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lastRenderedPageBreak/>
        <w:t>-</w:t>
      </w:r>
      <w:r w:rsidR="00AE0A22" w:rsidRPr="006C5284">
        <w:rPr>
          <w:rFonts w:ascii="Times New Roman" w:hAnsi="Times New Roman"/>
          <w:sz w:val="26"/>
          <w:szCs w:val="26"/>
        </w:rPr>
        <w:t xml:space="preserve"> </w:t>
      </w:r>
      <w:r w:rsidR="00DA6B2C" w:rsidRPr="006C5284">
        <w:rPr>
          <w:rFonts w:ascii="Times New Roman" w:hAnsi="Times New Roman"/>
          <w:sz w:val="26"/>
          <w:szCs w:val="26"/>
        </w:rPr>
        <w:t xml:space="preserve">Должник </w:t>
      </w:r>
      <w:r w:rsidR="00380130" w:rsidRPr="006C5284">
        <w:rPr>
          <w:rFonts w:ascii="Times New Roman" w:hAnsi="Times New Roman"/>
          <w:sz w:val="26"/>
          <w:szCs w:val="26"/>
        </w:rPr>
        <w:t>является несовершеннолетним лицом (кроме эмансипированного)</w:t>
      </w:r>
      <w:r w:rsidR="00DA6B2C" w:rsidRPr="006C5284">
        <w:rPr>
          <w:rFonts w:ascii="Times New Roman" w:hAnsi="Times New Roman"/>
          <w:sz w:val="26"/>
          <w:szCs w:val="26"/>
        </w:rPr>
        <w:t>;</w:t>
      </w:r>
    </w:p>
    <w:p w14:paraId="42FB03DC" w14:textId="77777777" w:rsidR="00DA6B2C" w:rsidRPr="006C5284" w:rsidRDefault="00DA6B2C"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 судом признано обоснованным заявление о признании Должника банкротом и введения реструктуризации его долгов;</w:t>
      </w:r>
    </w:p>
    <w:p w14:paraId="32CFD954" w14:textId="77777777" w:rsidR="00AE0A22" w:rsidRPr="006C5284" w:rsidRDefault="00DA6B2C"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 судом вынесено решение о признании Должника банкротом</w:t>
      </w:r>
      <w:r w:rsidR="00634654" w:rsidRPr="006C5284">
        <w:rPr>
          <w:rFonts w:ascii="Times New Roman" w:hAnsi="Times New Roman"/>
          <w:sz w:val="26"/>
          <w:szCs w:val="26"/>
        </w:rPr>
        <w:t>.</w:t>
      </w:r>
    </w:p>
    <w:p w14:paraId="6AD12D27" w14:textId="77777777" w:rsidR="008C21C3" w:rsidRPr="006C5284" w:rsidRDefault="008C21C3" w:rsidP="006C5284">
      <w:pPr>
        <w:pStyle w:val="a5"/>
        <w:widowControl w:val="0"/>
        <w:numPr>
          <w:ilvl w:val="1"/>
          <w:numId w:val="3"/>
        </w:numPr>
        <w:suppressAutoHyphens/>
        <w:ind w:left="0"/>
        <w:contextualSpacing w:val="0"/>
        <w:rPr>
          <w:rFonts w:ascii="Times New Roman" w:hAnsi="Times New Roman"/>
          <w:sz w:val="26"/>
          <w:szCs w:val="26"/>
        </w:rPr>
      </w:pPr>
      <w:bookmarkStart w:id="7" w:name="_Ref518570695"/>
      <w:r w:rsidRPr="006C5284">
        <w:rPr>
          <w:rFonts w:ascii="Times New Roman" w:hAnsi="Times New Roman"/>
          <w:sz w:val="26"/>
          <w:szCs w:val="26"/>
        </w:rPr>
        <w:t xml:space="preserve">Во исполнении Поручения Принципала </w:t>
      </w:r>
      <w:r w:rsidRPr="006C5284">
        <w:rPr>
          <w:rFonts w:ascii="Times New Roman" w:hAnsi="Times New Roman"/>
          <w:bCs/>
          <w:sz w:val="26"/>
          <w:szCs w:val="26"/>
        </w:rPr>
        <w:t xml:space="preserve">не допускается непосредственное взаимодействие </w:t>
      </w:r>
      <w:r w:rsidR="00114521" w:rsidRPr="006C5284">
        <w:rPr>
          <w:rFonts w:ascii="Times New Roman" w:hAnsi="Times New Roman"/>
          <w:sz w:val="26"/>
          <w:szCs w:val="26"/>
        </w:rPr>
        <w:t>Агента</w:t>
      </w:r>
      <w:r w:rsidR="00114521" w:rsidRPr="006C5284">
        <w:rPr>
          <w:rFonts w:ascii="Times New Roman" w:hAnsi="Times New Roman"/>
          <w:bCs/>
          <w:sz w:val="26"/>
          <w:szCs w:val="26"/>
        </w:rPr>
        <w:t xml:space="preserve"> </w:t>
      </w:r>
      <w:r w:rsidR="004D097E" w:rsidRPr="006C5284">
        <w:rPr>
          <w:rFonts w:ascii="Times New Roman" w:hAnsi="Times New Roman"/>
          <w:bCs/>
          <w:sz w:val="26"/>
          <w:szCs w:val="26"/>
        </w:rPr>
        <w:t>с Д</w:t>
      </w:r>
      <w:r w:rsidRPr="006C5284">
        <w:rPr>
          <w:rFonts w:ascii="Times New Roman" w:hAnsi="Times New Roman"/>
          <w:bCs/>
          <w:sz w:val="26"/>
          <w:szCs w:val="26"/>
        </w:rPr>
        <w:t>олжником</w:t>
      </w:r>
      <w:r w:rsidR="00114521" w:rsidRPr="006C5284">
        <w:rPr>
          <w:rFonts w:ascii="Times New Roman" w:hAnsi="Times New Roman"/>
          <w:sz w:val="26"/>
          <w:szCs w:val="26"/>
        </w:rPr>
        <w:t xml:space="preserve"> способами, указанными в п. </w:t>
      </w:r>
      <w:r w:rsidR="004D5C85" w:rsidRPr="006C5284">
        <w:rPr>
          <w:rFonts w:ascii="Times New Roman" w:hAnsi="Times New Roman"/>
          <w:sz w:val="26"/>
          <w:szCs w:val="26"/>
        </w:rPr>
        <w:t xml:space="preserve">4.1.1 </w:t>
      </w:r>
      <w:r w:rsidR="00114521" w:rsidRPr="006C5284">
        <w:rPr>
          <w:rFonts w:ascii="Times New Roman" w:hAnsi="Times New Roman"/>
          <w:sz w:val="26"/>
          <w:szCs w:val="26"/>
        </w:rPr>
        <w:t>и п.</w:t>
      </w:r>
      <w:r w:rsidR="004C7816" w:rsidRPr="006C5284">
        <w:rPr>
          <w:rFonts w:ascii="Times New Roman" w:hAnsi="Times New Roman"/>
          <w:sz w:val="26"/>
          <w:szCs w:val="26"/>
        </w:rPr>
        <w:t xml:space="preserve"> </w:t>
      </w:r>
      <w:r w:rsidR="004D5C85" w:rsidRPr="006C5284">
        <w:rPr>
          <w:rFonts w:ascii="Times New Roman" w:hAnsi="Times New Roman"/>
          <w:sz w:val="26"/>
          <w:szCs w:val="26"/>
        </w:rPr>
        <w:t>4.1.2</w:t>
      </w:r>
      <w:r w:rsidRPr="006C5284">
        <w:rPr>
          <w:rFonts w:ascii="Times New Roman" w:hAnsi="Times New Roman"/>
          <w:bCs/>
          <w:sz w:val="26"/>
          <w:szCs w:val="26"/>
        </w:rPr>
        <w:t>:</w:t>
      </w:r>
      <w:bookmarkEnd w:id="7"/>
    </w:p>
    <w:p w14:paraId="75BE0F80" w14:textId="77777777" w:rsidR="008C21C3" w:rsidRPr="006C5284" w:rsidRDefault="008C21C3" w:rsidP="006C5284">
      <w:pPr>
        <w:pStyle w:val="a5"/>
        <w:widowControl w:val="0"/>
        <w:numPr>
          <w:ilvl w:val="2"/>
          <w:numId w:val="3"/>
        </w:numPr>
        <w:suppressAutoHyphens/>
        <w:ind w:left="0"/>
        <w:contextualSpacing w:val="0"/>
        <w:rPr>
          <w:rFonts w:ascii="Times New Roman" w:hAnsi="Times New Roman"/>
          <w:bCs/>
          <w:sz w:val="26"/>
          <w:szCs w:val="26"/>
        </w:rPr>
      </w:pPr>
      <w:r w:rsidRPr="006C5284">
        <w:rPr>
          <w:rFonts w:ascii="Times New Roman" w:hAnsi="Times New Roman"/>
          <w:bCs/>
          <w:sz w:val="26"/>
          <w:szCs w:val="26"/>
        </w:rPr>
        <w:t xml:space="preserve">в рабочие дни в период с 22 до 8 часов и в выходные и нерабочие праздничные дни в период с 20 до 9 часов по местному времени по месту жительства или пребывания </w:t>
      </w:r>
      <w:r w:rsidR="00114521" w:rsidRPr="006C5284">
        <w:rPr>
          <w:rFonts w:ascii="Times New Roman" w:hAnsi="Times New Roman"/>
          <w:bCs/>
          <w:sz w:val="26"/>
          <w:szCs w:val="26"/>
        </w:rPr>
        <w:t>Д</w:t>
      </w:r>
      <w:r w:rsidRPr="006C5284">
        <w:rPr>
          <w:rFonts w:ascii="Times New Roman" w:hAnsi="Times New Roman"/>
          <w:bCs/>
          <w:sz w:val="26"/>
          <w:szCs w:val="26"/>
        </w:rPr>
        <w:t xml:space="preserve">олжника, известным </w:t>
      </w:r>
      <w:r w:rsidR="00114521" w:rsidRPr="006C5284">
        <w:rPr>
          <w:rFonts w:ascii="Times New Roman" w:hAnsi="Times New Roman"/>
          <w:bCs/>
          <w:sz w:val="26"/>
          <w:szCs w:val="26"/>
        </w:rPr>
        <w:t>Агенту</w:t>
      </w:r>
      <w:r w:rsidRPr="006C5284">
        <w:rPr>
          <w:rFonts w:ascii="Times New Roman" w:hAnsi="Times New Roman"/>
          <w:bCs/>
          <w:sz w:val="26"/>
          <w:szCs w:val="26"/>
        </w:rPr>
        <w:t>;</w:t>
      </w:r>
    </w:p>
    <w:p w14:paraId="176595B7" w14:textId="77777777" w:rsidR="008C21C3" w:rsidRPr="006C5284" w:rsidRDefault="008C21C3" w:rsidP="006C5284">
      <w:pPr>
        <w:pStyle w:val="a5"/>
        <w:widowControl w:val="0"/>
        <w:numPr>
          <w:ilvl w:val="2"/>
          <w:numId w:val="3"/>
        </w:numPr>
        <w:suppressAutoHyphens/>
        <w:autoSpaceDE w:val="0"/>
        <w:autoSpaceDN w:val="0"/>
        <w:adjustRightInd w:val="0"/>
        <w:ind w:left="0"/>
        <w:contextualSpacing w:val="0"/>
        <w:rPr>
          <w:rFonts w:ascii="Times New Roman" w:hAnsi="Times New Roman"/>
          <w:bCs/>
          <w:sz w:val="26"/>
          <w:szCs w:val="26"/>
        </w:rPr>
      </w:pPr>
      <w:r w:rsidRPr="006C5284">
        <w:rPr>
          <w:rFonts w:ascii="Times New Roman" w:hAnsi="Times New Roman"/>
          <w:bCs/>
          <w:sz w:val="26"/>
          <w:szCs w:val="26"/>
        </w:rPr>
        <w:t xml:space="preserve">посредством личных встреч более </w:t>
      </w:r>
      <w:r w:rsidR="00705D49" w:rsidRPr="006C5284">
        <w:rPr>
          <w:rFonts w:ascii="Times New Roman" w:hAnsi="Times New Roman"/>
          <w:bCs/>
          <w:sz w:val="26"/>
          <w:szCs w:val="26"/>
        </w:rPr>
        <w:t>1 (</w:t>
      </w:r>
      <w:r w:rsidRPr="006C5284">
        <w:rPr>
          <w:rFonts w:ascii="Times New Roman" w:hAnsi="Times New Roman"/>
          <w:bCs/>
          <w:sz w:val="26"/>
          <w:szCs w:val="26"/>
        </w:rPr>
        <w:t>одного</w:t>
      </w:r>
      <w:r w:rsidR="00705D49" w:rsidRPr="006C5284">
        <w:rPr>
          <w:rFonts w:ascii="Times New Roman" w:hAnsi="Times New Roman"/>
          <w:bCs/>
          <w:sz w:val="26"/>
          <w:szCs w:val="26"/>
        </w:rPr>
        <w:t>)</w:t>
      </w:r>
      <w:r w:rsidRPr="006C5284">
        <w:rPr>
          <w:rFonts w:ascii="Times New Roman" w:hAnsi="Times New Roman"/>
          <w:bCs/>
          <w:sz w:val="26"/>
          <w:szCs w:val="26"/>
        </w:rPr>
        <w:t xml:space="preserve"> раза в неделю;</w:t>
      </w:r>
    </w:p>
    <w:p w14:paraId="2F2D5CD5" w14:textId="77777777" w:rsidR="008C21C3" w:rsidRPr="006C5284" w:rsidRDefault="008C21C3" w:rsidP="006C5284">
      <w:pPr>
        <w:pStyle w:val="a5"/>
        <w:widowControl w:val="0"/>
        <w:numPr>
          <w:ilvl w:val="2"/>
          <w:numId w:val="3"/>
        </w:numPr>
        <w:suppressAutoHyphens/>
        <w:autoSpaceDE w:val="0"/>
        <w:autoSpaceDN w:val="0"/>
        <w:adjustRightInd w:val="0"/>
        <w:ind w:left="0"/>
        <w:contextualSpacing w:val="0"/>
        <w:rPr>
          <w:rFonts w:ascii="Times New Roman" w:hAnsi="Times New Roman"/>
          <w:bCs/>
          <w:sz w:val="26"/>
          <w:szCs w:val="26"/>
        </w:rPr>
      </w:pPr>
      <w:r w:rsidRPr="006C5284">
        <w:rPr>
          <w:rFonts w:ascii="Times New Roman" w:hAnsi="Times New Roman"/>
          <w:bCs/>
          <w:sz w:val="26"/>
          <w:szCs w:val="26"/>
        </w:rPr>
        <w:t>посредством телефонных переговоров:</w:t>
      </w:r>
    </w:p>
    <w:p w14:paraId="7A4F1890" w14:textId="77777777" w:rsidR="008C21C3" w:rsidRPr="006C5284" w:rsidRDefault="00E30582" w:rsidP="006C5284">
      <w:pPr>
        <w:widowControl w:val="0"/>
        <w:suppressAutoHyphens/>
        <w:autoSpaceDE w:val="0"/>
        <w:autoSpaceDN w:val="0"/>
        <w:adjustRightInd w:val="0"/>
        <w:ind w:firstLine="709"/>
        <w:rPr>
          <w:rFonts w:ascii="Times New Roman" w:hAnsi="Times New Roman"/>
          <w:sz w:val="26"/>
          <w:szCs w:val="26"/>
        </w:rPr>
      </w:pPr>
      <w:r w:rsidRPr="006C5284">
        <w:rPr>
          <w:rFonts w:ascii="Times New Roman" w:hAnsi="Times New Roman"/>
          <w:sz w:val="26"/>
          <w:szCs w:val="26"/>
        </w:rPr>
        <w:t>-</w:t>
      </w:r>
      <w:r w:rsidR="00114521" w:rsidRPr="006C5284">
        <w:rPr>
          <w:rFonts w:ascii="Times New Roman" w:hAnsi="Times New Roman"/>
          <w:sz w:val="26"/>
          <w:szCs w:val="26"/>
        </w:rPr>
        <w:t> </w:t>
      </w:r>
      <w:r w:rsidR="008C21C3" w:rsidRPr="006C5284">
        <w:rPr>
          <w:rFonts w:ascii="Times New Roman" w:hAnsi="Times New Roman"/>
          <w:sz w:val="26"/>
          <w:szCs w:val="26"/>
        </w:rPr>
        <w:t xml:space="preserve">более </w:t>
      </w:r>
      <w:r w:rsidR="00705D49" w:rsidRPr="006C5284">
        <w:rPr>
          <w:rFonts w:ascii="Times New Roman" w:hAnsi="Times New Roman"/>
          <w:sz w:val="26"/>
          <w:szCs w:val="26"/>
        </w:rPr>
        <w:t>1 (</w:t>
      </w:r>
      <w:r w:rsidR="008C21C3" w:rsidRPr="006C5284">
        <w:rPr>
          <w:rFonts w:ascii="Times New Roman" w:hAnsi="Times New Roman"/>
          <w:sz w:val="26"/>
          <w:szCs w:val="26"/>
        </w:rPr>
        <w:t>одного</w:t>
      </w:r>
      <w:r w:rsidR="00705D49" w:rsidRPr="006C5284">
        <w:rPr>
          <w:rFonts w:ascii="Times New Roman" w:hAnsi="Times New Roman"/>
          <w:sz w:val="26"/>
          <w:szCs w:val="26"/>
        </w:rPr>
        <w:t>)</w:t>
      </w:r>
      <w:r w:rsidR="008C21C3" w:rsidRPr="006C5284">
        <w:rPr>
          <w:rFonts w:ascii="Times New Roman" w:hAnsi="Times New Roman"/>
          <w:sz w:val="26"/>
          <w:szCs w:val="26"/>
        </w:rPr>
        <w:t xml:space="preserve"> раза в сутки;</w:t>
      </w:r>
    </w:p>
    <w:p w14:paraId="476E4D90" w14:textId="77777777" w:rsidR="008C21C3" w:rsidRPr="006C5284" w:rsidRDefault="00114521"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 </w:t>
      </w:r>
      <w:r w:rsidR="008C21C3" w:rsidRPr="006C5284">
        <w:rPr>
          <w:rFonts w:ascii="Times New Roman" w:hAnsi="Times New Roman"/>
          <w:sz w:val="26"/>
          <w:szCs w:val="26"/>
        </w:rPr>
        <w:t xml:space="preserve">более </w:t>
      </w:r>
      <w:r w:rsidR="00705D49" w:rsidRPr="006C5284">
        <w:rPr>
          <w:rFonts w:ascii="Times New Roman" w:hAnsi="Times New Roman"/>
          <w:sz w:val="26"/>
          <w:szCs w:val="26"/>
        </w:rPr>
        <w:t>2 (</w:t>
      </w:r>
      <w:r w:rsidR="008C21C3" w:rsidRPr="006C5284">
        <w:rPr>
          <w:rFonts w:ascii="Times New Roman" w:hAnsi="Times New Roman"/>
          <w:sz w:val="26"/>
          <w:szCs w:val="26"/>
        </w:rPr>
        <w:t>двух</w:t>
      </w:r>
      <w:r w:rsidR="00705D49" w:rsidRPr="006C5284">
        <w:rPr>
          <w:rFonts w:ascii="Times New Roman" w:hAnsi="Times New Roman"/>
          <w:sz w:val="26"/>
          <w:szCs w:val="26"/>
        </w:rPr>
        <w:t>)</w:t>
      </w:r>
      <w:r w:rsidR="008C21C3" w:rsidRPr="006C5284">
        <w:rPr>
          <w:rFonts w:ascii="Times New Roman" w:hAnsi="Times New Roman"/>
          <w:sz w:val="26"/>
          <w:szCs w:val="26"/>
        </w:rPr>
        <w:t xml:space="preserve"> раз в неделю;</w:t>
      </w:r>
    </w:p>
    <w:p w14:paraId="6DA273E3" w14:textId="77777777" w:rsidR="00114521" w:rsidRPr="006C5284" w:rsidRDefault="00114521" w:rsidP="006C5284">
      <w:pPr>
        <w:pStyle w:val="a5"/>
        <w:widowControl w:val="0"/>
        <w:suppressAutoHyphens/>
        <w:autoSpaceDE w:val="0"/>
        <w:autoSpaceDN w:val="0"/>
        <w:adjustRightInd w:val="0"/>
        <w:ind w:left="0" w:firstLine="709"/>
        <w:contextualSpacing w:val="0"/>
        <w:rPr>
          <w:rFonts w:ascii="Times New Roman" w:hAnsi="Times New Roman"/>
          <w:sz w:val="26"/>
          <w:szCs w:val="26"/>
        </w:rPr>
      </w:pPr>
      <w:r w:rsidRPr="006C5284">
        <w:rPr>
          <w:rFonts w:ascii="Times New Roman" w:hAnsi="Times New Roman"/>
          <w:sz w:val="26"/>
          <w:szCs w:val="26"/>
        </w:rPr>
        <w:t>- </w:t>
      </w:r>
      <w:r w:rsidR="008C21C3" w:rsidRPr="006C5284">
        <w:rPr>
          <w:rFonts w:ascii="Times New Roman" w:hAnsi="Times New Roman"/>
          <w:sz w:val="26"/>
          <w:szCs w:val="26"/>
        </w:rPr>
        <w:t xml:space="preserve">более </w:t>
      </w:r>
      <w:r w:rsidR="00705D49" w:rsidRPr="006C5284">
        <w:rPr>
          <w:rFonts w:ascii="Times New Roman" w:hAnsi="Times New Roman"/>
          <w:sz w:val="26"/>
          <w:szCs w:val="26"/>
        </w:rPr>
        <w:t>8 (</w:t>
      </w:r>
      <w:r w:rsidR="008C21C3" w:rsidRPr="006C5284">
        <w:rPr>
          <w:rFonts w:ascii="Times New Roman" w:hAnsi="Times New Roman"/>
          <w:sz w:val="26"/>
          <w:szCs w:val="26"/>
        </w:rPr>
        <w:t>восьми</w:t>
      </w:r>
      <w:r w:rsidR="00705D49" w:rsidRPr="006C5284">
        <w:rPr>
          <w:rFonts w:ascii="Times New Roman" w:hAnsi="Times New Roman"/>
          <w:sz w:val="26"/>
          <w:szCs w:val="26"/>
        </w:rPr>
        <w:t>)</w:t>
      </w:r>
      <w:r w:rsidR="008C21C3" w:rsidRPr="006C5284">
        <w:rPr>
          <w:rFonts w:ascii="Times New Roman" w:hAnsi="Times New Roman"/>
          <w:sz w:val="26"/>
          <w:szCs w:val="26"/>
        </w:rPr>
        <w:t xml:space="preserve"> раз в месяц.</w:t>
      </w:r>
    </w:p>
    <w:p w14:paraId="0C44BEDC" w14:textId="77777777" w:rsidR="008C21C3" w:rsidRPr="006C5284" w:rsidRDefault="00114521" w:rsidP="006C5284">
      <w:pPr>
        <w:pStyle w:val="a5"/>
        <w:widowControl w:val="0"/>
        <w:numPr>
          <w:ilvl w:val="2"/>
          <w:numId w:val="3"/>
        </w:numPr>
        <w:suppressAutoHyphens/>
        <w:autoSpaceDE w:val="0"/>
        <w:autoSpaceDN w:val="0"/>
        <w:adjustRightInd w:val="0"/>
        <w:ind w:left="0"/>
        <w:contextualSpacing w:val="0"/>
        <w:rPr>
          <w:rFonts w:ascii="Times New Roman" w:hAnsi="Times New Roman"/>
          <w:sz w:val="26"/>
          <w:szCs w:val="26"/>
        </w:rPr>
      </w:pPr>
      <w:r w:rsidRPr="006C5284">
        <w:rPr>
          <w:rFonts w:ascii="Times New Roman" w:hAnsi="Times New Roman"/>
          <w:sz w:val="26"/>
          <w:szCs w:val="26"/>
        </w:rPr>
        <w:t xml:space="preserve">посредством </w:t>
      </w:r>
      <w:r w:rsidR="00BB0CE9" w:rsidRPr="006C5284">
        <w:rPr>
          <w:rFonts w:ascii="Times New Roman" w:hAnsi="Times New Roman"/>
          <w:sz w:val="26"/>
          <w:szCs w:val="26"/>
        </w:rPr>
        <w:t>телеграфных сообщений, тестовых, голосовых и иных сообщений, передаваемых по сетям электросвязи, в том числе подвижной радиотелефонной связи, общим числом:</w:t>
      </w:r>
    </w:p>
    <w:p w14:paraId="445AA6E8" w14:textId="77777777" w:rsidR="00BB0CE9" w:rsidRPr="006C5284" w:rsidRDefault="00BB0CE9" w:rsidP="006C5284">
      <w:pPr>
        <w:widowControl w:val="0"/>
        <w:suppressAutoHyphens/>
        <w:autoSpaceDE w:val="0"/>
        <w:autoSpaceDN w:val="0"/>
        <w:adjustRightInd w:val="0"/>
        <w:ind w:firstLine="709"/>
        <w:rPr>
          <w:rFonts w:ascii="Times New Roman" w:hAnsi="Times New Roman"/>
          <w:sz w:val="26"/>
          <w:szCs w:val="26"/>
        </w:rPr>
      </w:pPr>
      <w:r w:rsidRPr="006C5284">
        <w:rPr>
          <w:rFonts w:ascii="Times New Roman" w:hAnsi="Times New Roman"/>
          <w:sz w:val="26"/>
          <w:szCs w:val="26"/>
        </w:rPr>
        <w:t xml:space="preserve">- более </w:t>
      </w:r>
      <w:r w:rsidR="00705D49" w:rsidRPr="006C5284">
        <w:rPr>
          <w:rFonts w:ascii="Times New Roman" w:hAnsi="Times New Roman"/>
          <w:sz w:val="26"/>
          <w:szCs w:val="26"/>
        </w:rPr>
        <w:t>2 (</w:t>
      </w:r>
      <w:r w:rsidRPr="006C5284">
        <w:rPr>
          <w:rFonts w:ascii="Times New Roman" w:hAnsi="Times New Roman"/>
          <w:sz w:val="26"/>
          <w:szCs w:val="26"/>
        </w:rPr>
        <w:t>двух</w:t>
      </w:r>
      <w:r w:rsidR="00705D49" w:rsidRPr="006C5284">
        <w:rPr>
          <w:rFonts w:ascii="Times New Roman" w:hAnsi="Times New Roman"/>
          <w:sz w:val="26"/>
          <w:szCs w:val="26"/>
        </w:rPr>
        <w:t>)</w:t>
      </w:r>
      <w:r w:rsidRPr="006C5284">
        <w:rPr>
          <w:rFonts w:ascii="Times New Roman" w:hAnsi="Times New Roman"/>
          <w:sz w:val="26"/>
          <w:szCs w:val="26"/>
        </w:rPr>
        <w:t xml:space="preserve"> раз в сутки;</w:t>
      </w:r>
    </w:p>
    <w:p w14:paraId="64C1F9D5" w14:textId="77777777" w:rsidR="00BB0CE9" w:rsidRPr="006C5284" w:rsidRDefault="00BB0CE9" w:rsidP="006C5284">
      <w:pPr>
        <w:widowControl w:val="0"/>
        <w:suppressAutoHyphens/>
        <w:autoSpaceDE w:val="0"/>
        <w:autoSpaceDN w:val="0"/>
        <w:adjustRightInd w:val="0"/>
        <w:ind w:firstLine="709"/>
        <w:rPr>
          <w:rFonts w:ascii="Times New Roman" w:hAnsi="Times New Roman"/>
          <w:sz w:val="26"/>
          <w:szCs w:val="26"/>
        </w:rPr>
      </w:pPr>
      <w:r w:rsidRPr="006C5284">
        <w:rPr>
          <w:rFonts w:ascii="Times New Roman" w:hAnsi="Times New Roman"/>
          <w:sz w:val="26"/>
          <w:szCs w:val="26"/>
        </w:rPr>
        <w:t>- </w:t>
      </w:r>
      <w:r w:rsidR="00364A1A" w:rsidRPr="006C5284">
        <w:rPr>
          <w:rFonts w:ascii="Times New Roman" w:hAnsi="Times New Roman"/>
          <w:sz w:val="26"/>
          <w:szCs w:val="26"/>
        </w:rPr>
        <w:t xml:space="preserve">более </w:t>
      </w:r>
      <w:r w:rsidR="00705D49" w:rsidRPr="006C5284">
        <w:rPr>
          <w:rFonts w:ascii="Times New Roman" w:hAnsi="Times New Roman"/>
          <w:sz w:val="26"/>
          <w:szCs w:val="26"/>
        </w:rPr>
        <w:t>4 (</w:t>
      </w:r>
      <w:r w:rsidR="00364A1A" w:rsidRPr="006C5284">
        <w:rPr>
          <w:rFonts w:ascii="Times New Roman" w:hAnsi="Times New Roman"/>
          <w:sz w:val="26"/>
          <w:szCs w:val="26"/>
        </w:rPr>
        <w:t>четырех</w:t>
      </w:r>
      <w:r w:rsidR="00705D49" w:rsidRPr="006C5284">
        <w:rPr>
          <w:rFonts w:ascii="Times New Roman" w:hAnsi="Times New Roman"/>
          <w:sz w:val="26"/>
          <w:szCs w:val="26"/>
        </w:rPr>
        <w:t>)</w:t>
      </w:r>
      <w:r w:rsidR="00364A1A" w:rsidRPr="006C5284">
        <w:rPr>
          <w:rFonts w:ascii="Times New Roman" w:hAnsi="Times New Roman"/>
          <w:sz w:val="26"/>
          <w:szCs w:val="26"/>
        </w:rPr>
        <w:t xml:space="preserve"> раз в неделю;</w:t>
      </w:r>
    </w:p>
    <w:p w14:paraId="009A3B45" w14:textId="77777777" w:rsidR="00364A1A" w:rsidRPr="006C5284" w:rsidRDefault="00364A1A" w:rsidP="006C5284">
      <w:pPr>
        <w:widowControl w:val="0"/>
        <w:suppressAutoHyphens/>
        <w:autoSpaceDE w:val="0"/>
        <w:autoSpaceDN w:val="0"/>
        <w:adjustRightInd w:val="0"/>
        <w:ind w:firstLine="709"/>
        <w:rPr>
          <w:rFonts w:ascii="Times New Roman" w:hAnsi="Times New Roman"/>
          <w:sz w:val="26"/>
          <w:szCs w:val="26"/>
        </w:rPr>
      </w:pPr>
      <w:r w:rsidRPr="006C5284">
        <w:rPr>
          <w:rFonts w:ascii="Times New Roman" w:hAnsi="Times New Roman"/>
          <w:sz w:val="26"/>
          <w:szCs w:val="26"/>
        </w:rPr>
        <w:t xml:space="preserve">- более </w:t>
      </w:r>
      <w:r w:rsidR="00705D49" w:rsidRPr="006C5284">
        <w:rPr>
          <w:rFonts w:ascii="Times New Roman" w:hAnsi="Times New Roman"/>
          <w:sz w:val="26"/>
          <w:szCs w:val="26"/>
        </w:rPr>
        <w:t>16 (</w:t>
      </w:r>
      <w:r w:rsidRPr="006C5284">
        <w:rPr>
          <w:rFonts w:ascii="Times New Roman" w:hAnsi="Times New Roman"/>
          <w:sz w:val="26"/>
          <w:szCs w:val="26"/>
        </w:rPr>
        <w:t>шестнадцати</w:t>
      </w:r>
      <w:r w:rsidR="00705D49" w:rsidRPr="006C5284">
        <w:rPr>
          <w:rFonts w:ascii="Times New Roman" w:hAnsi="Times New Roman"/>
          <w:sz w:val="26"/>
          <w:szCs w:val="26"/>
        </w:rPr>
        <w:t>)</w:t>
      </w:r>
      <w:r w:rsidRPr="006C5284">
        <w:rPr>
          <w:rFonts w:ascii="Times New Roman" w:hAnsi="Times New Roman"/>
          <w:sz w:val="26"/>
          <w:szCs w:val="26"/>
        </w:rPr>
        <w:t xml:space="preserve"> раз в месяц.</w:t>
      </w:r>
    </w:p>
    <w:p w14:paraId="37E08635" w14:textId="77777777" w:rsidR="0016123B" w:rsidRPr="006C5284" w:rsidRDefault="0016123B"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Агент приступает к исполнению </w:t>
      </w:r>
      <w:r w:rsidR="00C87E72" w:rsidRPr="006C5284">
        <w:rPr>
          <w:rFonts w:ascii="Times New Roman" w:hAnsi="Times New Roman"/>
          <w:sz w:val="26"/>
          <w:szCs w:val="26"/>
        </w:rPr>
        <w:t>П</w:t>
      </w:r>
      <w:r w:rsidRPr="006C5284">
        <w:rPr>
          <w:rFonts w:ascii="Times New Roman" w:hAnsi="Times New Roman"/>
          <w:sz w:val="26"/>
          <w:szCs w:val="26"/>
        </w:rPr>
        <w:t>оручения Принципала с даты предоставления Принципалом Агенту Реестра.</w:t>
      </w:r>
    </w:p>
    <w:p w14:paraId="3B896550" w14:textId="77777777" w:rsidR="0039480F" w:rsidRPr="006C5284" w:rsidRDefault="00B01493" w:rsidP="006C5284">
      <w:pPr>
        <w:pStyle w:val="a5"/>
        <w:widowControl w:val="0"/>
        <w:numPr>
          <w:ilvl w:val="1"/>
          <w:numId w:val="3"/>
        </w:numPr>
        <w:suppressAutoHyphens/>
        <w:ind w:left="0"/>
        <w:contextualSpacing w:val="0"/>
        <w:rPr>
          <w:rFonts w:ascii="Times New Roman" w:hAnsi="Times New Roman"/>
          <w:sz w:val="26"/>
          <w:szCs w:val="26"/>
        </w:rPr>
      </w:pPr>
      <w:bookmarkStart w:id="8" w:name="_Ref518571011"/>
      <w:r w:rsidRPr="006C5284">
        <w:rPr>
          <w:rFonts w:ascii="Times New Roman" w:hAnsi="Times New Roman"/>
          <w:sz w:val="26"/>
          <w:szCs w:val="26"/>
        </w:rPr>
        <w:t>В случае</w:t>
      </w:r>
      <w:r w:rsidR="003401D3" w:rsidRPr="006C5284">
        <w:rPr>
          <w:rFonts w:ascii="Times New Roman" w:hAnsi="Times New Roman"/>
          <w:sz w:val="26"/>
          <w:szCs w:val="26"/>
        </w:rPr>
        <w:t xml:space="preserve">, если Задолженность </w:t>
      </w:r>
      <w:r w:rsidR="00412929" w:rsidRPr="006C5284">
        <w:rPr>
          <w:rFonts w:ascii="Times New Roman" w:hAnsi="Times New Roman"/>
          <w:sz w:val="26"/>
          <w:szCs w:val="26"/>
        </w:rPr>
        <w:t xml:space="preserve">по Лицевому счету </w:t>
      </w:r>
      <w:r w:rsidR="003401D3" w:rsidRPr="006C5284">
        <w:rPr>
          <w:rFonts w:ascii="Times New Roman" w:hAnsi="Times New Roman"/>
          <w:sz w:val="26"/>
          <w:szCs w:val="26"/>
        </w:rPr>
        <w:t>по итогам Отчетного периода станет равна или меньше Текуще</w:t>
      </w:r>
      <w:r w:rsidR="0050263D" w:rsidRPr="006C5284">
        <w:rPr>
          <w:rFonts w:ascii="Times New Roman" w:hAnsi="Times New Roman"/>
          <w:sz w:val="26"/>
          <w:szCs w:val="26"/>
        </w:rPr>
        <w:t>го</w:t>
      </w:r>
      <w:r w:rsidR="003401D3" w:rsidRPr="006C5284">
        <w:rPr>
          <w:rFonts w:ascii="Times New Roman" w:hAnsi="Times New Roman"/>
          <w:sz w:val="26"/>
          <w:szCs w:val="26"/>
        </w:rPr>
        <w:t xml:space="preserve"> начислени</w:t>
      </w:r>
      <w:r w:rsidR="0050263D" w:rsidRPr="006C5284">
        <w:rPr>
          <w:rFonts w:ascii="Times New Roman" w:hAnsi="Times New Roman"/>
          <w:sz w:val="26"/>
          <w:szCs w:val="26"/>
        </w:rPr>
        <w:t>я</w:t>
      </w:r>
      <w:r w:rsidR="003401D3" w:rsidRPr="006C5284">
        <w:rPr>
          <w:rFonts w:ascii="Times New Roman" w:hAnsi="Times New Roman"/>
          <w:sz w:val="26"/>
          <w:szCs w:val="26"/>
        </w:rPr>
        <w:t xml:space="preserve">, </w:t>
      </w:r>
      <w:r w:rsidRPr="006C5284">
        <w:rPr>
          <w:rFonts w:ascii="Times New Roman" w:hAnsi="Times New Roman"/>
          <w:sz w:val="26"/>
          <w:szCs w:val="26"/>
        </w:rPr>
        <w:t xml:space="preserve">Агент приостанавливает совершение в отношении соответствующего Должника </w:t>
      </w:r>
      <w:r w:rsidR="00412929" w:rsidRPr="006C5284">
        <w:rPr>
          <w:rFonts w:ascii="Times New Roman" w:hAnsi="Times New Roman"/>
          <w:sz w:val="26"/>
          <w:szCs w:val="26"/>
        </w:rPr>
        <w:t xml:space="preserve">(Должников) </w:t>
      </w:r>
      <w:r w:rsidRPr="006C5284">
        <w:rPr>
          <w:rFonts w:ascii="Times New Roman" w:hAnsi="Times New Roman"/>
          <w:sz w:val="26"/>
          <w:szCs w:val="26"/>
        </w:rPr>
        <w:t xml:space="preserve">действий, направленных на </w:t>
      </w:r>
      <w:r w:rsidR="00DD20E1" w:rsidRPr="006C5284">
        <w:rPr>
          <w:rFonts w:ascii="Times New Roman" w:hAnsi="Times New Roman"/>
          <w:sz w:val="26"/>
          <w:szCs w:val="26"/>
        </w:rPr>
        <w:t>возврат Задолженности</w:t>
      </w:r>
      <w:r w:rsidRPr="006C5284">
        <w:rPr>
          <w:rFonts w:ascii="Times New Roman" w:hAnsi="Times New Roman"/>
          <w:sz w:val="26"/>
          <w:szCs w:val="26"/>
        </w:rPr>
        <w:t>.</w:t>
      </w:r>
      <w:bookmarkEnd w:id="8"/>
    </w:p>
    <w:p w14:paraId="21008D00" w14:textId="77777777" w:rsidR="001F2014" w:rsidRPr="006C5284" w:rsidRDefault="00B01493"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В случае, если по итогам </w:t>
      </w:r>
      <w:r w:rsidR="00CC3DDE" w:rsidRPr="006C5284">
        <w:rPr>
          <w:rFonts w:ascii="Times New Roman" w:hAnsi="Times New Roman"/>
          <w:sz w:val="26"/>
          <w:szCs w:val="26"/>
        </w:rPr>
        <w:t xml:space="preserve">последующих </w:t>
      </w:r>
      <w:r w:rsidRPr="006C5284">
        <w:rPr>
          <w:rFonts w:ascii="Times New Roman" w:hAnsi="Times New Roman"/>
          <w:sz w:val="26"/>
          <w:szCs w:val="26"/>
        </w:rPr>
        <w:t>Отче</w:t>
      </w:r>
      <w:r w:rsidR="00CC3DDE" w:rsidRPr="006C5284">
        <w:rPr>
          <w:rFonts w:ascii="Times New Roman" w:hAnsi="Times New Roman"/>
          <w:sz w:val="26"/>
          <w:szCs w:val="26"/>
        </w:rPr>
        <w:t>тных периодов</w:t>
      </w:r>
      <w:r w:rsidRPr="006C5284">
        <w:rPr>
          <w:rFonts w:ascii="Times New Roman" w:hAnsi="Times New Roman"/>
          <w:sz w:val="26"/>
          <w:szCs w:val="26"/>
        </w:rPr>
        <w:t xml:space="preserve"> </w:t>
      </w:r>
      <w:r w:rsidR="00CC3DDE" w:rsidRPr="006C5284">
        <w:rPr>
          <w:rFonts w:ascii="Times New Roman" w:hAnsi="Times New Roman"/>
          <w:sz w:val="26"/>
          <w:szCs w:val="26"/>
        </w:rPr>
        <w:t>Задолженност</w:t>
      </w:r>
      <w:r w:rsidR="009C4F98" w:rsidRPr="006C5284">
        <w:rPr>
          <w:rFonts w:ascii="Times New Roman" w:hAnsi="Times New Roman"/>
          <w:sz w:val="26"/>
          <w:szCs w:val="26"/>
        </w:rPr>
        <w:t>ь</w:t>
      </w:r>
      <w:r w:rsidR="00CC3DDE" w:rsidRPr="006C5284">
        <w:rPr>
          <w:rFonts w:ascii="Times New Roman" w:hAnsi="Times New Roman"/>
          <w:sz w:val="26"/>
          <w:szCs w:val="26"/>
        </w:rPr>
        <w:t xml:space="preserve"> Должника</w:t>
      </w:r>
      <w:r w:rsidR="003401D3" w:rsidRPr="006C5284">
        <w:rPr>
          <w:rFonts w:ascii="Times New Roman" w:hAnsi="Times New Roman"/>
          <w:sz w:val="26"/>
          <w:szCs w:val="26"/>
        </w:rPr>
        <w:t xml:space="preserve"> </w:t>
      </w:r>
      <w:r w:rsidR="009F629A" w:rsidRPr="006C5284">
        <w:rPr>
          <w:rFonts w:ascii="Times New Roman" w:hAnsi="Times New Roman"/>
          <w:sz w:val="26"/>
          <w:szCs w:val="26"/>
        </w:rPr>
        <w:t xml:space="preserve">превысит </w:t>
      </w:r>
      <w:r w:rsidR="00284A56" w:rsidRPr="006C5284">
        <w:rPr>
          <w:rFonts w:ascii="Times New Roman" w:hAnsi="Times New Roman"/>
          <w:sz w:val="26"/>
          <w:szCs w:val="26"/>
        </w:rPr>
        <w:t xml:space="preserve">размер </w:t>
      </w:r>
      <w:r w:rsidR="00CC3DDE" w:rsidRPr="006C5284">
        <w:rPr>
          <w:rFonts w:ascii="Times New Roman" w:hAnsi="Times New Roman"/>
          <w:sz w:val="26"/>
          <w:szCs w:val="26"/>
        </w:rPr>
        <w:t xml:space="preserve">Текущего начисления, Агент возобновляет совершение в отношении данного Должника </w:t>
      </w:r>
      <w:r w:rsidR="00ED2946" w:rsidRPr="006C5284">
        <w:rPr>
          <w:rFonts w:ascii="Times New Roman" w:hAnsi="Times New Roman"/>
          <w:sz w:val="26"/>
          <w:szCs w:val="26"/>
        </w:rPr>
        <w:t xml:space="preserve">(Должников) </w:t>
      </w:r>
      <w:r w:rsidR="00CC3DDE" w:rsidRPr="006C5284">
        <w:rPr>
          <w:rFonts w:ascii="Times New Roman" w:hAnsi="Times New Roman"/>
          <w:sz w:val="26"/>
          <w:szCs w:val="26"/>
        </w:rPr>
        <w:t xml:space="preserve">действий, направленных на возврат </w:t>
      </w:r>
      <w:r w:rsidR="003401D3" w:rsidRPr="006C5284">
        <w:rPr>
          <w:rFonts w:ascii="Times New Roman" w:hAnsi="Times New Roman"/>
          <w:sz w:val="26"/>
          <w:szCs w:val="26"/>
        </w:rPr>
        <w:t>З</w:t>
      </w:r>
      <w:r w:rsidR="00CC3DDE" w:rsidRPr="006C5284">
        <w:rPr>
          <w:rFonts w:ascii="Times New Roman" w:hAnsi="Times New Roman"/>
          <w:sz w:val="26"/>
          <w:szCs w:val="26"/>
        </w:rPr>
        <w:t>адолженности, с первого числа Отчетного периода, следующего за Отчетным периодом, в котором такое превышение было установлено.</w:t>
      </w:r>
    </w:p>
    <w:p w14:paraId="2D2DF1CC" w14:textId="77777777" w:rsidR="00596A8D"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Исполнение </w:t>
      </w:r>
      <w:r w:rsidR="00FB5C3A" w:rsidRPr="006C5284">
        <w:rPr>
          <w:rFonts w:ascii="Times New Roman" w:hAnsi="Times New Roman"/>
          <w:sz w:val="26"/>
          <w:szCs w:val="26"/>
        </w:rPr>
        <w:t xml:space="preserve">Поручения </w:t>
      </w:r>
      <w:r w:rsidRPr="006C5284">
        <w:rPr>
          <w:rFonts w:ascii="Times New Roman" w:hAnsi="Times New Roman"/>
          <w:sz w:val="26"/>
          <w:szCs w:val="26"/>
        </w:rPr>
        <w:t>Принципала осуществляется Агентом до прекращения срока действия настоящего Договора</w:t>
      </w:r>
      <w:r w:rsidR="00BB648C" w:rsidRPr="006C5284">
        <w:rPr>
          <w:rFonts w:ascii="Times New Roman" w:hAnsi="Times New Roman"/>
          <w:sz w:val="26"/>
          <w:szCs w:val="26"/>
        </w:rPr>
        <w:t xml:space="preserve"> или до </w:t>
      </w:r>
      <w:r w:rsidR="00FE6F2F" w:rsidRPr="006C5284">
        <w:rPr>
          <w:rFonts w:ascii="Times New Roman" w:hAnsi="Times New Roman"/>
          <w:sz w:val="26"/>
          <w:szCs w:val="26"/>
        </w:rPr>
        <w:t>получения от Принципала указания о приостановлении или прекращении исполнения Поручения</w:t>
      </w:r>
      <w:r w:rsidR="00284A56" w:rsidRPr="006C5284">
        <w:rPr>
          <w:rFonts w:ascii="Times New Roman" w:hAnsi="Times New Roman"/>
          <w:sz w:val="26"/>
          <w:szCs w:val="26"/>
        </w:rPr>
        <w:t xml:space="preserve"> согласно п. 3.4.2 настоящего Договора</w:t>
      </w:r>
      <w:r w:rsidR="00E30582" w:rsidRPr="006C5284">
        <w:rPr>
          <w:rFonts w:ascii="Times New Roman" w:hAnsi="Times New Roman"/>
          <w:sz w:val="26"/>
          <w:szCs w:val="26"/>
        </w:rPr>
        <w:t>, за исключением случаев, предусмотренных п</w:t>
      </w:r>
      <w:r w:rsidRPr="006C5284">
        <w:rPr>
          <w:rFonts w:ascii="Times New Roman" w:hAnsi="Times New Roman"/>
          <w:sz w:val="26"/>
          <w:szCs w:val="26"/>
        </w:rPr>
        <w:t>.</w:t>
      </w:r>
      <w:r w:rsidR="002C53E4" w:rsidRPr="006C5284">
        <w:rPr>
          <w:rFonts w:ascii="Times New Roman" w:hAnsi="Times New Roman"/>
          <w:sz w:val="26"/>
          <w:szCs w:val="26"/>
        </w:rPr>
        <w:t xml:space="preserve"> </w:t>
      </w:r>
      <w:r w:rsidR="0094084E" w:rsidRPr="006C5284">
        <w:rPr>
          <w:rFonts w:ascii="Times New Roman" w:hAnsi="Times New Roman"/>
          <w:sz w:val="26"/>
          <w:szCs w:val="26"/>
        </w:rPr>
        <w:t xml:space="preserve">4.2 </w:t>
      </w:r>
      <w:r w:rsidR="00E30582" w:rsidRPr="006C5284">
        <w:rPr>
          <w:rFonts w:ascii="Times New Roman" w:hAnsi="Times New Roman"/>
          <w:sz w:val="26"/>
          <w:szCs w:val="26"/>
        </w:rPr>
        <w:t xml:space="preserve">и </w:t>
      </w:r>
      <w:r w:rsidR="004C7816" w:rsidRPr="006C5284">
        <w:rPr>
          <w:rFonts w:ascii="Times New Roman" w:hAnsi="Times New Roman"/>
          <w:sz w:val="26"/>
          <w:szCs w:val="26"/>
        </w:rPr>
        <w:t xml:space="preserve">п. </w:t>
      </w:r>
      <w:r w:rsidR="0094084E" w:rsidRPr="006C5284">
        <w:rPr>
          <w:rFonts w:ascii="Times New Roman" w:hAnsi="Times New Roman"/>
          <w:sz w:val="26"/>
          <w:szCs w:val="26"/>
        </w:rPr>
        <w:t>4.</w:t>
      </w:r>
      <w:r w:rsidR="00FB5C3A" w:rsidRPr="006C5284">
        <w:rPr>
          <w:rFonts w:ascii="Times New Roman" w:hAnsi="Times New Roman"/>
          <w:sz w:val="26"/>
          <w:szCs w:val="26"/>
        </w:rPr>
        <w:t>5</w:t>
      </w:r>
      <w:r w:rsidR="00E30582" w:rsidRPr="006C5284">
        <w:rPr>
          <w:rFonts w:ascii="Times New Roman" w:hAnsi="Times New Roman"/>
          <w:sz w:val="26"/>
          <w:szCs w:val="26"/>
        </w:rPr>
        <w:t xml:space="preserve"> настоящего Договора.</w:t>
      </w:r>
    </w:p>
    <w:p w14:paraId="56A1ECCF" w14:textId="77777777" w:rsidR="004D1BA0" w:rsidRPr="006C5284" w:rsidRDefault="00A814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Агент не вправе без письменного указания Принципала приостановить исполнение Поручения Принципала </w:t>
      </w:r>
      <w:r w:rsidR="004D1BA0" w:rsidRPr="006C5284">
        <w:rPr>
          <w:rFonts w:ascii="Times New Roman" w:hAnsi="Times New Roman"/>
          <w:sz w:val="26"/>
          <w:szCs w:val="26"/>
        </w:rPr>
        <w:t>в отношении отдельного Должника</w:t>
      </w:r>
      <w:r w:rsidR="00E30582" w:rsidRPr="006C5284">
        <w:rPr>
          <w:rFonts w:ascii="Times New Roman" w:hAnsi="Times New Roman"/>
          <w:sz w:val="26"/>
          <w:szCs w:val="26"/>
        </w:rPr>
        <w:t xml:space="preserve">, за исключением случаев, предусмотренных п. </w:t>
      </w:r>
      <w:r w:rsidR="0094084E" w:rsidRPr="006C5284">
        <w:rPr>
          <w:rFonts w:ascii="Times New Roman" w:hAnsi="Times New Roman"/>
          <w:sz w:val="26"/>
          <w:szCs w:val="26"/>
        </w:rPr>
        <w:t>4.2</w:t>
      </w:r>
      <w:r w:rsidR="00E30582" w:rsidRPr="006C5284">
        <w:rPr>
          <w:rFonts w:ascii="Times New Roman" w:hAnsi="Times New Roman"/>
          <w:sz w:val="26"/>
          <w:szCs w:val="26"/>
        </w:rPr>
        <w:t xml:space="preserve"> и п. </w:t>
      </w:r>
      <w:r w:rsidR="0094084E" w:rsidRPr="006C5284">
        <w:rPr>
          <w:rFonts w:ascii="Times New Roman" w:hAnsi="Times New Roman"/>
          <w:sz w:val="26"/>
          <w:szCs w:val="26"/>
        </w:rPr>
        <w:t>4.</w:t>
      </w:r>
      <w:r w:rsidR="00FB5C3A" w:rsidRPr="006C5284">
        <w:rPr>
          <w:rFonts w:ascii="Times New Roman" w:hAnsi="Times New Roman"/>
          <w:sz w:val="26"/>
          <w:szCs w:val="26"/>
        </w:rPr>
        <w:t>5</w:t>
      </w:r>
      <w:r w:rsidR="00E30582" w:rsidRPr="006C5284">
        <w:rPr>
          <w:rFonts w:ascii="Times New Roman" w:hAnsi="Times New Roman"/>
          <w:sz w:val="26"/>
          <w:szCs w:val="26"/>
        </w:rPr>
        <w:t xml:space="preserve"> настоящего Договора</w:t>
      </w:r>
      <w:r w:rsidR="004D1BA0" w:rsidRPr="006C5284">
        <w:rPr>
          <w:rFonts w:ascii="Times New Roman" w:hAnsi="Times New Roman"/>
          <w:sz w:val="26"/>
          <w:szCs w:val="26"/>
        </w:rPr>
        <w:t>.</w:t>
      </w:r>
    </w:p>
    <w:p w14:paraId="1D06A8E7" w14:textId="77777777" w:rsidR="00414639" w:rsidRPr="006C5284" w:rsidRDefault="00414639" w:rsidP="006C5284">
      <w:pPr>
        <w:pStyle w:val="a5"/>
        <w:widowControl w:val="0"/>
        <w:suppressAutoHyphens/>
        <w:ind w:left="710"/>
        <w:contextualSpacing w:val="0"/>
        <w:rPr>
          <w:rFonts w:ascii="Times New Roman" w:hAnsi="Times New Roman"/>
          <w:sz w:val="26"/>
          <w:szCs w:val="26"/>
        </w:rPr>
      </w:pPr>
    </w:p>
    <w:p w14:paraId="238A6862"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bookmarkStart w:id="9" w:name="_Ref518571169"/>
      <w:r w:rsidRPr="006C5284">
        <w:rPr>
          <w:rFonts w:ascii="Times New Roman" w:hAnsi="Times New Roman"/>
          <w:b/>
          <w:sz w:val="26"/>
          <w:szCs w:val="26"/>
        </w:rPr>
        <w:t>ПОРЯДОК ОБМЕНА ДОКУМЕНТАМИ</w:t>
      </w:r>
      <w:bookmarkEnd w:id="9"/>
    </w:p>
    <w:p w14:paraId="0FD32F80" w14:textId="77777777" w:rsidR="00A80C4B" w:rsidRPr="006C5284" w:rsidRDefault="00A80C4B" w:rsidP="006C5284">
      <w:pPr>
        <w:widowControl w:val="0"/>
        <w:suppressAutoHyphens/>
        <w:ind w:firstLine="720"/>
        <w:jc w:val="center"/>
        <w:rPr>
          <w:rFonts w:ascii="Times New Roman" w:hAnsi="Times New Roman"/>
          <w:b/>
          <w:sz w:val="26"/>
          <w:szCs w:val="26"/>
        </w:rPr>
      </w:pPr>
    </w:p>
    <w:p w14:paraId="33D2084F"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Принципал передает Агенту первый Реестр, выполненный по форме Приложения №</w:t>
      </w:r>
      <w:r w:rsidR="00FD7BF1" w:rsidRPr="006C5284">
        <w:rPr>
          <w:rFonts w:ascii="Times New Roman" w:hAnsi="Times New Roman"/>
          <w:sz w:val="26"/>
          <w:szCs w:val="26"/>
        </w:rPr>
        <w:t> </w:t>
      </w:r>
      <w:r w:rsidRPr="006C5284">
        <w:rPr>
          <w:rFonts w:ascii="Times New Roman" w:hAnsi="Times New Roman"/>
          <w:sz w:val="26"/>
          <w:szCs w:val="26"/>
        </w:rPr>
        <w:t>1</w:t>
      </w:r>
      <w:r w:rsidR="005375E4" w:rsidRPr="006C5284">
        <w:rPr>
          <w:rFonts w:ascii="Times New Roman" w:hAnsi="Times New Roman"/>
          <w:sz w:val="26"/>
          <w:szCs w:val="26"/>
        </w:rPr>
        <w:t>а</w:t>
      </w:r>
      <w:r w:rsidR="005C2647" w:rsidRPr="006C5284">
        <w:rPr>
          <w:rFonts w:ascii="Times New Roman" w:hAnsi="Times New Roman"/>
          <w:sz w:val="26"/>
          <w:szCs w:val="26"/>
        </w:rPr>
        <w:t>/б</w:t>
      </w:r>
      <w:r w:rsidR="005375E4" w:rsidRPr="006C5284">
        <w:rPr>
          <w:rFonts w:ascii="Times New Roman" w:hAnsi="Times New Roman"/>
          <w:sz w:val="26"/>
          <w:szCs w:val="26"/>
        </w:rPr>
        <w:t xml:space="preserve"> </w:t>
      </w:r>
      <w:r w:rsidRPr="006C5284">
        <w:rPr>
          <w:rFonts w:ascii="Times New Roman" w:hAnsi="Times New Roman"/>
          <w:sz w:val="26"/>
          <w:szCs w:val="26"/>
        </w:rPr>
        <w:t>к настоящему Договору</w:t>
      </w:r>
      <w:r w:rsidR="004C6E2D" w:rsidRPr="006C5284">
        <w:rPr>
          <w:rFonts w:ascii="Times New Roman" w:hAnsi="Times New Roman"/>
          <w:sz w:val="26"/>
          <w:szCs w:val="26"/>
        </w:rPr>
        <w:t xml:space="preserve">, </w:t>
      </w:r>
      <w:r w:rsidR="00CF10ED" w:rsidRPr="006C5284">
        <w:rPr>
          <w:rFonts w:ascii="Times New Roman" w:hAnsi="Times New Roman"/>
          <w:sz w:val="26"/>
          <w:szCs w:val="26"/>
        </w:rPr>
        <w:t>в</w:t>
      </w:r>
      <w:r w:rsidRPr="006C5284">
        <w:rPr>
          <w:rFonts w:ascii="Times New Roman" w:hAnsi="Times New Roman"/>
          <w:sz w:val="26"/>
          <w:szCs w:val="26"/>
        </w:rPr>
        <w:t xml:space="preserve"> бумажном и электронном </w:t>
      </w:r>
      <w:r w:rsidR="007617E0" w:rsidRPr="006C5284">
        <w:rPr>
          <w:rFonts w:ascii="Times New Roman" w:hAnsi="Times New Roman"/>
          <w:sz w:val="26"/>
          <w:szCs w:val="26"/>
        </w:rPr>
        <w:t>виде</w:t>
      </w:r>
      <w:r w:rsidRPr="006C5284">
        <w:rPr>
          <w:rFonts w:ascii="Times New Roman" w:hAnsi="Times New Roman"/>
          <w:sz w:val="26"/>
          <w:szCs w:val="26"/>
        </w:rPr>
        <w:t xml:space="preserve"> в течение 5 (</w:t>
      </w:r>
      <w:r w:rsidR="00634654" w:rsidRPr="006C5284">
        <w:rPr>
          <w:rFonts w:ascii="Times New Roman" w:hAnsi="Times New Roman"/>
          <w:sz w:val="26"/>
          <w:szCs w:val="26"/>
        </w:rPr>
        <w:t>пяти</w:t>
      </w:r>
      <w:r w:rsidRPr="006C5284">
        <w:rPr>
          <w:rFonts w:ascii="Times New Roman" w:hAnsi="Times New Roman"/>
          <w:sz w:val="26"/>
          <w:szCs w:val="26"/>
        </w:rPr>
        <w:t>) рабочих дней с даты заключения настоящего Договора.</w:t>
      </w:r>
    </w:p>
    <w:p w14:paraId="1B958B21" w14:textId="5DB61833" w:rsidR="0067639E"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Следующие Р</w:t>
      </w:r>
      <w:r w:rsidR="00A03794" w:rsidRPr="006C5284">
        <w:rPr>
          <w:rFonts w:ascii="Times New Roman" w:hAnsi="Times New Roman"/>
          <w:sz w:val="26"/>
          <w:szCs w:val="26"/>
        </w:rPr>
        <w:t>еестры</w:t>
      </w:r>
      <w:r w:rsidR="009B5534" w:rsidRPr="006C5284">
        <w:rPr>
          <w:rFonts w:ascii="Times New Roman" w:hAnsi="Times New Roman"/>
          <w:sz w:val="26"/>
          <w:szCs w:val="26"/>
        </w:rPr>
        <w:t xml:space="preserve"> </w:t>
      </w:r>
      <w:r w:rsidRPr="006C5284">
        <w:rPr>
          <w:rFonts w:ascii="Times New Roman" w:hAnsi="Times New Roman"/>
          <w:sz w:val="26"/>
          <w:szCs w:val="26"/>
        </w:rPr>
        <w:t xml:space="preserve">передаются Принципалом Агенту </w:t>
      </w:r>
      <w:r w:rsidR="007617E0" w:rsidRPr="006C5284">
        <w:rPr>
          <w:rFonts w:ascii="Times New Roman" w:hAnsi="Times New Roman"/>
          <w:sz w:val="26"/>
          <w:szCs w:val="26"/>
        </w:rPr>
        <w:t xml:space="preserve">в </w:t>
      </w:r>
      <w:r w:rsidR="00880389" w:rsidRPr="006C5284">
        <w:rPr>
          <w:rFonts w:ascii="Times New Roman" w:hAnsi="Times New Roman"/>
          <w:sz w:val="26"/>
          <w:szCs w:val="26"/>
        </w:rPr>
        <w:t>бумажном и</w:t>
      </w:r>
      <w:r w:rsidR="00172C30" w:rsidRPr="006C5284">
        <w:rPr>
          <w:rFonts w:ascii="Times New Roman" w:hAnsi="Times New Roman"/>
          <w:sz w:val="26"/>
          <w:szCs w:val="26"/>
        </w:rPr>
        <w:t>ли</w:t>
      </w:r>
      <w:r w:rsidR="002702A2" w:rsidRPr="006C5284">
        <w:rPr>
          <w:rFonts w:ascii="Times New Roman" w:hAnsi="Times New Roman"/>
          <w:sz w:val="26"/>
          <w:szCs w:val="26"/>
        </w:rPr>
        <w:t xml:space="preserve"> электронном виде </w:t>
      </w:r>
      <w:r w:rsidR="0011278B" w:rsidRPr="006C5284">
        <w:rPr>
          <w:rFonts w:ascii="Times New Roman" w:hAnsi="Times New Roman"/>
          <w:sz w:val="26"/>
          <w:szCs w:val="26"/>
        </w:rPr>
        <w:t xml:space="preserve">не реже, чем </w:t>
      </w:r>
      <w:r w:rsidR="00A505F5" w:rsidRPr="006C5284">
        <w:rPr>
          <w:rFonts w:ascii="Times New Roman" w:hAnsi="Times New Roman"/>
          <w:sz w:val="26"/>
          <w:szCs w:val="26"/>
        </w:rPr>
        <w:t xml:space="preserve">каждые </w:t>
      </w:r>
      <w:r w:rsidR="000D5DA3">
        <w:rPr>
          <w:rFonts w:ascii="Times New Roman" w:hAnsi="Times New Roman"/>
          <w:sz w:val="26"/>
          <w:szCs w:val="26"/>
        </w:rPr>
        <w:t>12</w:t>
      </w:r>
      <w:r w:rsidR="00A505F5" w:rsidRPr="006C5284">
        <w:rPr>
          <w:rFonts w:ascii="Times New Roman" w:hAnsi="Times New Roman"/>
          <w:sz w:val="26"/>
          <w:szCs w:val="26"/>
        </w:rPr>
        <w:t xml:space="preserve"> (</w:t>
      </w:r>
      <w:r w:rsidR="000D5DA3">
        <w:rPr>
          <w:rFonts w:ascii="Times New Roman" w:hAnsi="Times New Roman"/>
          <w:sz w:val="26"/>
          <w:szCs w:val="26"/>
        </w:rPr>
        <w:t>двенадцать</w:t>
      </w:r>
      <w:bookmarkStart w:id="10" w:name="_GoBack"/>
      <w:bookmarkEnd w:id="10"/>
      <w:r w:rsidR="00A505F5" w:rsidRPr="006C5284">
        <w:rPr>
          <w:rFonts w:ascii="Times New Roman" w:hAnsi="Times New Roman"/>
          <w:sz w:val="26"/>
          <w:szCs w:val="26"/>
        </w:rPr>
        <w:t>) месяцев</w:t>
      </w:r>
      <w:r w:rsidR="00D669A4" w:rsidRPr="006C5284">
        <w:rPr>
          <w:rFonts w:ascii="Times New Roman" w:hAnsi="Times New Roman"/>
          <w:sz w:val="26"/>
          <w:szCs w:val="26"/>
        </w:rPr>
        <w:t>,</w:t>
      </w:r>
      <w:r w:rsidR="00A505F5" w:rsidRPr="006C5284">
        <w:rPr>
          <w:rFonts w:ascii="Times New Roman" w:hAnsi="Times New Roman"/>
          <w:sz w:val="26"/>
          <w:szCs w:val="26"/>
        </w:rPr>
        <w:t xml:space="preserve"> начиная с даты передачи первого Реестра</w:t>
      </w:r>
      <w:r w:rsidR="002702A2" w:rsidRPr="006C5284">
        <w:rPr>
          <w:rFonts w:ascii="Times New Roman" w:hAnsi="Times New Roman"/>
          <w:sz w:val="26"/>
          <w:szCs w:val="26"/>
        </w:rPr>
        <w:t>.</w:t>
      </w:r>
    </w:p>
    <w:p w14:paraId="53072EF4" w14:textId="77777777" w:rsidR="00AD7BB6" w:rsidRPr="006C5284" w:rsidRDefault="0067639E" w:rsidP="006C5284">
      <w:pPr>
        <w:widowControl w:val="0"/>
        <w:suppressAutoHyphens/>
        <w:ind w:firstLine="709"/>
        <w:rPr>
          <w:rFonts w:ascii="Times New Roman" w:hAnsi="Times New Roman"/>
          <w:sz w:val="26"/>
          <w:szCs w:val="26"/>
        </w:rPr>
      </w:pPr>
      <w:r w:rsidRPr="006C5284">
        <w:rPr>
          <w:rFonts w:ascii="Times New Roman" w:hAnsi="Times New Roman"/>
          <w:sz w:val="26"/>
          <w:szCs w:val="26"/>
        </w:rPr>
        <w:lastRenderedPageBreak/>
        <w:t>Реестры</w:t>
      </w:r>
      <w:r w:rsidR="005375E4" w:rsidRPr="006C5284">
        <w:rPr>
          <w:rFonts w:ascii="Times New Roman" w:hAnsi="Times New Roman"/>
          <w:sz w:val="26"/>
          <w:szCs w:val="26"/>
        </w:rPr>
        <w:t xml:space="preserve"> </w:t>
      </w:r>
      <w:r w:rsidR="00A814B6" w:rsidRPr="006C5284">
        <w:rPr>
          <w:rFonts w:ascii="Times New Roman" w:hAnsi="Times New Roman"/>
          <w:sz w:val="26"/>
          <w:szCs w:val="26"/>
        </w:rPr>
        <w:t xml:space="preserve">в </w:t>
      </w:r>
      <w:r w:rsidR="007617E0" w:rsidRPr="006C5284">
        <w:rPr>
          <w:rFonts w:ascii="Times New Roman" w:hAnsi="Times New Roman"/>
          <w:sz w:val="26"/>
          <w:szCs w:val="26"/>
        </w:rPr>
        <w:t xml:space="preserve">электронном виде </w:t>
      </w:r>
      <w:r w:rsidRPr="006C5284">
        <w:rPr>
          <w:rFonts w:ascii="Times New Roman" w:hAnsi="Times New Roman"/>
          <w:sz w:val="26"/>
          <w:szCs w:val="26"/>
        </w:rPr>
        <w:t xml:space="preserve">передаются либо </w:t>
      </w:r>
      <w:r w:rsidR="00AD7BB6" w:rsidRPr="006C5284">
        <w:rPr>
          <w:rFonts w:ascii="Times New Roman" w:hAnsi="Times New Roman"/>
          <w:sz w:val="26"/>
          <w:szCs w:val="26"/>
        </w:rPr>
        <w:t xml:space="preserve">по </w:t>
      </w:r>
      <w:r w:rsidR="0030405B" w:rsidRPr="006C5284">
        <w:rPr>
          <w:rFonts w:ascii="Times New Roman" w:hAnsi="Times New Roman"/>
          <w:sz w:val="26"/>
          <w:szCs w:val="26"/>
        </w:rPr>
        <w:t>защищенным каналам связи</w:t>
      </w:r>
      <w:r w:rsidR="00614793" w:rsidRPr="006C5284">
        <w:rPr>
          <w:rFonts w:ascii="Times New Roman" w:hAnsi="Times New Roman"/>
          <w:sz w:val="26"/>
          <w:szCs w:val="26"/>
        </w:rPr>
        <w:t>,</w:t>
      </w:r>
      <w:r w:rsidR="0030405B" w:rsidRPr="006C5284">
        <w:rPr>
          <w:rFonts w:ascii="Times New Roman" w:hAnsi="Times New Roman"/>
          <w:sz w:val="26"/>
          <w:szCs w:val="26"/>
        </w:rPr>
        <w:t xml:space="preserve"> </w:t>
      </w:r>
      <w:r w:rsidRPr="006C5284">
        <w:rPr>
          <w:rFonts w:ascii="Times New Roman" w:hAnsi="Times New Roman"/>
          <w:sz w:val="26"/>
          <w:szCs w:val="26"/>
        </w:rPr>
        <w:t xml:space="preserve">либо </w:t>
      </w:r>
      <w:r w:rsidR="004C5629" w:rsidRPr="006C5284">
        <w:rPr>
          <w:rFonts w:ascii="Times New Roman" w:hAnsi="Times New Roman"/>
          <w:sz w:val="26"/>
          <w:szCs w:val="26"/>
        </w:rPr>
        <w:t xml:space="preserve">на </w:t>
      </w:r>
      <w:r w:rsidR="0030405B" w:rsidRPr="006C5284">
        <w:rPr>
          <w:rFonts w:ascii="Times New Roman" w:hAnsi="Times New Roman"/>
          <w:sz w:val="26"/>
          <w:szCs w:val="26"/>
        </w:rPr>
        <w:t xml:space="preserve">электронном носителе </w:t>
      </w:r>
      <w:r w:rsidR="00614793" w:rsidRPr="006C5284">
        <w:rPr>
          <w:rFonts w:ascii="Times New Roman" w:hAnsi="Times New Roman"/>
          <w:sz w:val="26"/>
          <w:szCs w:val="26"/>
        </w:rPr>
        <w:t>способом</w:t>
      </w:r>
      <w:r w:rsidR="004C5629" w:rsidRPr="006C5284">
        <w:rPr>
          <w:rFonts w:ascii="Times New Roman" w:hAnsi="Times New Roman"/>
          <w:sz w:val="26"/>
          <w:szCs w:val="26"/>
        </w:rPr>
        <w:t>, исключающим несанкционированный доступ третьих лиц</w:t>
      </w:r>
      <w:r w:rsidR="00AD7BB6" w:rsidRPr="006C5284">
        <w:rPr>
          <w:rFonts w:ascii="Times New Roman" w:hAnsi="Times New Roman"/>
          <w:sz w:val="26"/>
          <w:szCs w:val="26"/>
        </w:rPr>
        <w:t>.</w:t>
      </w:r>
    </w:p>
    <w:p w14:paraId="55A128CC" w14:textId="77777777" w:rsidR="002B06CA"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 xml:space="preserve">Принципал </w:t>
      </w:r>
      <w:r w:rsidR="00201B3D" w:rsidRPr="006C5284">
        <w:rPr>
          <w:rFonts w:ascii="Times New Roman" w:hAnsi="Times New Roman"/>
          <w:sz w:val="26"/>
          <w:szCs w:val="26"/>
        </w:rPr>
        <w:t xml:space="preserve">информирует </w:t>
      </w:r>
      <w:r w:rsidR="009A2D1F" w:rsidRPr="006C5284">
        <w:rPr>
          <w:rFonts w:ascii="Times New Roman" w:hAnsi="Times New Roman"/>
          <w:sz w:val="26"/>
          <w:szCs w:val="26"/>
        </w:rPr>
        <w:t xml:space="preserve">Агента </w:t>
      </w:r>
      <w:r w:rsidR="007C11B4" w:rsidRPr="006C5284">
        <w:rPr>
          <w:rFonts w:ascii="Times New Roman" w:hAnsi="Times New Roman"/>
          <w:sz w:val="26"/>
          <w:szCs w:val="26"/>
        </w:rPr>
        <w:t xml:space="preserve">о </w:t>
      </w:r>
      <w:r w:rsidR="00FD7BF1" w:rsidRPr="006C5284">
        <w:rPr>
          <w:rFonts w:ascii="Times New Roman" w:hAnsi="Times New Roman"/>
          <w:sz w:val="26"/>
          <w:szCs w:val="26"/>
        </w:rPr>
        <w:t>платежах, поступивших в рамках исполнения Поручения Принципала</w:t>
      </w:r>
      <w:r w:rsidR="009A2D1F" w:rsidRPr="006C5284">
        <w:rPr>
          <w:rFonts w:ascii="Times New Roman" w:hAnsi="Times New Roman"/>
          <w:sz w:val="26"/>
          <w:szCs w:val="26"/>
        </w:rPr>
        <w:t xml:space="preserve"> в </w:t>
      </w:r>
      <w:r w:rsidR="007C11B4" w:rsidRPr="006C5284">
        <w:rPr>
          <w:rFonts w:ascii="Times New Roman" w:hAnsi="Times New Roman"/>
          <w:sz w:val="26"/>
          <w:szCs w:val="26"/>
        </w:rPr>
        <w:t xml:space="preserve">текущем </w:t>
      </w:r>
      <w:r w:rsidR="009A2D1F" w:rsidRPr="006C5284">
        <w:rPr>
          <w:rFonts w:ascii="Times New Roman" w:hAnsi="Times New Roman"/>
          <w:sz w:val="26"/>
          <w:szCs w:val="26"/>
        </w:rPr>
        <w:t>О</w:t>
      </w:r>
      <w:r w:rsidR="007C11B4" w:rsidRPr="006C5284">
        <w:rPr>
          <w:rFonts w:ascii="Times New Roman" w:hAnsi="Times New Roman"/>
          <w:sz w:val="26"/>
          <w:szCs w:val="26"/>
        </w:rPr>
        <w:t>тчетном</w:t>
      </w:r>
      <w:r w:rsidR="009A2D1F" w:rsidRPr="006C5284">
        <w:rPr>
          <w:rFonts w:ascii="Times New Roman" w:hAnsi="Times New Roman"/>
          <w:sz w:val="26"/>
          <w:szCs w:val="26"/>
        </w:rPr>
        <w:t xml:space="preserve"> период</w:t>
      </w:r>
      <w:r w:rsidR="007C11B4" w:rsidRPr="006C5284">
        <w:rPr>
          <w:rFonts w:ascii="Times New Roman" w:hAnsi="Times New Roman"/>
          <w:sz w:val="26"/>
          <w:szCs w:val="26"/>
        </w:rPr>
        <w:t>е</w:t>
      </w:r>
      <w:r w:rsidR="00FD7BF1" w:rsidRPr="006C5284">
        <w:rPr>
          <w:rFonts w:ascii="Times New Roman" w:hAnsi="Times New Roman"/>
          <w:sz w:val="26"/>
          <w:szCs w:val="26"/>
        </w:rPr>
        <w:t>,</w:t>
      </w:r>
      <w:r w:rsidR="00201B3D" w:rsidRPr="006C5284">
        <w:rPr>
          <w:rFonts w:ascii="Times New Roman" w:hAnsi="Times New Roman"/>
          <w:sz w:val="26"/>
          <w:szCs w:val="26"/>
        </w:rPr>
        <w:t xml:space="preserve"> посредством направления Агенту </w:t>
      </w:r>
      <w:r w:rsidR="00AC5D8B" w:rsidRPr="006C5284">
        <w:rPr>
          <w:rFonts w:ascii="Times New Roman" w:hAnsi="Times New Roman"/>
          <w:sz w:val="26"/>
          <w:szCs w:val="26"/>
        </w:rPr>
        <w:t xml:space="preserve">в электронном виде </w:t>
      </w:r>
      <w:r w:rsidR="00201B3D" w:rsidRPr="006C5284">
        <w:rPr>
          <w:rFonts w:ascii="Times New Roman" w:hAnsi="Times New Roman"/>
          <w:sz w:val="26"/>
          <w:szCs w:val="26"/>
        </w:rPr>
        <w:t xml:space="preserve">Уведомления </w:t>
      </w:r>
      <w:r w:rsidR="007C11B4" w:rsidRPr="006C5284">
        <w:rPr>
          <w:rFonts w:ascii="Times New Roman" w:hAnsi="Times New Roman"/>
          <w:sz w:val="26"/>
          <w:szCs w:val="26"/>
        </w:rPr>
        <w:t xml:space="preserve">о платежах по форме, установленной в </w:t>
      </w:r>
      <w:r w:rsidR="009A2D1F" w:rsidRPr="006C5284">
        <w:rPr>
          <w:rFonts w:ascii="Times New Roman" w:hAnsi="Times New Roman"/>
          <w:sz w:val="26"/>
          <w:szCs w:val="26"/>
        </w:rPr>
        <w:t>Приложени</w:t>
      </w:r>
      <w:r w:rsidR="00201B3D" w:rsidRPr="006C5284">
        <w:rPr>
          <w:rFonts w:ascii="Times New Roman" w:hAnsi="Times New Roman"/>
          <w:sz w:val="26"/>
          <w:szCs w:val="26"/>
        </w:rPr>
        <w:t xml:space="preserve">и </w:t>
      </w:r>
      <w:r w:rsidR="009A2D1F" w:rsidRPr="006C5284">
        <w:rPr>
          <w:rFonts w:ascii="Times New Roman" w:hAnsi="Times New Roman"/>
          <w:sz w:val="26"/>
          <w:szCs w:val="26"/>
        </w:rPr>
        <w:t xml:space="preserve">№ </w:t>
      </w:r>
      <w:r w:rsidR="00201B3D" w:rsidRPr="006C5284">
        <w:rPr>
          <w:rFonts w:ascii="Times New Roman" w:hAnsi="Times New Roman"/>
          <w:sz w:val="26"/>
          <w:szCs w:val="26"/>
        </w:rPr>
        <w:t>3а</w:t>
      </w:r>
      <w:r w:rsidR="009A2D1F" w:rsidRPr="006C5284">
        <w:rPr>
          <w:rFonts w:ascii="Times New Roman" w:hAnsi="Times New Roman"/>
          <w:sz w:val="26"/>
          <w:szCs w:val="26"/>
        </w:rPr>
        <w:t xml:space="preserve"> к настоящему Договору, </w:t>
      </w:r>
      <w:r w:rsidR="007C11B4" w:rsidRPr="006C5284">
        <w:rPr>
          <w:rFonts w:ascii="Times New Roman" w:hAnsi="Times New Roman"/>
          <w:sz w:val="26"/>
          <w:szCs w:val="26"/>
        </w:rPr>
        <w:t>в следующие</w:t>
      </w:r>
      <w:r w:rsidR="009A2D1F" w:rsidRPr="006C5284">
        <w:rPr>
          <w:rFonts w:ascii="Times New Roman" w:hAnsi="Times New Roman"/>
          <w:sz w:val="26"/>
          <w:szCs w:val="26"/>
        </w:rPr>
        <w:t xml:space="preserve"> </w:t>
      </w:r>
      <w:r w:rsidR="007C11B4" w:rsidRPr="006C5284">
        <w:rPr>
          <w:rFonts w:ascii="Times New Roman" w:hAnsi="Times New Roman"/>
          <w:sz w:val="26"/>
          <w:szCs w:val="26"/>
        </w:rPr>
        <w:t>сроки</w:t>
      </w:r>
      <w:r w:rsidR="009A2D1F" w:rsidRPr="006C5284">
        <w:rPr>
          <w:rFonts w:ascii="Times New Roman" w:hAnsi="Times New Roman"/>
          <w:sz w:val="26"/>
          <w:szCs w:val="26"/>
        </w:rPr>
        <w:t>:</w:t>
      </w:r>
    </w:p>
    <w:p w14:paraId="22A6F201" w14:textId="77777777" w:rsidR="0004125E" w:rsidRPr="006C5284" w:rsidRDefault="009A2D1F"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за период с 1 по 10 число не позднее 15 числа текущего Отчетного периода;</w:t>
      </w:r>
    </w:p>
    <w:p w14:paraId="799EC64F" w14:textId="77777777" w:rsidR="0004125E" w:rsidRPr="006C5284" w:rsidRDefault="009A2D1F" w:rsidP="006C5284">
      <w:pPr>
        <w:pStyle w:val="a5"/>
        <w:widowControl w:val="0"/>
        <w:numPr>
          <w:ilvl w:val="2"/>
          <w:numId w:val="3"/>
        </w:numPr>
        <w:suppressAutoHyphens/>
        <w:ind w:left="0"/>
        <w:contextualSpacing w:val="0"/>
        <w:rPr>
          <w:rFonts w:ascii="Times New Roman" w:hAnsi="Times New Roman"/>
          <w:sz w:val="26"/>
          <w:szCs w:val="26"/>
        </w:rPr>
      </w:pPr>
      <w:r w:rsidRPr="006C5284">
        <w:rPr>
          <w:rFonts w:ascii="Times New Roman" w:hAnsi="Times New Roman"/>
          <w:sz w:val="26"/>
          <w:szCs w:val="26"/>
        </w:rPr>
        <w:t>за период с 11 по 2</w:t>
      </w:r>
      <w:r w:rsidR="009D5879" w:rsidRPr="006C5284">
        <w:rPr>
          <w:rFonts w:ascii="Times New Roman" w:hAnsi="Times New Roman"/>
          <w:sz w:val="26"/>
          <w:szCs w:val="26"/>
        </w:rPr>
        <w:t>0</w:t>
      </w:r>
      <w:r w:rsidRPr="006C5284">
        <w:rPr>
          <w:rFonts w:ascii="Times New Roman" w:hAnsi="Times New Roman"/>
          <w:sz w:val="26"/>
          <w:szCs w:val="26"/>
        </w:rPr>
        <w:t xml:space="preserve"> число не позднее 25 числа текущего Отчетного периода.</w:t>
      </w:r>
    </w:p>
    <w:p w14:paraId="5B2ABC82" w14:textId="3DAD9056" w:rsidR="00AD7BB6" w:rsidRPr="006C5284" w:rsidRDefault="009A2D1F" w:rsidP="006C5284">
      <w:pPr>
        <w:pStyle w:val="a5"/>
        <w:widowControl w:val="0"/>
        <w:numPr>
          <w:ilvl w:val="1"/>
          <w:numId w:val="3"/>
        </w:numPr>
        <w:suppressAutoHyphens/>
        <w:ind w:left="0"/>
        <w:contextualSpacing w:val="0"/>
        <w:rPr>
          <w:rFonts w:ascii="Times New Roman" w:hAnsi="Times New Roman"/>
          <w:sz w:val="26"/>
          <w:szCs w:val="26"/>
        </w:rPr>
      </w:pPr>
      <w:bookmarkStart w:id="11" w:name="_Ref518572075"/>
      <w:r w:rsidRPr="006C5284">
        <w:rPr>
          <w:rFonts w:ascii="Times New Roman" w:hAnsi="Times New Roman"/>
          <w:sz w:val="26"/>
          <w:szCs w:val="26"/>
        </w:rPr>
        <w:t xml:space="preserve">Принципал </w:t>
      </w:r>
      <w:r w:rsidR="00D25062" w:rsidRPr="006C5284">
        <w:rPr>
          <w:rFonts w:ascii="Times New Roman" w:hAnsi="Times New Roman"/>
          <w:sz w:val="26"/>
          <w:szCs w:val="26"/>
        </w:rPr>
        <w:t xml:space="preserve">в течение 7 (семи) рабочих дней, следующих за </w:t>
      </w:r>
      <w:r w:rsidR="00AD7BB6" w:rsidRPr="006C5284">
        <w:rPr>
          <w:rFonts w:ascii="Times New Roman" w:hAnsi="Times New Roman"/>
          <w:sz w:val="26"/>
          <w:szCs w:val="26"/>
        </w:rPr>
        <w:t xml:space="preserve">Отчетным периодом, информирует Агента о </w:t>
      </w:r>
      <w:r w:rsidR="009107D9" w:rsidRPr="006C5284">
        <w:rPr>
          <w:rFonts w:ascii="Times New Roman" w:hAnsi="Times New Roman"/>
          <w:sz w:val="26"/>
          <w:szCs w:val="26"/>
        </w:rPr>
        <w:t>платежах, поступивших в рамках исполнения Поручения Принципала</w:t>
      </w:r>
      <w:r w:rsidR="00AD7BB6" w:rsidRPr="006C5284">
        <w:rPr>
          <w:rFonts w:ascii="Times New Roman" w:hAnsi="Times New Roman"/>
          <w:sz w:val="26"/>
          <w:szCs w:val="26"/>
        </w:rPr>
        <w:t xml:space="preserve"> за Отчетный период</w:t>
      </w:r>
      <w:r w:rsidR="006E789E" w:rsidRPr="006C5284">
        <w:rPr>
          <w:rFonts w:ascii="Times New Roman" w:hAnsi="Times New Roman"/>
          <w:sz w:val="26"/>
          <w:szCs w:val="26"/>
        </w:rPr>
        <w:t>, Текущих начислениях</w:t>
      </w:r>
      <w:r w:rsidR="00172C30" w:rsidRPr="006C5284">
        <w:rPr>
          <w:rFonts w:ascii="Times New Roman" w:hAnsi="Times New Roman"/>
          <w:sz w:val="26"/>
          <w:szCs w:val="26"/>
        </w:rPr>
        <w:t>, а также Перерасчете Задолженности</w:t>
      </w:r>
      <w:r w:rsidR="007A174A" w:rsidRPr="006C5284">
        <w:rPr>
          <w:rFonts w:ascii="Times New Roman" w:hAnsi="Times New Roman"/>
          <w:sz w:val="26"/>
          <w:szCs w:val="26"/>
        </w:rPr>
        <w:t xml:space="preserve"> </w:t>
      </w:r>
      <w:r w:rsidR="00AD7BB6" w:rsidRPr="006C5284">
        <w:rPr>
          <w:rFonts w:ascii="Times New Roman" w:hAnsi="Times New Roman"/>
          <w:sz w:val="26"/>
          <w:szCs w:val="26"/>
        </w:rPr>
        <w:t xml:space="preserve">посредством направления Агенту </w:t>
      </w:r>
      <w:r w:rsidR="00AC5D8B" w:rsidRPr="006C5284">
        <w:rPr>
          <w:rFonts w:ascii="Times New Roman" w:hAnsi="Times New Roman"/>
          <w:sz w:val="26"/>
          <w:szCs w:val="26"/>
        </w:rPr>
        <w:t xml:space="preserve">в электронном виде </w:t>
      </w:r>
      <w:r w:rsidR="00AD7BB6" w:rsidRPr="006C5284">
        <w:rPr>
          <w:rFonts w:ascii="Times New Roman" w:hAnsi="Times New Roman"/>
          <w:sz w:val="26"/>
          <w:szCs w:val="26"/>
        </w:rPr>
        <w:t>Уведомления о платежах</w:t>
      </w:r>
      <w:r w:rsidR="007C11B4" w:rsidRPr="006C5284">
        <w:rPr>
          <w:rFonts w:ascii="Times New Roman" w:hAnsi="Times New Roman"/>
          <w:sz w:val="26"/>
          <w:szCs w:val="26"/>
        </w:rPr>
        <w:t xml:space="preserve"> по форме, установленной </w:t>
      </w:r>
      <w:r w:rsidR="00493B0D" w:rsidRPr="006C5284">
        <w:rPr>
          <w:rFonts w:ascii="Times New Roman" w:hAnsi="Times New Roman"/>
          <w:sz w:val="26"/>
          <w:szCs w:val="26"/>
        </w:rPr>
        <w:t xml:space="preserve">в </w:t>
      </w:r>
      <w:r w:rsidR="007C11B4" w:rsidRPr="006C5284">
        <w:rPr>
          <w:rFonts w:ascii="Times New Roman" w:hAnsi="Times New Roman"/>
          <w:sz w:val="26"/>
          <w:szCs w:val="26"/>
        </w:rPr>
        <w:t>Приложении № 3б к настоящему Договору</w:t>
      </w:r>
      <w:r w:rsidR="00AD7BB6" w:rsidRPr="006C5284">
        <w:rPr>
          <w:rFonts w:ascii="Times New Roman" w:hAnsi="Times New Roman"/>
          <w:sz w:val="26"/>
          <w:szCs w:val="26"/>
        </w:rPr>
        <w:t>.</w:t>
      </w:r>
      <w:bookmarkEnd w:id="11"/>
    </w:p>
    <w:p w14:paraId="118EB227" w14:textId="2F132501"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bookmarkStart w:id="12" w:name="_Ref518572125"/>
      <w:r w:rsidRPr="006C5284">
        <w:rPr>
          <w:rFonts w:ascii="Times New Roman" w:hAnsi="Times New Roman"/>
          <w:sz w:val="26"/>
          <w:szCs w:val="26"/>
        </w:rPr>
        <w:t xml:space="preserve">Агент </w:t>
      </w:r>
      <w:r w:rsidR="00D25062" w:rsidRPr="006C5284">
        <w:rPr>
          <w:rFonts w:ascii="Times New Roman" w:hAnsi="Times New Roman"/>
          <w:sz w:val="26"/>
          <w:szCs w:val="26"/>
        </w:rPr>
        <w:t>в течение 2 (двух) рабочих дней</w:t>
      </w:r>
      <w:r w:rsidR="003401D3" w:rsidRPr="006C5284">
        <w:rPr>
          <w:rFonts w:ascii="Times New Roman" w:hAnsi="Times New Roman"/>
          <w:sz w:val="26"/>
          <w:szCs w:val="26"/>
        </w:rPr>
        <w:t xml:space="preserve"> с даты получения от Принципала </w:t>
      </w:r>
      <w:r w:rsidR="00172C30" w:rsidRPr="006C5284">
        <w:rPr>
          <w:rFonts w:ascii="Times New Roman" w:hAnsi="Times New Roman"/>
          <w:sz w:val="26"/>
          <w:szCs w:val="26"/>
        </w:rPr>
        <w:t>Уведомления о платежах</w:t>
      </w:r>
      <w:r w:rsidR="003401D3" w:rsidRPr="006C5284">
        <w:rPr>
          <w:rFonts w:ascii="Times New Roman" w:hAnsi="Times New Roman"/>
          <w:sz w:val="26"/>
          <w:szCs w:val="26"/>
        </w:rPr>
        <w:t>, указанно</w:t>
      </w:r>
      <w:r w:rsidR="00172C30" w:rsidRPr="006C5284">
        <w:rPr>
          <w:rFonts w:ascii="Times New Roman" w:hAnsi="Times New Roman"/>
          <w:sz w:val="26"/>
          <w:szCs w:val="26"/>
        </w:rPr>
        <w:t>го</w:t>
      </w:r>
      <w:r w:rsidR="003401D3" w:rsidRPr="006C5284">
        <w:rPr>
          <w:rFonts w:ascii="Times New Roman" w:hAnsi="Times New Roman"/>
          <w:sz w:val="26"/>
          <w:szCs w:val="26"/>
        </w:rPr>
        <w:t xml:space="preserve"> в п. </w:t>
      </w:r>
      <w:r w:rsidR="0094084E" w:rsidRPr="006C5284">
        <w:rPr>
          <w:rFonts w:ascii="Times New Roman" w:hAnsi="Times New Roman"/>
          <w:sz w:val="26"/>
          <w:szCs w:val="26"/>
        </w:rPr>
        <w:t xml:space="preserve">5.4 </w:t>
      </w:r>
      <w:r w:rsidR="003401D3" w:rsidRPr="006C5284">
        <w:rPr>
          <w:rFonts w:ascii="Times New Roman" w:hAnsi="Times New Roman"/>
          <w:sz w:val="26"/>
          <w:szCs w:val="26"/>
        </w:rPr>
        <w:t>настоящего Договора,</w:t>
      </w:r>
      <w:r w:rsidR="00022FEA" w:rsidRPr="006C5284">
        <w:rPr>
          <w:rFonts w:ascii="Times New Roman" w:hAnsi="Times New Roman"/>
          <w:sz w:val="26"/>
          <w:szCs w:val="26"/>
        </w:rPr>
        <w:t xml:space="preserve"> </w:t>
      </w:r>
      <w:r w:rsidR="00BD396B" w:rsidRPr="006C5284">
        <w:rPr>
          <w:rFonts w:ascii="Times New Roman" w:hAnsi="Times New Roman"/>
          <w:sz w:val="26"/>
          <w:szCs w:val="26"/>
        </w:rPr>
        <w:t>направляет</w:t>
      </w:r>
      <w:r w:rsidR="00022FEA" w:rsidRPr="006C5284">
        <w:rPr>
          <w:rFonts w:ascii="Times New Roman" w:hAnsi="Times New Roman"/>
          <w:sz w:val="26"/>
          <w:szCs w:val="26"/>
        </w:rPr>
        <w:t xml:space="preserve"> Принципалу</w:t>
      </w:r>
      <w:r w:rsidRPr="006C5284">
        <w:rPr>
          <w:rFonts w:ascii="Times New Roman" w:hAnsi="Times New Roman"/>
          <w:sz w:val="26"/>
          <w:szCs w:val="26"/>
        </w:rPr>
        <w:t xml:space="preserve"> подписанные Агентом </w:t>
      </w:r>
      <w:r w:rsidR="00BD396B" w:rsidRPr="006C5284">
        <w:rPr>
          <w:rFonts w:ascii="Times New Roman" w:hAnsi="Times New Roman"/>
          <w:sz w:val="26"/>
          <w:szCs w:val="26"/>
        </w:rPr>
        <w:t>документы, подтверждающие факт исполнения поручения Принципала (</w:t>
      </w:r>
      <w:r w:rsidRPr="006C5284">
        <w:rPr>
          <w:rFonts w:ascii="Times New Roman" w:hAnsi="Times New Roman"/>
          <w:sz w:val="26"/>
          <w:szCs w:val="26"/>
        </w:rPr>
        <w:t>Отчет Агента</w:t>
      </w:r>
      <w:r w:rsidR="002A1748" w:rsidRPr="006C5284">
        <w:rPr>
          <w:rFonts w:ascii="Times New Roman" w:hAnsi="Times New Roman"/>
          <w:sz w:val="26"/>
          <w:szCs w:val="26"/>
        </w:rPr>
        <w:t xml:space="preserve">, </w:t>
      </w:r>
      <w:r w:rsidR="005B032D" w:rsidRPr="006C5284">
        <w:rPr>
          <w:rFonts w:ascii="Times New Roman" w:hAnsi="Times New Roman"/>
          <w:sz w:val="26"/>
          <w:szCs w:val="26"/>
        </w:rPr>
        <w:t>Акт выполненных работ,</w:t>
      </w:r>
      <w:r w:rsidRPr="006C5284">
        <w:rPr>
          <w:rFonts w:ascii="Times New Roman" w:hAnsi="Times New Roman"/>
          <w:sz w:val="26"/>
          <w:szCs w:val="26"/>
        </w:rPr>
        <w:t xml:space="preserve"> счет–</w:t>
      </w:r>
      <w:r w:rsidR="00812BAB" w:rsidRPr="006C5284">
        <w:rPr>
          <w:rFonts w:ascii="Times New Roman" w:hAnsi="Times New Roman"/>
          <w:sz w:val="26"/>
          <w:szCs w:val="26"/>
        </w:rPr>
        <w:t>фактуру</w:t>
      </w:r>
      <w:r w:rsidR="005B032D" w:rsidRPr="006C5284">
        <w:rPr>
          <w:rFonts w:ascii="Times New Roman" w:hAnsi="Times New Roman"/>
          <w:sz w:val="26"/>
          <w:szCs w:val="26"/>
        </w:rPr>
        <w:t xml:space="preserve"> и счет на оплату</w:t>
      </w:r>
      <w:r w:rsidR="00284A56" w:rsidRPr="006C5284">
        <w:rPr>
          <w:rFonts w:ascii="Times New Roman" w:hAnsi="Times New Roman"/>
          <w:sz w:val="26"/>
          <w:szCs w:val="26"/>
        </w:rPr>
        <w:t>)</w:t>
      </w:r>
      <w:r w:rsidR="00FB5C3A" w:rsidRPr="006C5284">
        <w:rPr>
          <w:rFonts w:ascii="Times New Roman" w:hAnsi="Times New Roman"/>
          <w:sz w:val="26"/>
          <w:szCs w:val="26"/>
        </w:rPr>
        <w:t xml:space="preserve">. </w:t>
      </w:r>
      <w:r w:rsidR="005B032D" w:rsidRPr="006C5284">
        <w:rPr>
          <w:rFonts w:ascii="Times New Roman" w:hAnsi="Times New Roman"/>
          <w:sz w:val="26"/>
          <w:szCs w:val="26"/>
        </w:rPr>
        <w:t xml:space="preserve">Акт выполненных работ и счет-фактура могут быть заменены Агентом </w:t>
      </w:r>
      <w:r w:rsidR="00FB5C3A" w:rsidRPr="006C5284">
        <w:rPr>
          <w:rFonts w:ascii="Times New Roman" w:hAnsi="Times New Roman"/>
          <w:sz w:val="26"/>
          <w:szCs w:val="26"/>
        </w:rPr>
        <w:t xml:space="preserve">по его усмотрению </w:t>
      </w:r>
      <w:r w:rsidR="005B032D" w:rsidRPr="006C5284">
        <w:rPr>
          <w:rFonts w:ascii="Times New Roman" w:hAnsi="Times New Roman"/>
          <w:sz w:val="26"/>
          <w:szCs w:val="26"/>
        </w:rPr>
        <w:t>на Универсальный передаточный документ - УПД</w:t>
      </w:r>
      <w:r w:rsidRPr="006C5284">
        <w:rPr>
          <w:rFonts w:ascii="Times New Roman" w:hAnsi="Times New Roman"/>
          <w:sz w:val="26"/>
          <w:szCs w:val="26"/>
        </w:rPr>
        <w:t>.</w:t>
      </w:r>
      <w:bookmarkEnd w:id="12"/>
    </w:p>
    <w:p w14:paraId="2A553D5D" w14:textId="641D8466" w:rsidR="00AD7BB6" w:rsidRPr="006C5284" w:rsidRDefault="00D25062" w:rsidP="006C5284">
      <w:pPr>
        <w:pStyle w:val="a5"/>
        <w:widowControl w:val="0"/>
        <w:numPr>
          <w:ilvl w:val="1"/>
          <w:numId w:val="3"/>
        </w:numPr>
        <w:suppressAutoHyphens/>
        <w:ind w:left="0"/>
        <w:contextualSpacing w:val="0"/>
        <w:rPr>
          <w:rFonts w:ascii="Times New Roman" w:hAnsi="Times New Roman"/>
          <w:sz w:val="26"/>
          <w:szCs w:val="26"/>
        </w:rPr>
      </w:pPr>
      <w:bookmarkStart w:id="13" w:name="_Ref518572193"/>
      <w:r w:rsidRPr="006C5284">
        <w:rPr>
          <w:rFonts w:ascii="Times New Roman" w:hAnsi="Times New Roman"/>
          <w:sz w:val="26"/>
          <w:szCs w:val="26"/>
        </w:rPr>
        <w:t>В течении 2 (двух) рабочих дней</w:t>
      </w:r>
      <w:r w:rsidR="00AD7BB6" w:rsidRPr="006C5284">
        <w:rPr>
          <w:rFonts w:ascii="Times New Roman" w:hAnsi="Times New Roman"/>
          <w:sz w:val="26"/>
          <w:szCs w:val="26"/>
        </w:rPr>
        <w:t xml:space="preserve"> с даты получения оригиналов документов, </w:t>
      </w:r>
      <w:r w:rsidR="007F3E67" w:rsidRPr="006C5284">
        <w:rPr>
          <w:rFonts w:ascii="Times New Roman" w:hAnsi="Times New Roman"/>
          <w:sz w:val="26"/>
          <w:szCs w:val="26"/>
        </w:rPr>
        <w:t xml:space="preserve">указанных в п. </w:t>
      </w:r>
      <w:r w:rsidR="0094084E" w:rsidRPr="006C5284">
        <w:rPr>
          <w:rFonts w:ascii="Times New Roman" w:hAnsi="Times New Roman"/>
          <w:sz w:val="26"/>
          <w:szCs w:val="26"/>
        </w:rPr>
        <w:t xml:space="preserve">5.5 </w:t>
      </w:r>
      <w:r w:rsidR="007F3E67" w:rsidRPr="006C5284">
        <w:rPr>
          <w:rFonts w:ascii="Times New Roman" w:hAnsi="Times New Roman"/>
          <w:sz w:val="26"/>
          <w:szCs w:val="26"/>
        </w:rPr>
        <w:t>Договора</w:t>
      </w:r>
      <w:r w:rsidR="00AD7BB6" w:rsidRPr="006C5284">
        <w:rPr>
          <w:rFonts w:ascii="Times New Roman" w:hAnsi="Times New Roman"/>
          <w:sz w:val="26"/>
          <w:szCs w:val="26"/>
        </w:rPr>
        <w:t>, Принципал осуществляет приемку совершенных Агентом действий. В случае отсутствия возражений Прин</w:t>
      </w:r>
      <w:r w:rsidR="004D3690" w:rsidRPr="006C5284">
        <w:rPr>
          <w:rFonts w:ascii="Times New Roman" w:hAnsi="Times New Roman"/>
          <w:sz w:val="26"/>
          <w:szCs w:val="26"/>
        </w:rPr>
        <w:t>ципал подписывает Отчет Агента</w:t>
      </w:r>
      <w:r w:rsidR="00FB5C3A" w:rsidRPr="006C5284">
        <w:rPr>
          <w:rFonts w:ascii="Times New Roman" w:hAnsi="Times New Roman"/>
          <w:sz w:val="26"/>
          <w:szCs w:val="26"/>
        </w:rPr>
        <w:t xml:space="preserve"> и </w:t>
      </w:r>
      <w:r w:rsidR="00490B28" w:rsidRPr="006C5284">
        <w:rPr>
          <w:rFonts w:ascii="Times New Roman" w:hAnsi="Times New Roman"/>
          <w:sz w:val="26"/>
          <w:szCs w:val="26"/>
        </w:rPr>
        <w:t>Акт выполненных работ</w:t>
      </w:r>
      <w:r w:rsidR="005B032D" w:rsidRPr="006C5284">
        <w:rPr>
          <w:rFonts w:ascii="Times New Roman" w:hAnsi="Times New Roman"/>
          <w:sz w:val="26"/>
          <w:szCs w:val="26"/>
        </w:rPr>
        <w:t xml:space="preserve"> (УПД)</w:t>
      </w:r>
      <w:r w:rsidR="00AD7BB6" w:rsidRPr="006C5284">
        <w:rPr>
          <w:rFonts w:ascii="Times New Roman" w:hAnsi="Times New Roman"/>
          <w:sz w:val="26"/>
          <w:szCs w:val="26"/>
        </w:rPr>
        <w:t>. В случае наличия замечаний Принцип</w:t>
      </w:r>
      <w:r w:rsidR="004D3690" w:rsidRPr="006C5284">
        <w:rPr>
          <w:rFonts w:ascii="Times New Roman" w:hAnsi="Times New Roman"/>
          <w:sz w:val="26"/>
          <w:szCs w:val="26"/>
        </w:rPr>
        <w:t xml:space="preserve">ал </w:t>
      </w:r>
      <w:r w:rsidR="00812BAB" w:rsidRPr="006C5284">
        <w:rPr>
          <w:rFonts w:ascii="Times New Roman" w:hAnsi="Times New Roman"/>
          <w:sz w:val="26"/>
          <w:szCs w:val="26"/>
        </w:rPr>
        <w:t>в</w:t>
      </w:r>
      <w:r w:rsidR="00490B28" w:rsidRPr="006C5284">
        <w:rPr>
          <w:rFonts w:ascii="Times New Roman" w:hAnsi="Times New Roman"/>
          <w:sz w:val="26"/>
          <w:szCs w:val="26"/>
        </w:rPr>
        <w:t xml:space="preserve"> </w:t>
      </w:r>
      <w:r w:rsidR="002A1748" w:rsidRPr="006C5284">
        <w:rPr>
          <w:rFonts w:ascii="Times New Roman" w:hAnsi="Times New Roman"/>
          <w:sz w:val="26"/>
          <w:szCs w:val="26"/>
        </w:rPr>
        <w:t xml:space="preserve">указанный в настоящем пункте срок </w:t>
      </w:r>
      <w:r w:rsidR="00AD7BB6" w:rsidRPr="006C5284">
        <w:rPr>
          <w:rFonts w:ascii="Times New Roman" w:hAnsi="Times New Roman"/>
          <w:sz w:val="26"/>
          <w:szCs w:val="26"/>
        </w:rPr>
        <w:t xml:space="preserve">направляет Агенту </w:t>
      </w:r>
      <w:r w:rsidR="001644BE" w:rsidRPr="006C5284">
        <w:rPr>
          <w:rFonts w:ascii="Times New Roman" w:hAnsi="Times New Roman"/>
          <w:sz w:val="26"/>
          <w:szCs w:val="26"/>
        </w:rPr>
        <w:t xml:space="preserve">письменный </w:t>
      </w:r>
      <w:r w:rsidR="00AD7BB6" w:rsidRPr="006C5284">
        <w:rPr>
          <w:rFonts w:ascii="Times New Roman" w:hAnsi="Times New Roman"/>
          <w:sz w:val="26"/>
          <w:szCs w:val="26"/>
        </w:rPr>
        <w:t>мотивированный отказ от приемки совершенных Агентом действий.</w:t>
      </w:r>
      <w:bookmarkEnd w:id="13"/>
      <w:r w:rsidR="00AD7BB6" w:rsidRPr="006C5284">
        <w:rPr>
          <w:rFonts w:ascii="Times New Roman" w:hAnsi="Times New Roman"/>
          <w:sz w:val="26"/>
          <w:szCs w:val="26"/>
        </w:rPr>
        <w:t xml:space="preserve"> </w:t>
      </w:r>
    </w:p>
    <w:p w14:paraId="231FDF4B"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color w:val="000000"/>
          <w:sz w:val="26"/>
          <w:szCs w:val="26"/>
        </w:rPr>
        <w:t xml:space="preserve">В случае если Принципал в срок, установленный </w:t>
      </w:r>
      <w:r w:rsidR="004C7816" w:rsidRPr="006C5284">
        <w:rPr>
          <w:rFonts w:ascii="Times New Roman" w:hAnsi="Times New Roman"/>
          <w:color w:val="000000"/>
          <w:sz w:val="26"/>
          <w:szCs w:val="26"/>
        </w:rPr>
        <w:t xml:space="preserve">в п. </w:t>
      </w:r>
      <w:r w:rsidR="0094084E" w:rsidRPr="006C5284">
        <w:rPr>
          <w:rFonts w:ascii="Times New Roman" w:hAnsi="Times New Roman"/>
          <w:color w:val="000000"/>
          <w:sz w:val="26"/>
          <w:szCs w:val="26"/>
        </w:rPr>
        <w:t xml:space="preserve">5.6 </w:t>
      </w:r>
      <w:r w:rsidRPr="006C5284">
        <w:rPr>
          <w:rFonts w:ascii="Times New Roman" w:hAnsi="Times New Roman"/>
          <w:color w:val="000000"/>
          <w:sz w:val="26"/>
          <w:szCs w:val="26"/>
        </w:rPr>
        <w:t xml:space="preserve">настоящего Договора, не подпишет </w:t>
      </w:r>
      <w:r w:rsidR="004D3690" w:rsidRPr="006C5284">
        <w:rPr>
          <w:rFonts w:ascii="Times New Roman" w:hAnsi="Times New Roman"/>
          <w:sz w:val="26"/>
          <w:szCs w:val="26"/>
        </w:rPr>
        <w:t>Отчет Агента</w:t>
      </w:r>
      <w:r w:rsidR="00FB5C3A" w:rsidRPr="006C5284">
        <w:rPr>
          <w:rFonts w:ascii="Times New Roman" w:hAnsi="Times New Roman"/>
          <w:sz w:val="26"/>
          <w:szCs w:val="26"/>
        </w:rPr>
        <w:t xml:space="preserve"> и </w:t>
      </w:r>
      <w:r w:rsidR="00490B28" w:rsidRPr="006C5284">
        <w:rPr>
          <w:rFonts w:ascii="Times New Roman" w:hAnsi="Times New Roman"/>
          <w:sz w:val="26"/>
          <w:szCs w:val="26"/>
        </w:rPr>
        <w:t>Акт выполненных работ</w:t>
      </w:r>
      <w:r w:rsidRPr="006C5284">
        <w:rPr>
          <w:rFonts w:ascii="Times New Roman" w:hAnsi="Times New Roman"/>
          <w:color w:val="000000"/>
          <w:sz w:val="26"/>
          <w:szCs w:val="26"/>
        </w:rPr>
        <w:t xml:space="preserve"> </w:t>
      </w:r>
      <w:r w:rsidR="005B032D" w:rsidRPr="006C5284">
        <w:rPr>
          <w:rFonts w:ascii="Times New Roman" w:hAnsi="Times New Roman"/>
          <w:color w:val="000000"/>
          <w:sz w:val="26"/>
          <w:szCs w:val="26"/>
        </w:rPr>
        <w:t xml:space="preserve">(УПД) </w:t>
      </w:r>
      <w:r w:rsidRPr="006C5284">
        <w:rPr>
          <w:rFonts w:ascii="Times New Roman" w:hAnsi="Times New Roman"/>
          <w:color w:val="000000"/>
          <w:sz w:val="26"/>
          <w:szCs w:val="26"/>
        </w:rPr>
        <w:t xml:space="preserve">и не </w:t>
      </w:r>
      <w:r w:rsidR="006315DA" w:rsidRPr="006C5284">
        <w:rPr>
          <w:rFonts w:ascii="Times New Roman" w:hAnsi="Times New Roman"/>
          <w:color w:val="000000"/>
          <w:sz w:val="26"/>
          <w:szCs w:val="26"/>
        </w:rPr>
        <w:t xml:space="preserve">направит </w:t>
      </w:r>
      <w:r w:rsidRPr="006C5284">
        <w:rPr>
          <w:rFonts w:ascii="Times New Roman" w:hAnsi="Times New Roman"/>
          <w:color w:val="000000"/>
          <w:sz w:val="26"/>
          <w:szCs w:val="26"/>
        </w:rPr>
        <w:t xml:space="preserve">Агенту </w:t>
      </w:r>
      <w:r w:rsidR="006315DA" w:rsidRPr="006C5284">
        <w:rPr>
          <w:rFonts w:ascii="Times New Roman" w:hAnsi="Times New Roman"/>
          <w:color w:val="000000"/>
          <w:sz w:val="26"/>
          <w:szCs w:val="26"/>
        </w:rPr>
        <w:t xml:space="preserve">в письменной форме </w:t>
      </w:r>
      <w:r w:rsidRPr="006C5284">
        <w:rPr>
          <w:rFonts w:ascii="Times New Roman" w:hAnsi="Times New Roman"/>
          <w:color w:val="000000"/>
          <w:sz w:val="26"/>
          <w:szCs w:val="26"/>
        </w:rPr>
        <w:t xml:space="preserve">мотивированный отказ от приемки совершенных Агентом действий, то </w:t>
      </w:r>
      <w:r w:rsidR="004D3690" w:rsidRPr="006C5284">
        <w:rPr>
          <w:rFonts w:ascii="Times New Roman" w:hAnsi="Times New Roman"/>
          <w:sz w:val="26"/>
          <w:szCs w:val="26"/>
        </w:rPr>
        <w:t>Отчет Агента</w:t>
      </w:r>
      <w:r w:rsidR="00FB5C3A" w:rsidRPr="006C5284">
        <w:rPr>
          <w:rFonts w:ascii="Times New Roman" w:hAnsi="Times New Roman"/>
          <w:sz w:val="26"/>
          <w:szCs w:val="26"/>
        </w:rPr>
        <w:t xml:space="preserve"> и </w:t>
      </w:r>
      <w:r w:rsidR="00B14B8D" w:rsidRPr="006C5284">
        <w:rPr>
          <w:rFonts w:ascii="Times New Roman" w:hAnsi="Times New Roman"/>
          <w:sz w:val="26"/>
          <w:szCs w:val="26"/>
        </w:rPr>
        <w:t xml:space="preserve">Акт выполненных работ </w:t>
      </w:r>
      <w:r w:rsidR="005B032D" w:rsidRPr="006C5284">
        <w:rPr>
          <w:rFonts w:ascii="Times New Roman" w:hAnsi="Times New Roman"/>
          <w:sz w:val="26"/>
          <w:szCs w:val="26"/>
        </w:rPr>
        <w:t xml:space="preserve">(УПД) </w:t>
      </w:r>
      <w:r w:rsidRPr="006C5284">
        <w:rPr>
          <w:rFonts w:ascii="Times New Roman" w:hAnsi="Times New Roman"/>
          <w:color w:val="000000"/>
          <w:sz w:val="26"/>
          <w:szCs w:val="26"/>
        </w:rPr>
        <w:t>считаются подписанным</w:t>
      </w:r>
      <w:r w:rsidR="00812BAB" w:rsidRPr="006C5284">
        <w:rPr>
          <w:rFonts w:ascii="Times New Roman" w:hAnsi="Times New Roman"/>
          <w:color w:val="000000"/>
          <w:sz w:val="26"/>
          <w:szCs w:val="26"/>
        </w:rPr>
        <w:t>и</w:t>
      </w:r>
      <w:r w:rsidRPr="006C5284">
        <w:rPr>
          <w:rFonts w:ascii="Times New Roman" w:hAnsi="Times New Roman"/>
          <w:color w:val="000000"/>
          <w:sz w:val="26"/>
          <w:szCs w:val="26"/>
        </w:rPr>
        <w:t xml:space="preserve"> Принципалом</w:t>
      </w:r>
      <w:r w:rsidR="001644BE" w:rsidRPr="006C5284">
        <w:rPr>
          <w:rFonts w:ascii="Times New Roman" w:hAnsi="Times New Roman"/>
          <w:color w:val="000000"/>
          <w:sz w:val="26"/>
          <w:szCs w:val="26"/>
        </w:rPr>
        <w:t xml:space="preserve"> в последний день срока</w:t>
      </w:r>
      <w:r w:rsidR="002D5BD5" w:rsidRPr="006C5284">
        <w:rPr>
          <w:rFonts w:ascii="Times New Roman" w:hAnsi="Times New Roman"/>
          <w:color w:val="000000"/>
          <w:sz w:val="26"/>
          <w:szCs w:val="26"/>
        </w:rPr>
        <w:t>, отведенного</w:t>
      </w:r>
      <w:r w:rsidR="001644BE" w:rsidRPr="006C5284">
        <w:rPr>
          <w:rFonts w:ascii="Times New Roman" w:hAnsi="Times New Roman"/>
          <w:color w:val="000000"/>
          <w:sz w:val="26"/>
          <w:szCs w:val="26"/>
        </w:rPr>
        <w:t xml:space="preserve"> на подписание</w:t>
      </w:r>
      <w:r w:rsidRPr="006C5284">
        <w:rPr>
          <w:rFonts w:ascii="Times New Roman" w:hAnsi="Times New Roman"/>
          <w:color w:val="000000"/>
          <w:sz w:val="26"/>
          <w:szCs w:val="26"/>
        </w:rPr>
        <w:t>, а указанные в них действия Агента совершенными надлежащим образом.</w:t>
      </w:r>
    </w:p>
    <w:p w14:paraId="18C6172A" w14:textId="77777777" w:rsidR="00BD396B" w:rsidRPr="006C5284" w:rsidRDefault="00BD396B"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В случае мотивированного отказа Принципала от приемки совершенных Агентом действий Сторонами в течение 3 (</w:t>
      </w:r>
      <w:r w:rsidR="00512670" w:rsidRPr="006C5284">
        <w:rPr>
          <w:rFonts w:ascii="Times New Roman" w:hAnsi="Times New Roman"/>
          <w:sz w:val="26"/>
          <w:szCs w:val="26"/>
        </w:rPr>
        <w:t>трех</w:t>
      </w:r>
      <w:r w:rsidRPr="006C5284">
        <w:rPr>
          <w:rFonts w:ascii="Times New Roman" w:hAnsi="Times New Roman"/>
          <w:sz w:val="26"/>
          <w:szCs w:val="26"/>
        </w:rPr>
        <w:t>) рабочих дней составляется двусторонний Акт с перечнем выявленных недостатков и сроков их устранения. Агент обязан устранить недостатки, указанные в Акте, своими силами и за свой счет в указанные в Акте сроки.</w:t>
      </w:r>
    </w:p>
    <w:p w14:paraId="027374B6" w14:textId="77777777" w:rsidR="00AD7BB6" w:rsidRPr="006C5284" w:rsidRDefault="00AD7BB6"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После устранения Агентом всех недостатков согласно мотивированному отказу Принципала Агент повторно направляет Прин</w:t>
      </w:r>
      <w:r w:rsidR="004D3690" w:rsidRPr="006C5284">
        <w:rPr>
          <w:rFonts w:ascii="Times New Roman" w:hAnsi="Times New Roman"/>
          <w:sz w:val="26"/>
          <w:szCs w:val="26"/>
        </w:rPr>
        <w:t>ципалу оригиналы Отчет</w:t>
      </w:r>
      <w:r w:rsidR="00D86C82" w:rsidRPr="006C5284">
        <w:rPr>
          <w:rFonts w:ascii="Times New Roman" w:hAnsi="Times New Roman"/>
          <w:sz w:val="26"/>
          <w:szCs w:val="26"/>
        </w:rPr>
        <w:t>а</w:t>
      </w:r>
      <w:r w:rsidR="004D3690" w:rsidRPr="006C5284">
        <w:rPr>
          <w:rFonts w:ascii="Times New Roman" w:hAnsi="Times New Roman"/>
          <w:sz w:val="26"/>
          <w:szCs w:val="26"/>
        </w:rPr>
        <w:t xml:space="preserve"> Агента</w:t>
      </w:r>
      <w:r w:rsidR="00FB5C3A" w:rsidRPr="006C5284">
        <w:rPr>
          <w:rFonts w:ascii="Times New Roman" w:hAnsi="Times New Roman"/>
          <w:sz w:val="26"/>
          <w:szCs w:val="26"/>
        </w:rPr>
        <w:t xml:space="preserve"> и </w:t>
      </w:r>
      <w:r w:rsidR="00B14B8D" w:rsidRPr="006C5284">
        <w:rPr>
          <w:rFonts w:ascii="Times New Roman" w:hAnsi="Times New Roman"/>
          <w:sz w:val="26"/>
          <w:szCs w:val="26"/>
        </w:rPr>
        <w:t xml:space="preserve">Акта выполненных работ </w:t>
      </w:r>
      <w:r w:rsidR="00A67A4F" w:rsidRPr="006C5284">
        <w:rPr>
          <w:rFonts w:ascii="Times New Roman" w:hAnsi="Times New Roman"/>
          <w:sz w:val="26"/>
          <w:szCs w:val="26"/>
        </w:rPr>
        <w:t>(УПД)</w:t>
      </w:r>
      <w:r w:rsidR="00B14B8D" w:rsidRPr="006C5284">
        <w:rPr>
          <w:rFonts w:ascii="Times New Roman" w:hAnsi="Times New Roman"/>
          <w:sz w:val="26"/>
          <w:szCs w:val="26"/>
        </w:rPr>
        <w:t xml:space="preserve"> </w:t>
      </w:r>
      <w:r w:rsidRPr="006C5284">
        <w:rPr>
          <w:rFonts w:ascii="Times New Roman" w:hAnsi="Times New Roman"/>
          <w:sz w:val="26"/>
          <w:szCs w:val="26"/>
        </w:rPr>
        <w:t xml:space="preserve">для их </w:t>
      </w:r>
      <w:r w:rsidR="00BD396B" w:rsidRPr="006C5284">
        <w:rPr>
          <w:rFonts w:ascii="Times New Roman" w:hAnsi="Times New Roman"/>
          <w:sz w:val="26"/>
          <w:szCs w:val="26"/>
        </w:rPr>
        <w:t xml:space="preserve">согласования и </w:t>
      </w:r>
      <w:r w:rsidRPr="006C5284">
        <w:rPr>
          <w:rFonts w:ascii="Times New Roman" w:hAnsi="Times New Roman"/>
          <w:sz w:val="26"/>
          <w:szCs w:val="26"/>
        </w:rPr>
        <w:t xml:space="preserve">подписания Принципалом в порядке, установленном </w:t>
      </w:r>
      <w:r w:rsidR="00BD396B" w:rsidRPr="006C5284">
        <w:rPr>
          <w:rFonts w:ascii="Times New Roman" w:hAnsi="Times New Roman"/>
          <w:sz w:val="26"/>
          <w:szCs w:val="26"/>
        </w:rPr>
        <w:t xml:space="preserve">в п. </w:t>
      </w:r>
      <w:r w:rsidR="0094084E" w:rsidRPr="006C5284">
        <w:rPr>
          <w:rFonts w:ascii="Times New Roman" w:hAnsi="Times New Roman"/>
          <w:sz w:val="26"/>
          <w:szCs w:val="26"/>
        </w:rPr>
        <w:t>5.6</w:t>
      </w:r>
      <w:r w:rsidR="00BD396B" w:rsidRPr="006C5284">
        <w:rPr>
          <w:rFonts w:ascii="Times New Roman" w:hAnsi="Times New Roman"/>
          <w:sz w:val="26"/>
          <w:szCs w:val="26"/>
        </w:rPr>
        <w:t xml:space="preserve"> настоящего Договора</w:t>
      </w:r>
      <w:r w:rsidRPr="006C5284">
        <w:rPr>
          <w:rFonts w:ascii="Times New Roman" w:hAnsi="Times New Roman"/>
          <w:sz w:val="26"/>
          <w:szCs w:val="26"/>
        </w:rPr>
        <w:t>.</w:t>
      </w:r>
    </w:p>
    <w:p w14:paraId="2251246A" w14:textId="77777777" w:rsidR="002C53D7" w:rsidRPr="006C5284" w:rsidRDefault="002C53D7"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Информация / документы, направляемы</w:t>
      </w:r>
      <w:r w:rsidR="00870CE4" w:rsidRPr="006C5284">
        <w:rPr>
          <w:rFonts w:ascii="Times New Roman" w:hAnsi="Times New Roman"/>
          <w:sz w:val="26"/>
          <w:szCs w:val="26"/>
        </w:rPr>
        <w:t>е</w:t>
      </w:r>
      <w:r w:rsidRPr="006C5284">
        <w:rPr>
          <w:rFonts w:ascii="Times New Roman" w:hAnsi="Times New Roman"/>
          <w:sz w:val="26"/>
          <w:szCs w:val="26"/>
        </w:rPr>
        <w:t xml:space="preserve"> Сторонами с помощью услуг курьерской службы / почтовой связи, передаются в запечатанном виде.</w:t>
      </w:r>
    </w:p>
    <w:p w14:paraId="1DEEB620" w14:textId="77777777" w:rsidR="000B36E3" w:rsidRPr="00A417FF" w:rsidRDefault="000B36E3" w:rsidP="006C5284">
      <w:pPr>
        <w:widowControl w:val="0"/>
        <w:suppressAutoHyphens/>
        <w:jc w:val="left"/>
        <w:rPr>
          <w:rFonts w:ascii="Times New Roman" w:hAnsi="Times New Roman"/>
          <w:sz w:val="26"/>
          <w:szCs w:val="26"/>
        </w:rPr>
      </w:pPr>
    </w:p>
    <w:p w14:paraId="69CDBC45" w14:textId="6C0499F9" w:rsidR="00AD7BB6" w:rsidRPr="00A417FF" w:rsidRDefault="00AD7BB6" w:rsidP="00A417FF">
      <w:pPr>
        <w:pStyle w:val="a5"/>
        <w:widowControl w:val="0"/>
        <w:numPr>
          <w:ilvl w:val="0"/>
          <w:numId w:val="3"/>
        </w:numPr>
        <w:suppressAutoHyphens/>
        <w:contextualSpacing w:val="0"/>
        <w:jc w:val="center"/>
        <w:rPr>
          <w:rFonts w:ascii="Times New Roman" w:hAnsi="Times New Roman"/>
          <w:b/>
          <w:sz w:val="26"/>
          <w:szCs w:val="26"/>
        </w:rPr>
      </w:pPr>
      <w:bookmarkStart w:id="14" w:name="_Ref518571179"/>
      <w:r w:rsidRPr="00A417FF">
        <w:rPr>
          <w:rFonts w:ascii="Times New Roman" w:hAnsi="Times New Roman"/>
          <w:b/>
          <w:sz w:val="26"/>
          <w:szCs w:val="26"/>
        </w:rPr>
        <w:t>ПОРЯДОК РАСЧЕТОВ</w:t>
      </w:r>
      <w:bookmarkEnd w:id="14"/>
    </w:p>
    <w:p w14:paraId="14BC8A52" w14:textId="77777777" w:rsidR="00A01CE3" w:rsidRPr="006C5284" w:rsidRDefault="00A01CE3" w:rsidP="006C5284">
      <w:pPr>
        <w:widowControl w:val="0"/>
        <w:suppressAutoHyphens/>
        <w:jc w:val="center"/>
        <w:rPr>
          <w:rFonts w:ascii="Times New Roman" w:hAnsi="Times New Roman"/>
          <w:b/>
          <w:sz w:val="26"/>
          <w:szCs w:val="26"/>
        </w:rPr>
      </w:pPr>
    </w:p>
    <w:p w14:paraId="20132ACE" w14:textId="5D2083EF" w:rsidR="00A01CE3" w:rsidRPr="006C5284" w:rsidRDefault="00A01CE3"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lastRenderedPageBreak/>
        <w:t xml:space="preserve">Принципал производит расчеты с Агентом в течение </w:t>
      </w:r>
      <w:r w:rsidR="00D4720A" w:rsidRPr="006C5284">
        <w:rPr>
          <w:rFonts w:ascii="Times New Roman" w:hAnsi="Times New Roman"/>
          <w:sz w:val="26"/>
          <w:szCs w:val="26"/>
        </w:rPr>
        <w:t>7</w:t>
      </w:r>
      <w:r w:rsidR="00680C70" w:rsidRPr="006C5284">
        <w:rPr>
          <w:rFonts w:ascii="Times New Roman" w:hAnsi="Times New Roman"/>
          <w:sz w:val="26"/>
          <w:szCs w:val="26"/>
        </w:rPr>
        <w:t xml:space="preserve"> </w:t>
      </w:r>
      <w:r w:rsidRPr="006C5284">
        <w:rPr>
          <w:rFonts w:ascii="Times New Roman" w:hAnsi="Times New Roman"/>
          <w:sz w:val="26"/>
          <w:szCs w:val="26"/>
        </w:rPr>
        <w:t>(</w:t>
      </w:r>
      <w:r w:rsidR="00D4720A" w:rsidRPr="006C5284">
        <w:rPr>
          <w:rFonts w:ascii="Times New Roman" w:hAnsi="Times New Roman"/>
          <w:sz w:val="26"/>
          <w:szCs w:val="26"/>
        </w:rPr>
        <w:t>Семи</w:t>
      </w:r>
      <w:r w:rsidR="00ED2946" w:rsidRPr="006C5284">
        <w:rPr>
          <w:rFonts w:ascii="Times New Roman" w:hAnsi="Times New Roman"/>
          <w:sz w:val="26"/>
          <w:szCs w:val="26"/>
        </w:rPr>
        <w:t xml:space="preserve">) </w:t>
      </w:r>
      <w:r w:rsidR="00E3678A" w:rsidRPr="006C5284">
        <w:rPr>
          <w:rFonts w:ascii="Times New Roman" w:hAnsi="Times New Roman"/>
          <w:sz w:val="26"/>
          <w:szCs w:val="26"/>
        </w:rPr>
        <w:t>рабочих</w:t>
      </w:r>
      <w:r w:rsidR="00ED2946" w:rsidRPr="006C5284">
        <w:rPr>
          <w:rFonts w:ascii="Times New Roman" w:hAnsi="Times New Roman"/>
          <w:sz w:val="26"/>
          <w:szCs w:val="26"/>
        </w:rPr>
        <w:t xml:space="preserve"> </w:t>
      </w:r>
      <w:r w:rsidRPr="006C5284">
        <w:rPr>
          <w:rFonts w:ascii="Times New Roman" w:hAnsi="Times New Roman"/>
          <w:sz w:val="26"/>
          <w:szCs w:val="26"/>
        </w:rPr>
        <w:t>дней</w:t>
      </w:r>
      <w:r w:rsidR="00ED2946" w:rsidRPr="006C5284">
        <w:rPr>
          <w:rFonts w:ascii="Times New Roman" w:hAnsi="Times New Roman"/>
          <w:sz w:val="26"/>
          <w:szCs w:val="26"/>
        </w:rPr>
        <w:t xml:space="preserve"> </w:t>
      </w:r>
      <w:r w:rsidR="00B14B8D" w:rsidRPr="006C5284">
        <w:rPr>
          <w:rFonts w:ascii="Times New Roman" w:hAnsi="Times New Roman"/>
          <w:sz w:val="26"/>
          <w:szCs w:val="26"/>
        </w:rPr>
        <w:t xml:space="preserve">с </w:t>
      </w:r>
      <w:r w:rsidRPr="006C5284">
        <w:rPr>
          <w:rFonts w:ascii="Times New Roman" w:hAnsi="Times New Roman"/>
          <w:sz w:val="26"/>
          <w:szCs w:val="26"/>
        </w:rPr>
        <w:t xml:space="preserve">даты подписания Сторонами </w:t>
      </w:r>
      <w:r w:rsidR="00365DFB" w:rsidRPr="006C5284">
        <w:rPr>
          <w:rFonts w:ascii="Times New Roman" w:hAnsi="Times New Roman"/>
          <w:sz w:val="26"/>
          <w:szCs w:val="26"/>
        </w:rPr>
        <w:t>Акта выполненных работ (УПД)</w:t>
      </w:r>
      <w:r w:rsidRPr="006C5284">
        <w:rPr>
          <w:rFonts w:ascii="Times New Roman" w:hAnsi="Times New Roman"/>
          <w:sz w:val="26"/>
          <w:szCs w:val="26"/>
        </w:rPr>
        <w:t xml:space="preserve"> на основании счета, вы</w:t>
      </w:r>
      <w:r w:rsidR="002B0643" w:rsidRPr="006C5284">
        <w:rPr>
          <w:rFonts w:ascii="Times New Roman" w:hAnsi="Times New Roman"/>
          <w:sz w:val="26"/>
          <w:szCs w:val="26"/>
        </w:rPr>
        <w:t>ставленного Агентом Принципалу.</w:t>
      </w:r>
    </w:p>
    <w:p w14:paraId="1A5DF176" w14:textId="77777777" w:rsidR="002B0643" w:rsidRPr="006C5284" w:rsidRDefault="002B0643" w:rsidP="006C5284">
      <w:pPr>
        <w:widowControl w:val="0"/>
        <w:suppressAutoHyphens/>
        <w:ind w:firstLine="709"/>
        <w:rPr>
          <w:rFonts w:ascii="Times New Roman" w:hAnsi="Times New Roman"/>
          <w:sz w:val="26"/>
          <w:szCs w:val="26"/>
        </w:rPr>
      </w:pPr>
      <w:r w:rsidRPr="006C5284">
        <w:rPr>
          <w:rFonts w:ascii="Times New Roman" w:hAnsi="Times New Roman"/>
          <w:sz w:val="26"/>
          <w:szCs w:val="26"/>
        </w:rPr>
        <w:t xml:space="preserve">Датой осуществления платежа считается дата </w:t>
      </w:r>
      <w:r w:rsidR="00701C6A" w:rsidRPr="006C5284">
        <w:rPr>
          <w:rFonts w:ascii="Times New Roman" w:hAnsi="Times New Roman"/>
          <w:sz w:val="26"/>
          <w:szCs w:val="26"/>
        </w:rPr>
        <w:t xml:space="preserve">списания </w:t>
      </w:r>
      <w:r w:rsidRPr="006C5284">
        <w:rPr>
          <w:rFonts w:ascii="Times New Roman" w:hAnsi="Times New Roman"/>
          <w:sz w:val="26"/>
          <w:szCs w:val="26"/>
        </w:rPr>
        <w:t xml:space="preserve">денежных средств </w:t>
      </w:r>
      <w:r w:rsidR="00701C6A" w:rsidRPr="006C5284">
        <w:rPr>
          <w:rFonts w:ascii="Times New Roman" w:hAnsi="Times New Roman"/>
          <w:sz w:val="26"/>
          <w:szCs w:val="26"/>
        </w:rPr>
        <w:t>с</w:t>
      </w:r>
      <w:r w:rsidR="00731A74" w:rsidRPr="006C5284">
        <w:rPr>
          <w:rFonts w:ascii="Times New Roman" w:hAnsi="Times New Roman"/>
          <w:sz w:val="26"/>
          <w:szCs w:val="26"/>
        </w:rPr>
        <w:t xml:space="preserve"> </w:t>
      </w:r>
      <w:r w:rsidRPr="006C5284">
        <w:rPr>
          <w:rFonts w:ascii="Times New Roman" w:hAnsi="Times New Roman"/>
          <w:sz w:val="26"/>
          <w:szCs w:val="26"/>
        </w:rPr>
        <w:t>корреспондентск</w:t>
      </w:r>
      <w:r w:rsidR="00701C6A" w:rsidRPr="006C5284">
        <w:rPr>
          <w:rFonts w:ascii="Times New Roman" w:hAnsi="Times New Roman"/>
          <w:sz w:val="26"/>
          <w:szCs w:val="26"/>
        </w:rPr>
        <w:t>ого</w:t>
      </w:r>
      <w:r w:rsidRPr="006C5284">
        <w:rPr>
          <w:rFonts w:ascii="Times New Roman" w:hAnsi="Times New Roman"/>
          <w:sz w:val="26"/>
          <w:szCs w:val="26"/>
        </w:rPr>
        <w:t xml:space="preserve"> счет</w:t>
      </w:r>
      <w:r w:rsidR="00701C6A" w:rsidRPr="006C5284">
        <w:rPr>
          <w:rFonts w:ascii="Times New Roman" w:hAnsi="Times New Roman"/>
          <w:sz w:val="26"/>
          <w:szCs w:val="26"/>
        </w:rPr>
        <w:t>а</w:t>
      </w:r>
      <w:r w:rsidRPr="006C5284">
        <w:rPr>
          <w:rFonts w:ascii="Times New Roman" w:hAnsi="Times New Roman"/>
          <w:sz w:val="26"/>
          <w:szCs w:val="26"/>
        </w:rPr>
        <w:t xml:space="preserve"> банка, обслуживающего</w:t>
      </w:r>
      <w:r w:rsidR="00731A74" w:rsidRPr="006C5284">
        <w:rPr>
          <w:rFonts w:ascii="Times New Roman" w:hAnsi="Times New Roman"/>
          <w:sz w:val="26"/>
          <w:szCs w:val="26"/>
        </w:rPr>
        <w:t xml:space="preserve"> </w:t>
      </w:r>
      <w:r w:rsidR="00701C6A" w:rsidRPr="006C5284">
        <w:rPr>
          <w:rFonts w:ascii="Times New Roman" w:hAnsi="Times New Roman"/>
          <w:sz w:val="26"/>
          <w:szCs w:val="26"/>
        </w:rPr>
        <w:t>Принципала</w:t>
      </w:r>
      <w:r w:rsidRPr="006C5284">
        <w:rPr>
          <w:rFonts w:ascii="Times New Roman" w:hAnsi="Times New Roman"/>
          <w:sz w:val="26"/>
          <w:szCs w:val="26"/>
        </w:rPr>
        <w:t>.</w:t>
      </w:r>
    </w:p>
    <w:p w14:paraId="2105006E" w14:textId="3A7300B5" w:rsidR="00ED2946" w:rsidRPr="006C5284" w:rsidRDefault="00ED2946" w:rsidP="006C5284">
      <w:pPr>
        <w:widowControl w:val="0"/>
        <w:numPr>
          <w:ilvl w:val="1"/>
          <w:numId w:val="3"/>
        </w:numPr>
        <w:shd w:val="clear" w:color="auto" w:fill="FFFFFF"/>
        <w:tabs>
          <w:tab w:val="left" w:pos="993"/>
        </w:tabs>
        <w:suppressAutoHyphens/>
        <w:autoSpaceDE w:val="0"/>
        <w:autoSpaceDN w:val="0"/>
        <w:ind w:left="0"/>
        <w:rPr>
          <w:rStyle w:val="20"/>
          <w:rFonts w:eastAsia="Calibri"/>
          <w:color w:val="auto"/>
          <w:sz w:val="26"/>
          <w:szCs w:val="26"/>
          <w:lang w:eastAsia="en-US" w:bidi="ar-SA"/>
        </w:rPr>
      </w:pPr>
      <w:bookmarkStart w:id="15" w:name="_Ref518572343"/>
      <w:r w:rsidRPr="006C5284">
        <w:rPr>
          <w:rFonts w:ascii="Times New Roman" w:hAnsi="Times New Roman"/>
          <w:sz w:val="26"/>
          <w:szCs w:val="26"/>
        </w:rPr>
        <w:t>Предельная цена Договора не может превышать</w:t>
      </w:r>
      <w:r w:rsidRPr="006C5284">
        <w:rPr>
          <w:rFonts w:ascii="Times New Roman" w:hAnsi="Times New Roman"/>
          <w:color w:val="000000"/>
          <w:sz w:val="26"/>
          <w:szCs w:val="26"/>
        </w:rPr>
        <w:t xml:space="preserve"> _______________ (__________________), (</w:t>
      </w:r>
      <w:r w:rsidRPr="006C5284">
        <w:rPr>
          <w:rFonts w:ascii="Times New Roman" w:hAnsi="Times New Roman"/>
          <w:i/>
          <w:color w:val="000000"/>
          <w:sz w:val="26"/>
          <w:szCs w:val="26"/>
        </w:rPr>
        <w:t>по тексту указать</w:t>
      </w:r>
      <w:r w:rsidRPr="006C5284">
        <w:rPr>
          <w:rFonts w:ascii="Times New Roman" w:hAnsi="Times New Roman"/>
          <w:color w:val="000000"/>
          <w:sz w:val="26"/>
          <w:szCs w:val="26"/>
        </w:rPr>
        <w:t xml:space="preserve">: в том числе НДС </w:t>
      </w:r>
      <w:r w:rsidR="00E3678A" w:rsidRPr="006C5284">
        <w:rPr>
          <w:rFonts w:ascii="Times New Roman" w:hAnsi="Times New Roman"/>
          <w:color w:val="000000"/>
          <w:sz w:val="26"/>
          <w:szCs w:val="26"/>
        </w:rPr>
        <w:t>20</w:t>
      </w:r>
      <w:r w:rsidRPr="006C5284">
        <w:rPr>
          <w:rFonts w:ascii="Times New Roman" w:hAnsi="Times New Roman"/>
          <w:color w:val="000000"/>
          <w:sz w:val="26"/>
          <w:szCs w:val="26"/>
        </w:rPr>
        <w:t xml:space="preserve">%, в размере _____________ (________________) </w:t>
      </w:r>
      <w:r w:rsidRPr="006C5284">
        <w:rPr>
          <w:rFonts w:ascii="Times New Roman" w:hAnsi="Times New Roman"/>
          <w:i/>
          <w:color w:val="000000"/>
          <w:sz w:val="26"/>
          <w:szCs w:val="26"/>
        </w:rPr>
        <w:t>или</w:t>
      </w:r>
      <w:r w:rsidRPr="006C5284">
        <w:rPr>
          <w:rFonts w:ascii="Times New Roman" w:hAnsi="Times New Roman"/>
          <w:color w:val="000000"/>
          <w:sz w:val="26"/>
          <w:szCs w:val="26"/>
        </w:rPr>
        <w:t xml:space="preserve"> НДС не облагается в соответствии с _____________________</w:t>
      </w:r>
      <w:r w:rsidR="00E3678A" w:rsidRPr="006C5284">
        <w:rPr>
          <w:rFonts w:ascii="Times New Roman" w:hAnsi="Times New Roman"/>
          <w:color w:val="000000"/>
          <w:sz w:val="26"/>
          <w:szCs w:val="26"/>
        </w:rPr>
        <w:t>_</w:t>
      </w:r>
      <w:r w:rsidRPr="006C5284">
        <w:rPr>
          <w:rFonts w:ascii="Times New Roman" w:hAnsi="Times New Roman"/>
          <w:color w:val="000000"/>
          <w:sz w:val="26"/>
          <w:szCs w:val="26"/>
        </w:rPr>
        <w:t>____ (далее – Цена Договора).</w:t>
      </w:r>
    </w:p>
    <w:p w14:paraId="57EE3727" w14:textId="609ACB12" w:rsidR="00B14B8D" w:rsidRPr="006C5284" w:rsidRDefault="00FB5C3A" w:rsidP="006C5284">
      <w:pPr>
        <w:pStyle w:val="a5"/>
        <w:widowControl w:val="0"/>
        <w:numPr>
          <w:ilvl w:val="1"/>
          <w:numId w:val="3"/>
        </w:numPr>
        <w:suppressAutoHyphens/>
        <w:ind w:left="0"/>
        <w:contextualSpacing w:val="0"/>
        <w:rPr>
          <w:rFonts w:ascii="Times New Roman" w:hAnsi="Times New Roman"/>
          <w:sz w:val="26"/>
          <w:szCs w:val="26"/>
        </w:rPr>
      </w:pPr>
      <w:r w:rsidRPr="006C5284">
        <w:rPr>
          <w:rStyle w:val="20"/>
          <w:rFonts w:eastAsiaTheme="minorEastAsia"/>
          <w:color w:val="000000" w:themeColor="text1"/>
          <w:sz w:val="26"/>
          <w:szCs w:val="26"/>
        </w:rPr>
        <w:t>Р</w:t>
      </w:r>
      <w:r w:rsidR="00A01CE3" w:rsidRPr="006C5284">
        <w:rPr>
          <w:rFonts w:ascii="Times New Roman" w:hAnsi="Times New Roman"/>
          <w:sz w:val="26"/>
          <w:szCs w:val="26"/>
        </w:rPr>
        <w:t xml:space="preserve">азмер агентского вознаграждения составляет </w:t>
      </w:r>
      <w:r w:rsidR="00055222" w:rsidRPr="006C5284">
        <w:rPr>
          <w:rFonts w:ascii="Times New Roman" w:hAnsi="Times New Roman"/>
          <w:sz w:val="26"/>
          <w:szCs w:val="26"/>
        </w:rPr>
        <w:t>_______</w:t>
      </w:r>
      <w:r w:rsidR="005F0708" w:rsidRPr="006C5284">
        <w:rPr>
          <w:rFonts w:ascii="Times New Roman" w:hAnsi="Times New Roman"/>
          <w:sz w:val="26"/>
          <w:szCs w:val="26"/>
        </w:rPr>
        <w:t xml:space="preserve"> </w:t>
      </w:r>
      <w:r w:rsidR="003C34E7" w:rsidRPr="006C5284">
        <w:rPr>
          <w:rFonts w:ascii="Times New Roman" w:hAnsi="Times New Roman"/>
          <w:sz w:val="26"/>
          <w:szCs w:val="26"/>
        </w:rPr>
        <w:t xml:space="preserve">% </w:t>
      </w:r>
      <w:r w:rsidR="00B14B8D" w:rsidRPr="006C5284">
        <w:rPr>
          <w:rFonts w:ascii="Times New Roman" w:hAnsi="Times New Roman"/>
          <w:sz w:val="26"/>
          <w:szCs w:val="26"/>
        </w:rPr>
        <w:t>(</w:t>
      </w:r>
      <w:r w:rsidR="00055222" w:rsidRPr="006C5284">
        <w:rPr>
          <w:rFonts w:ascii="Times New Roman" w:hAnsi="Times New Roman"/>
          <w:sz w:val="26"/>
          <w:szCs w:val="26"/>
        </w:rPr>
        <w:t>______</w:t>
      </w:r>
      <w:r w:rsidR="00884190" w:rsidRPr="006C5284">
        <w:rPr>
          <w:rFonts w:ascii="Times New Roman" w:hAnsi="Times New Roman"/>
          <w:sz w:val="26"/>
          <w:szCs w:val="26"/>
        </w:rPr>
        <w:t>_____</w:t>
      </w:r>
      <w:r w:rsidR="00055222" w:rsidRPr="006C5284">
        <w:rPr>
          <w:rFonts w:ascii="Times New Roman" w:hAnsi="Times New Roman"/>
          <w:sz w:val="26"/>
          <w:szCs w:val="26"/>
        </w:rPr>
        <w:t>______</w:t>
      </w:r>
      <w:r w:rsidR="00B14B8D" w:rsidRPr="006C5284">
        <w:rPr>
          <w:rFonts w:ascii="Times New Roman" w:hAnsi="Times New Roman"/>
          <w:sz w:val="26"/>
          <w:szCs w:val="26"/>
        </w:rPr>
        <w:t xml:space="preserve">) </w:t>
      </w:r>
      <w:r w:rsidR="00A01CE3" w:rsidRPr="006C5284">
        <w:rPr>
          <w:rFonts w:ascii="Times New Roman" w:hAnsi="Times New Roman"/>
          <w:sz w:val="26"/>
          <w:szCs w:val="26"/>
        </w:rPr>
        <w:t>процент</w:t>
      </w:r>
      <w:r w:rsidR="00B14B8D" w:rsidRPr="006C5284">
        <w:rPr>
          <w:rFonts w:ascii="Times New Roman" w:hAnsi="Times New Roman"/>
          <w:sz w:val="26"/>
          <w:szCs w:val="26"/>
        </w:rPr>
        <w:t>ов</w:t>
      </w:r>
      <w:r w:rsidR="00A01CE3" w:rsidRPr="006C5284">
        <w:rPr>
          <w:rFonts w:ascii="Times New Roman" w:hAnsi="Times New Roman"/>
          <w:sz w:val="26"/>
          <w:szCs w:val="26"/>
        </w:rPr>
        <w:t xml:space="preserve"> от сумм </w:t>
      </w:r>
      <w:r w:rsidR="004A6685" w:rsidRPr="006C5284">
        <w:rPr>
          <w:rFonts w:ascii="Times New Roman" w:hAnsi="Times New Roman"/>
          <w:sz w:val="26"/>
          <w:szCs w:val="26"/>
        </w:rPr>
        <w:t xml:space="preserve">всех </w:t>
      </w:r>
      <w:r w:rsidR="00A01CE3" w:rsidRPr="006C5284">
        <w:rPr>
          <w:rFonts w:ascii="Times New Roman" w:hAnsi="Times New Roman"/>
          <w:sz w:val="26"/>
          <w:szCs w:val="26"/>
        </w:rPr>
        <w:t xml:space="preserve">платежей, поступивших </w:t>
      </w:r>
      <w:r w:rsidR="00D30AC3" w:rsidRPr="006C5284">
        <w:rPr>
          <w:rFonts w:ascii="Times New Roman" w:hAnsi="Times New Roman"/>
          <w:sz w:val="26"/>
          <w:szCs w:val="26"/>
        </w:rPr>
        <w:t xml:space="preserve">в </w:t>
      </w:r>
      <w:r w:rsidR="00A814B6" w:rsidRPr="006C5284">
        <w:rPr>
          <w:rFonts w:ascii="Times New Roman" w:hAnsi="Times New Roman"/>
          <w:sz w:val="26"/>
          <w:szCs w:val="26"/>
        </w:rPr>
        <w:t>Отчетном периоде</w:t>
      </w:r>
      <w:r w:rsidR="005A3804" w:rsidRPr="006C5284">
        <w:rPr>
          <w:rFonts w:ascii="Times New Roman" w:hAnsi="Times New Roman"/>
          <w:sz w:val="26"/>
          <w:szCs w:val="26"/>
        </w:rPr>
        <w:t xml:space="preserve"> </w:t>
      </w:r>
      <w:r w:rsidR="00A01CE3" w:rsidRPr="006C5284">
        <w:rPr>
          <w:rFonts w:ascii="Times New Roman" w:hAnsi="Times New Roman"/>
          <w:sz w:val="26"/>
          <w:szCs w:val="26"/>
        </w:rPr>
        <w:t xml:space="preserve">по </w:t>
      </w:r>
      <w:r w:rsidR="00F1340D" w:rsidRPr="006C5284">
        <w:rPr>
          <w:rFonts w:ascii="Times New Roman" w:hAnsi="Times New Roman"/>
          <w:sz w:val="26"/>
          <w:szCs w:val="26"/>
        </w:rPr>
        <w:t xml:space="preserve">всем </w:t>
      </w:r>
      <w:r w:rsidRPr="006C5284">
        <w:rPr>
          <w:rFonts w:ascii="Times New Roman" w:hAnsi="Times New Roman"/>
          <w:sz w:val="26"/>
          <w:szCs w:val="26"/>
        </w:rPr>
        <w:t xml:space="preserve">Лицевым </w:t>
      </w:r>
      <w:r w:rsidR="00A01CE3" w:rsidRPr="006C5284">
        <w:rPr>
          <w:rFonts w:ascii="Times New Roman" w:hAnsi="Times New Roman"/>
          <w:sz w:val="26"/>
          <w:szCs w:val="26"/>
        </w:rPr>
        <w:t xml:space="preserve">счетам, информация по которым была предоставлена в </w:t>
      </w:r>
      <w:r w:rsidR="001F3958" w:rsidRPr="006C5284">
        <w:rPr>
          <w:rFonts w:ascii="Times New Roman" w:hAnsi="Times New Roman"/>
          <w:sz w:val="26"/>
          <w:szCs w:val="26"/>
        </w:rPr>
        <w:t xml:space="preserve">соответствующем </w:t>
      </w:r>
      <w:r w:rsidR="00E85F13" w:rsidRPr="006C5284">
        <w:rPr>
          <w:rFonts w:ascii="Times New Roman" w:hAnsi="Times New Roman"/>
          <w:sz w:val="26"/>
          <w:szCs w:val="26"/>
        </w:rPr>
        <w:t>Р</w:t>
      </w:r>
      <w:r w:rsidR="00A01CE3" w:rsidRPr="006C5284">
        <w:rPr>
          <w:rFonts w:ascii="Times New Roman" w:hAnsi="Times New Roman"/>
          <w:sz w:val="26"/>
          <w:szCs w:val="26"/>
        </w:rPr>
        <w:t>еестр</w:t>
      </w:r>
      <w:r w:rsidR="00E85F13" w:rsidRPr="006C5284">
        <w:rPr>
          <w:rFonts w:ascii="Times New Roman" w:hAnsi="Times New Roman"/>
          <w:sz w:val="26"/>
          <w:szCs w:val="26"/>
        </w:rPr>
        <w:t>е</w:t>
      </w:r>
      <w:r w:rsidR="00B14B8D" w:rsidRPr="006C5284">
        <w:rPr>
          <w:rFonts w:ascii="Times New Roman" w:hAnsi="Times New Roman"/>
          <w:sz w:val="26"/>
          <w:szCs w:val="26"/>
        </w:rPr>
        <w:t>.</w:t>
      </w:r>
      <w:bookmarkEnd w:id="15"/>
    </w:p>
    <w:p w14:paraId="68C6C009" w14:textId="20A76FA7" w:rsidR="00D26590" w:rsidRPr="006C5284" w:rsidRDefault="00512670" w:rsidP="006C5284">
      <w:pPr>
        <w:pStyle w:val="aff8"/>
        <w:widowControl w:val="0"/>
        <w:numPr>
          <w:ilvl w:val="1"/>
          <w:numId w:val="3"/>
        </w:numPr>
        <w:suppressAutoHyphens/>
        <w:ind w:left="0"/>
        <w:jc w:val="both"/>
        <w:rPr>
          <w:rStyle w:val="aff3"/>
          <w:rFonts w:ascii="Times New Roman" w:eastAsia="Calibri" w:hAnsi="Times New Roman" w:cs="Times New Roman"/>
          <w:color w:val="000000" w:themeColor="text1"/>
          <w:sz w:val="26"/>
          <w:szCs w:val="26"/>
        </w:rPr>
      </w:pPr>
      <w:r w:rsidRPr="006C5284">
        <w:rPr>
          <w:rFonts w:ascii="Times New Roman" w:hAnsi="Times New Roman" w:cs="Times New Roman"/>
          <w:sz w:val="26"/>
          <w:szCs w:val="26"/>
        </w:rPr>
        <w:t xml:space="preserve">В первые 2 (два) Отчетных периода работы с Реестром </w:t>
      </w:r>
      <w:r w:rsidR="00234DD2" w:rsidRPr="006C5284">
        <w:rPr>
          <w:rStyle w:val="20"/>
          <w:rFonts w:eastAsiaTheme="minorEastAsia"/>
          <w:color w:val="000000" w:themeColor="text1"/>
          <w:sz w:val="26"/>
          <w:szCs w:val="26"/>
        </w:rPr>
        <w:t>в</w:t>
      </w:r>
      <w:r w:rsidR="000F09DC" w:rsidRPr="006C5284">
        <w:rPr>
          <w:rStyle w:val="20"/>
          <w:rFonts w:eastAsiaTheme="minorEastAsia"/>
          <w:color w:val="000000" w:themeColor="text1"/>
          <w:sz w:val="26"/>
          <w:szCs w:val="26"/>
        </w:rPr>
        <w:t xml:space="preserve">ознаграждение Агенту за </w:t>
      </w:r>
      <w:r w:rsidRPr="006C5284">
        <w:rPr>
          <w:rStyle w:val="20"/>
          <w:rFonts w:eastAsiaTheme="minorEastAsia"/>
          <w:color w:val="000000" w:themeColor="text1"/>
          <w:sz w:val="26"/>
          <w:szCs w:val="26"/>
        </w:rPr>
        <w:t xml:space="preserve">каждый </w:t>
      </w:r>
      <w:r w:rsidR="008D65FE" w:rsidRPr="006C5284">
        <w:rPr>
          <w:rStyle w:val="20"/>
          <w:rFonts w:eastAsiaTheme="minorEastAsia"/>
          <w:color w:val="000000" w:themeColor="text1"/>
          <w:sz w:val="26"/>
          <w:szCs w:val="26"/>
        </w:rPr>
        <w:t>О</w:t>
      </w:r>
      <w:r w:rsidR="00F07F7A" w:rsidRPr="006C5284">
        <w:rPr>
          <w:rStyle w:val="20"/>
          <w:rFonts w:eastAsiaTheme="minorEastAsia"/>
          <w:color w:val="000000" w:themeColor="text1"/>
          <w:sz w:val="26"/>
          <w:szCs w:val="26"/>
        </w:rPr>
        <w:t>тчетный</w:t>
      </w:r>
      <w:r w:rsidR="000F09DC" w:rsidRPr="006C5284">
        <w:rPr>
          <w:rStyle w:val="20"/>
          <w:rFonts w:eastAsiaTheme="minorEastAsia"/>
          <w:color w:val="000000" w:themeColor="text1"/>
          <w:sz w:val="26"/>
          <w:szCs w:val="26"/>
        </w:rPr>
        <w:t xml:space="preserve"> период выплачивается в случае, если </w:t>
      </w:r>
      <w:r w:rsidRPr="006C5284">
        <w:rPr>
          <w:rStyle w:val="20"/>
          <w:rFonts w:eastAsiaTheme="minorEastAsia"/>
          <w:color w:val="000000" w:themeColor="text1"/>
          <w:sz w:val="26"/>
          <w:szCs w:val="26"/>
        </w:rPr>
        <w:t xml:space="preserve">Текущая сумма сбора </w:t>
      </w:r>
      <w:r w:rsidR="00AB2FC7" w:rsidRPr="006C5284">
        <w:rPr>
          <w:rStyle w:val="20"/>
          <w:rFonts w:eastAsiaTheme="minorEastAsia"/>
          <w:color w:val="000000" w:themeColor="text1"/>
          <w:sz w:val="26"/>
          <w:szCs w:val="26"/>
        </w:rPr>
        <w:t xml:space="preserve">в целом по Реестру </w:t>
      </w:r>
      <w:r w:rsidRPr="006C5284">
        <w:rPr>
          <w:rStyle w:val="20"/>
          <w:rFonts w:eastAsiaTheme="minorEastAsia"/>
          <w:color w:val="000000" w:themeColor="text1"/>
          <w:sz w:val="26"/>
          <w:szCs w:val="26"/>
        </w:rPr>
        <w:t xml:space="preserve">в </w:t>
      </w:r>
      <w:r w:rsidR="00A8273C" w:rsidRPr="006C5284">
        <w:rPr>
          <w:rStyle w:val="20"/>
          <w:rFonts w:eastAsiaTheme="minorEastAsia"/>
          <w:color w:val="000000" w:themeColor="text1"/>
          <w:sz w:val="26"/>
          <w:szCs w:val="26"/>
        </w:rPr>
        <w:t xml:space="preserve">соответствующем Отчетном периоде </w:t>
      </w:r>
      <w:r w:rsidRPr="006C5284">
        <w:rPr>
          <w:rStyle w:val="20"/>
          <w:rFonts w:eastAsiaTheme="minorEastAsia"/>
          <w:color w:val="000000" w:themeColor="text1"/>
          <w:sz w:val="26"/>
          <w:szCs w:val="26"/>
        </w:rPr>
        <w:t xml:space="preserve">будет выше, чем </w:t>
      </w:r>
      <w:r w:rsidR="000F09DC" w:rsidRPr="006C5284">
        <w:rPr>
          <w:rStyle w:val="20"/>
          <w:rFonts w:eastAsiaTheme="minorEastAsia"/>
          <w:color w:val="000000" w:themeColor="text1"/>
          <w:sz w:val="26"/>
          <w:szCs w:val="26"/>
        </w:rPr>
        <w:t>указанн</w:t>
      </w:r>
      <w:r w:rsidR="001F3958" w:rsidRPr="006C5284">
        <w:rPr>
          <w:rStyle w:val="20"/>
          <w:rFonts w:eastAsiaTheme="minorEastAsia"/>
          <w:color w:val="000000" w:themeColor="text1"/>
          <w:sz w:val="26"/>
          <w:szCs w:val="26"/>
        </w:rPr>
        <w:t>ая</w:t>
      </w:r>
      <w:r w:rsidR="000F09DC" w:rsidRPr="006C5284">
        <w:rPr>
          <w:rStyle w:val="20"/>
          <w:rFonts w:eastAsiaTheme="minorEastAsia"/>
          <w:color w:val="000000" w:themeColor="text1"/>
          <w:sz w:val="26"/>
          <w:szCs w:val="26"/>
        </w:rPr>
        <w:t xml:space="preserve"> в </w:t>
      </w:r>
      <w:r w:rsidR="008D65FE" w:rsidRPr="006C5284">
        <w:rPr>
          <w:rStyle w:val="20"/>
          <w:rFonts w:eastAsiaTheme="minorEastAsia"/>
          <w:color w:val="000000" w:themeColor="text1"/>
          <w:sz w:val="26"/>
          <w:szCs w:val="26"/>
        </w:rPr>
        <w:t>соответствующем Реестре</w:t>
      </w:r>
      <w:r w:rsidR="000F09DC" w:rsidRPr="006C5284">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 xml:space="preserve">Первоначальная </w:t>
      </w:r>
      <w:r w:rsidR="00A417FF" w:rsidRPr="00A417FF">
        <w:rPr>
          <w:rStyle w:val="20"/>
          <w:rFonts w:eastAsiaTheme="minorEastAsia"/>
          <w:color w:val="000000" w:themeColor="text1"/>
          <w:sz w:val="26"/>
          <w:szCs w:val="26"/>
        </w:rPr>
        <w:t>сумма</w:t>
      </w:r>
      <w:r w:rsidRPr="006C5284">
        <w:rPr>
          <w:rStyle w:val="20"/>
          <w:rFonts w:eastAsiaTheme="minorEastAsia"/>
          <w:color w:val="000000" w:themeColor="text1"/>
          <w:sz w:val="26"/>
          <w:szCs w:val="26"/>
        </w:rPr>
        <w:t xml:space="preserve"> </w:t>
      </w:r>
      <w:r w:rsidR="000F09DC" w:rsidRPr="006C5284">
        <w:rPr>
          <w:rStyle w:val="20"/>
          <w:rFonts w:eastAsiaTheme="minorEastAsia"/>
          <w:color w:val="000000" w:themeColor="text1"/>
          <w:sz w:val="26"/>
          <w:szCs w:val="26"/>
        </w:rPr>
        <w:t>сбора</w:t>
      </w:r>
      <w:r w:rsidR="00F07F7A" w:rsidRPr="006C5284">
        <w:rPr>
          <w:rStyle w:val="20"/>
          <w:rFonts w:eastAsiaTheme="minorEastAsia"/>
          <w:color w:val="000000" w:themeColor="text1"/>
          <w:sz w:val="26"/>
          <w:szCs w:val="26"/>
        </w:rPr>
        <w:t>:</w:t>
      </w:r>
    </w:p>
    <w:p w14:paraId="2BC2168D" w14:textId="77777777" w:rsidR="00F07F7A" w:rsidRPr="006C5284" w:rsidRDefault="00F07F7A"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V</w:t>
      </w:r>
      <w:r w:rsidRPr="006C5284">
        <w:rPr>
          <w:rStyle w:val="20"/>
          <w:rFonts w:eastAsiaTheme="minorEastAsia"/>
          <w:color w:val="000000" w:themeColor="text1"/>
          <w:sz w:val="26"/>
          <w:szCs w:val="26"/>
        </w:rPr>
        <w:t xml:space="preserve"> = </w:t>
      </w:r>
      <w:r w:rsidR="00512670" w:rsidRPr="006C5284">
        <w:rPr>
          <w:rStyle w:val="20"/>
          <w:rFonts w:eastAsiaTheme="minorEastAsia"/>
          <w:color w:val="000000" w:themeColor="text1"/>
          <w:sz w:val="26"/>
          <w:szCs w:val="26"/>
          <w:lang w:val="en-US"/>
        </w:rPr>
        <w:t>R</w:t>
      </w:r>
      <w:r w:rsidRPr="006C5284">
        <w:rPr>
          <w:rStyle w:val="20"/>
          <w:rFonts w:eastAsiaTheme="minorEastAsia"/>
          <w:color w:val="000000" w:themeColor="text1"/>
          <w:sz w:val="26"/>
          <w:szCs w:val="26"/>
        </w:rPr>
        <w:t>*</w:t>
      </w:r>
      <w:r w:rsidR="00746D7C" w:rsidRPr="006C5284">
        <w:rPr>
          <w:rStyle w:val="20"/>
          <w:rFonts w:eastAsiaTheme="minorEastAsia"/>
          <w:color w:val="000000" w:themeColor="text1"/>
          <w:sz w:val="26"/>
          <w:szCs w:val="26"/>
          <w:lang w:val="en-US"/>
        </w:rPr>
        <w:t>M</w:t>
      </w:r>
      <w:r w:rsidR="003C34E7" w:rsidRPr="006C5284">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 xml:space="preserve">если </w:t>
      </w:r>
      <w:r w:rsidR="00512670" w:rsidRPr="006C5284">
        <w:rPr>
          <w:rStyle w:val="20"/>
          <w:rFonts w:eastAsiaTheme="minorEastAsia"/>
          <w:color w:val="000000" w:themeColor="text1"/>
          <w:sz w:val="26"/>
          <w:szCs w:val="26"/>
          <w:lang w:val="en-US"/>
        </w:rPr>
        <w:t>R</w:t>
      </w:r>
      <w:r w:rsidRPr="006C5284">
        <w:rPr>
          <w:rStyle w:val="20"/>
          <w:rFonts w:eastAsiaTheme="minorEastAsia"/>
          <w:color w:val="000000" w:themeColor="text1"/>
          <w:sz w:val="26"/>
          <w:szCs w:val="26"/>
        </w:rPr>
        <w:t>&gt;</w:t>
      </w:r>
      <w:r w:rsidRPr="006C5284">
        <w:rPr>
          <w:rStyle w:val="20"/>
          <w:rFonts w:eastAsiaTheme="minorEastAsia"/>
          <w:color w:val="000000" w:themeColor="text1"/>
          <w:sz w:val="26"/>
          <w:szCs w:val="26"/>
          <w:lang w:val="en-US"/>
        </w:rPr>
        <w:t>S</w:t>
      </w:r>
      <w:r w:rsidRPr="006C5284">
        <w:rPr>
          <w:rStyle w:val="20"/>
          <w:rFonts w:eastAsiaTheme="minorEastAsia"/>
          <w:color w:val="000000" w:themeColor="text1"/>
          <w:sz w:val="26"/>
          <w:szCs w:val="26"/>
        </w:rPr>
        <w:t xml:space="preserve"> где:</w:t>
      </w:r>
    </w:p>
    <w:p w14:paraId="4FE7EDAC" w14:textId="717BDDA7" w:rsidR="00F07F7A" w:rsidRPr="006C5284" w:rsidRDefault="00F07F7A"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V</w:t>
      </w:r>
      <w:r w:rsidRPr="006C5284">
        <w:rPr>
          <w:rStyle w:val="20"/>
          <w:rFonts w:eastAsiaTheme="minorEastAsia"/>
          <w:color w:val="000000" w:themeColor="text1"/>
          <w:sz w:val="26"/>
          <w:szCs w:val="26"/>
        </w:rPr>
        <w:t xml:space="preserve"> – </w:t>
      </w:r>
      <w:r w:rsidR="00F45CFA" w:rsidRPr="006C5284">
        <w:rPr>
          <w:rStyle w:val="20"/>
          <w:rFonts w:eastAsiaTheme="minorEastAsia"/>
          <w:color w:val="000000" w:themeColor="text1"/>
          <w:sz w:val="26"/>
          <w:szCs w:val="26"/>
        </w:rPr>
        <w:t>Вознаграждение</w:t>
      </w:r>
      <w:r w:rsidR="00512670" w:rsidRPr="006C5284">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Агента</w:t>
      </w:r>
      <w:r w:rsidR="00512670" w:rsidRPr="006C5284">
        <w:rPr>
          <w:rStyle w:val="20"/>
          <w:rFonts w:eastAsiaTheme="minorEastAsia"/>
          <w:color w:val="000000" w:themeColor="text1"/>
          <w:sz w:val="26"/>
          <w:szCs w:val="26"/>
        </w:rPr>
        <w:t xml:space="preserve"> (руб.)</w:t>
      </w:r>
      <w:r w:rsidRPr="006C5284">
        <w:rPr>
          <w:rStyle w:val="20"/>
          <w:rFonts w:eastAsiaTheme="minorEastAsia"/>
          <w:color w:val="000000" w:themeColor="text1"/>
          <w:sz w:val="26"/>
          <w:szCs w:val="26"/>
        </w:rPr>
        <w:t>;</w:t>
      </w:r>
    </w:p>
    <w:p w14:paraId="0F95C025" w14:textId="77777777" w:rsidR="00F07F7A" w:rsidRPr="006C5284" w:rsidRDefault="00512670"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R</w:t>
      </w:r>
      <w:r w:rsidRPr="006C5284">
        <w:rPr>
          <w:rStyle w:val="20"/>
          <w:rFonts w:eastAsiaTheme="minorEastAsia"/>
          <w:color w:val="000000" w:themeColor="text1"/>
          <w:sz w:val="26"/>
          <w:szCs w:val="26"/>
        </w:rPr>
        <w:t xml:space="preserve"> </w:t>
      </w:r>
      <w:r w:rsidR="00F07F7A" w:rsidRPr="006C5284">
        <w:rPr>
          <w:rStyle w:val="20"/>
          <w:rFonts w:eastAsiaTheme="minorEastAsia"/>
          <w:color w:val="000000" w:themeColor="text1"/>
          <w:sz w:val="26"/>
          <w:szCs w:val="26"/>
        </w:rPr>
        <w:t xml:space="preserve">– </w:t>
      </w:r>
      <w:r w:rsidR="003C224D" w:rsidRPr="006C5284">
        <w:rPr>
          <w:rStyle w:val="20"/>
          <w:rFonts w:eastAsiaTheme="minorEastAsia"/>
          <w:color w:val="000000" w:themeColor="text1"/>
          <w:sz w:val="26"/>
          <w:szCs w:val="26"/>
        </w:rPr>
        <w:t xml:space="preserve">Текущая </w:t>
      </w:r>
      <w:r w:rsidRPr="006C5284">
        <w:rPr>
          <w:rStyle w:val="20"/>
          <w:rFonts w:eastAsiaTheme="minorEastAsia"/>
          <w:color w:val="000000" w:themeColor="text1"/>
          <w:sz w:val="26"/>
          <w:szCs w:val="26"/>
        </w:rPr>
        <w:t xml:space="preserve">сумма </w:t>
      </w:r>
      <w:r w:rsidR="003C224D" w:rsidRPr="006C5284">
        <w:rPr>
          <w:rStyle w:val="20"/>
          <w:rFonts w:eastAsiaTheme="minorEastAsia"/>
          <w:color w:val="000000" w:themeColor="text1"/>
          <w:sz w:val="26"/>
          <w:szCs w:val="26"/>
        </w:rPr>
        <w:t xml:space="preserve">сбора, </w:t>
      </w:r>
      <w:r w:rsidR="0044164A" w:rsidRPr="006C5284">
        <w:rPr>
          <w:rStyle w:val="20"/>
          <w:rFonts w:eastAsiaTheme="minorEastAsia"/>
          <w:color w:val="000000" w:themeColor="text1"/>
          <w:sz w:val="26"/>
          <w:szCs w:val="26"/>
        </w:rPr>
        <w:t xml:space="preserve">рассчитанная </w:t>
      </w:r>
      <w:r w:rsidR="003C224D" w:rsidRPr="006C5284">
        <w:rPr>
          <w:rStyle w:val="20"/>
          <w:rFonts w:eastAsiaTheme="minorEastAsia"/>
          <w:color w:val="000000" w:themeColor="text1"/>
          <w:sz w:val="26"/>
          <w:szCs w:val="26"/>
        </w:rPr>
        <w:t xml:space="preserve">в соответствии с п. </w:t>
      </w:r>
      <w:r w:rsidR="00ED2946" w:rsidRPr="006C5284">
        <w:rPr>
          <w:rStyle w:val="20"/>
          <w:rFonts w:eastAsiaTheme="minorEastAsia"/>
          <w:color w:val="000000" w:themeColor="text1"/>
          <w:sz w:val="26"/>
          <w:szCs w:val="26"/>
        </w:rPr>
        <w:t>1.1</w:t>
      </w:r>
      <w:r w:rsidR="00A8273C" w:rsidRPr="006C5284">
        <w:rPr>
          <w:rStyle w:val="20"/>
          <w:rFonts w:eastAsiaTheme="minorEastAsia"/>
          <w:color w:val="000000" w:themeColor="text1"/>
          <w:sz w:val="26"/>
          <w:szCs w:val="26"/>
        </w:rPr>
        <w:t>2</w:t>
      </w:r>
      <w:r w:rsidR="00ED2946" w:rsidRPr="006C5284">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 xml:space="preserve">настоящего </w:t>
      </w:r>
      <w:r w:rsidR="003C224D" w:rsidRPr="006C5284">
        <w:rPr>
          <w:rStyle w:val="20"/>
          <w:rFonts w:eastAsiaTheme="minorEastAsia"/>
          <w:color w:val="000000" w:themeColor="text1"/>
          <w:sz w:val="26"/>
          <w:szCs w:val="26"/>
        </w:rPr>
        <w:t>Договора;</w:t>
      </w:r>
    </w:p>
    <w:p w14:paraId="7EF90B0D" w14:textId="468BB4E7" w:rsidR="0008086E" w:rsidRPr="006C5284" w:rsidRDefault="0008086E"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M</w:t>
      </w:r>
      <w:r w:rsidRPr="006C5284">
        <w:rPr>
          <w:rStyle w:val="20"/>
          <w:rFonts w:eastAsiaTheme="minorEastAsia"/>
          <w:color w:val="000000" w:themeColor="text1"/>
          <w:sz w:val="26"/>
          <w:szCs w:val="26"/>
        </w:rPr>
        <w:t xml:space="preserve"> – </w:t>
      </w:r>
      <w:r w:rsidR="00F45CFA" w:rsidRPr="006C5284">
        <w:rPr>
          <w:rStyle w:val="20"/>
          <w:rFonts w:eastAsiaTheme="minorEastAsia"/>
          <w:color w:val="000000" w:themeColor="text1"/>
          <w:sz w:val="26"/>
          <w:szCs w:val="26"/>
        </w:rPr>
        <w:t>Размер</w:t>
      </w:r>
      <w:r w:rsidRPr="006C5284">
        <w:rPr>
          <w:rStyle w:val="20"/>
          <w:rFonts w:eastAsiaTheme="minorEastAsia"/>
          <w:color w:val="000000" w:themeColor="text1"/>
          <w:sz w:val="26"/>
          <w:szCs w:val="26"/>
        </w:rPr>
        <w:t xml:space="preserve"> вознаграждения Агента в процентах, указанный в п. </w:t>
      </w:r>
      <w:r w:rsidR="00ED2946" w:rsidRPr="006C5284">
        <w:rPr>
          <w:rStyle w:val="20"/>
          <w:rFonts w:eastAsiaTheme="minorEastAsia"/>
          <w:color w:val="000000" w:themeColor="text1"/>
          <w:sz w:val="26"/>
          <w:szCs w:val="26"/>
        </w:rPr>
        <w:t xml:space="preserve">6.3 </w:t>
      </w:r>
      <w:r w:rsidRPr="006C5284">
        <w:rPr>
          <w:rStyle w:val="20"/>
          <w:rFonts w:eastAsiaTheme="minorEastAsia"/>
          <w:color w:val="000000" w:themeColor="text1"/>
          <w:sz w:val="26"/>
          <w:szCs w:val="26"/>
        </w:rPr>
        <w:t>настоящего Договора;</w:t>
      </w:r>
    </w:p>
    <w:p w14:paraId="3329FA18" w14:textId="77777777" w:rsidR="00F07F7A" w:rsidRPr="006C5284" w:rsidRDefault="00F07F7A" w:rsidP="006C5284">
      <w:pPr>
        <w:pStyle w:val="aff8"/>
        <w:widowControl w:val="0"/>
        <w:suppressAutoHyphens/>
        <w:ind w:firstLine="709"/>
        <w:jc w:val="both"/>
        <w:rPr>
          <w:rStyle w:val="20"/>
          <w:rFonts w:eastAsiaTheme="minorEastAsia"/>
          <w:color w:val="000000" w:themeColor="text1"/>
          <w:sz w:val="26"/>
          <w:szCs w:val="26"/>
        </w:rPr>
      </w:pPr>
      <w:r w:rsidRPr="006C5284">
        <w:rPr>
          <w:rStyle w:val="20"/>
          <w:rFonts w:eastAsiaTheme="minorEastAsia"/>
          <w:color w:val="000000" w:themeColor="text1"/>
          <w:sz w:val="26"/>
          <w:szCs w:val="26"/>
          <w:lang w:val="en-US"/>
        </w:rPr>
        <w:t>S</w:t>
      </w:r>
      <w:r w:rsidR="00512670" w:rsidRPr="006C5284">
        <w:rPr>
          <w:rStyle w:val="20"/>
          <w:rFonts w:eastAsiaTheme="minorEastAsia"/>
          <w:color w:val="000000" w:themeColor="text1"/>
          <w:sz w:val="26"/>
          <w:szCs w:val="26"/>
          <w:vertAlign w:val="superscript"/>
        </w:rPr>
        <w:t xml:space="preserve"> </w:t>
      </w:r>
      <w:r w:rsidRPr="006C5284">
        <w:rPr>
          <w:rStyle w:val="20"/>
          <w:rFonts w:eastAsiaTheme="minorEastAsia"/>
          <w:color w:val="000000" w:themeColor="text1"/>
          <w:sz w:val="26"/>
          <w:szCs w:val="26"/>
        </w:rPr>
        <w:t>–</w:t>
      </w:r>
      <w:r w:rsidR="002D3B20" w:rsidRPr="006C5284">
        <w:rPr>
          <w:rStyle w:val="20"/>
          <w:rFonts w:eastAsiaTheme="minorEastAsia"/>
          <w:color w:val="000000" w:themeColor="text1"/>
          <w:sz w:val="26"/>
          <w:szCs w:val="26"/>
        </w:rPr>
        <w:t xml:space="preserve"> </w:t>
      </w:r>
      <w:r w:rsidR="00512670" w:rsidRPr="006C5284">
        <w:rPr>
          <w:rStyle w:val="20"/>
          <w:rFonts w:eastAsiaTheme="minorEastAsia"/>
          <w:color w:val="000000" w:themeColor="text1"/>
          <w:sz w:val="26"/>
          <w:szCs w:val="26"/>
        </w:rPr>
        <w:t xml:space="preserve">Первоначальная сумма </w:t>
      </w:r>
      <w:r w:rsidRPr="006C5284">
        <w:rPr>
          <w:rStyle w:val="20"/>
          <w:rFonts w:eastAsiaTheme="minorEastAsia"/>
          <w:color w:val="000000" w:themeColor="text1"/>
          <w:sz w:val="26"/>
          <w:szCs w:val="26"/>
        </w:rPr>
        <w:t>сбора</w:t>
      </w:r>
      <w:r w:rsidR="00512670" w:rsidRPr="006C5284">
        <w:rPr>
          <w:rStyle w:val="20"/>
          <w:rFonts w:eastAsiaTheme="minorEastAsia"/>
          <w:color w:val="000000" w:themeColor="text1"/>
          <w:sz w:val="26"/>
          <w:szCs w:val="26"/>
        </w:rPr>
        <w:t>,</w:t>
      </w:r>
      <w:r w:rsidRPr="006C5284">
        <w:rPr>
          <w:rStyle w:val="20"/>
          <w:rFonts w:eastAsiaTheme="minorEastAsia"/>
          <w:color w:val="000000" w:themeColor="text1"/>
          <w:sz w:val="26"/>
          <w:szCs w:val="26"/>
        </w:rPr>
        <w:t xml:space="preserve"> рас</w:t>
      </w:r>
      <w:r w:rsidRPr="006C5284">
        <w:rPr>
          <w:rStyle w:val="20"/>
          <w:rFonts w:eastAsiaTheme="minorEastAsia"/>
          <w:color w:val="000000" w:themeColor="text1"/>
          <w:sz w:val="26"/>
          <w:szCs w:val="26"/>
          <w:lang w:val="en-US"/>
        </w:rPr>
        <w:t>c</w:t>
      </w:r>
      <w:r w:rsidRPr="006C5284">
        <w:rPr>
          <w:rStyle w:val="20"/>
          <w:rFonts w:eastAsiaTheme="minorEastAsia"/>
          <w:color w:val="000000" w:themeColor="text1"/>
          <w:sz w:val="26"/>
          <w:szCs w:val="26"/>
        </w:rPr>
        <w:t>читанн</w:t>
      </w:r>
      <w:r w:rsidR="00C37DE0" w:rsidRPr="006C5284">
        <w:rPr>
          <w:rStyle w:val="20"/>
          <w:rFonts w:eastAsiaTheme="minorEastAsia"/>
          <w:color w:val="000000" w:themeColor="text1"/>
          <w:sz w:val="26"/>
          <w:szCs w:val="26"/>
        </w:rPr>
        <w:t>ая</w:t>
      </w:r>
      <w:r w:rsidRPr="006C5284">
        <w:rPr>
          <w:rStyle w:val="20"/>
          <w:rFonts w:eastAsiaTheme="minorEastAsia"/>
          <w:color w:val="000000" w:themeColor="text1"/>
          <w:sz w:val="26"/>
          <w:szCs w:val="26"/>
        </w:rPr>
        <w:t xml:space="preserve"> в соответствии с п. </w:t>
      </w:r>
      <w:r w:rsidR="00ED2946" w:rsidRPr="006C5284">
        <w:rPr>
          <w:rStyle w:val="20"/>
          <w:rFonts w:eastAsiaTheme="minorEastAsia"/>
          <w:color w:val="000000" w:themeColor="text1"/>
          <w:sz w:val="26"/>
          <w:szCs w:val="26"/>
        </w:rPr>
        <w:t>1.1</w:t>
      </w:r>
      <w:r w:rsidR="00A8273C" w:rsidRPr="006C5284">
        <w:rPr>
          <w:rStyle w:val="20"/>
          <w:rFonts w:eastAsiaTheme="minorEastAsia"/>
          <w:color w:val="000000" w:themeColor="text1"/>
          <w:sz w:val="26"/>
          <w:szCs w:val="26"/>
        </w:rPr>
        <w:t>1</w:t>
      </w:r>
      <w:r w:rsidR="00ED2946" w:rsidRPr="006C5284">
        <w:rPr>
          <w:rStyle w:val="20"/>
          <w:rFonts w:eastAsiaTheme="minorEastAsia"/>
          <w:color w:val="000000" w:themeColor="text1"/>
          <w:sz w:val="26"/>
          <w:szCs w:val="26"/>
        </w:rPr>
        <w:t xml:space="preserve"> </w:t>
      </w:r>
      <w:r w:rsidR="00512670" w:rsidRPr="006C5284">
        <w:rPr>
          <w:rStyle w:val="20"/>
          <w:rFonts w:eastAsiaTheme="minorEastAsia"/>
          <w:color w:val="000000" w:themeColor="text1"/>
          <w:sz w:val="26"/>
          <w:szCs w:val="26"/>
        </w:rPr>
        <w:t xml:space="preserve">настоящего </w:t>
      </w:r>
      <w:r w:rsidRPr="006C5284">
        <w:rPr>
          <w:rStyle w:val="20"/>
          <w:rFonts w:eastAsiaTheme="minorEastAsia"/>
          <w:color w:val="000000" w:themeColor="text1"/>
          <w:sz w:val="26"/>
          <w:szCs w:val="26"/>
        </w:rPr>
        <w:t>Договора.</w:t>
      </w:r>
    </w:p>
    <w:p w14:paraId="6C6C34AC" w14:textId="03B85201" w:rsidR="00F07F7A" w:rsidRPr="006C5284" w:rsidRDefault="00F07F7A" w:rsidP="006C5284">
      <w:pPr>
        <w:pStyle w:val="aff8"/>
        <w:widowControl w:val="0"/>
        <w:numPr>
          <w:ilvl w:val="1"/>
          <w:numId w:val="3"/>
        </w:numPr>
        <w:suppressAutoHyphens/>
        <w:ind w:left="0"/>
        <w:jc w:val="both"/>
        <w:rPr>
          <w:rStyle w:val="20"/>
          <w:rFonts w:eastAsiaTheme="minorEastAsia"/>
          <w:color w:val="000000" w:themeColor="text1"/>
          <w:sz w:val="26"/>
          <w:szCs w:val="26"/>
        </w:rPr>
      </w:pPr>
      <w:r w:rsidRPr="006C5284">
        <w:rPr>
          <w:rStyle w:val="20"/>
          <w:rFonts w:eastAsiaTheme="minorEastAsia"/>
          <w:color w:val="000000" w:themeColor="text1"/>
          <w:sz w:val="26"/>
          <w:szCs w:val="26"/>
        </w:rPr>
        <w:t xml:space="preserve">Начиная с </w:t>
      </w:r>
      <w:r w:rsidR="00656AF2" w:rsidRPr="006C5284">
        <w:rPr>
          <w:rStyle w:val="20"/>
          <w:rFonts w:eastAsiaTheme="minorEastAsia"/>
          <w:color w:val="000000" w:themeColor="text1"/>
          <w:sz w:val="26"/>
          <w:szCs w:val="26"/>
        </w:rPr>
        <w:t xml:space="preserve">третьего </w:t>
      </w:r>
      <w:r w:rsidRPr="006C5284">
        <w:rPr>
          <w:rStyle w:val="20"/>
          <w:rFonts w:eastAsiaTheme="minorEastAsia"/>
          <w:color w:val="000000" w:themeColor="text1"/>
          <w:sz w:val="26"/>
          <w:szCs w:val="26"/>
        </w:rPr>
        <w:t xml:space="preserve">Отчетного периода с даты </w:t>
      </w:r>
      <w:r w:rsidR="002249E7" w:rsidRPr="006C5284">
        <w:rPr>
          <w:rStyle w:val="20"/>
          <w:rFonts w:eastAsiaTheme="minorEastAsia"/>
          <w:color w:val="000000" w:themeColor="text1"/>
          <w:sz w:val="26"/>
          <w:szCs w:val="26"/>
        </w:rPr>
        <w:t xml:space="preserve">начала работы Агента с </w:t>
      </w:r>
      <w:r w:rsidRPr="006C5284">
        <w:rPr>
          <w:rStyle w:val="20"/>
          <w:rFonts w:eastAsiaTheme="minorEastAsia"/>
          <w:color w:val="000000" w:themeColor="text1"/>
          <w:sz w:val="26"/>
          <w:szCs w:val="26"/>
        </w:rPr>
        <w:t>Реестр</w:t>
      </w:r>
      <w:r w:rsidR="002249E7" w:rsidRPr="006C5284">
        <w:rPr>
          <w:rStyle w:val="20"/>
          <w:rFonts w:eastAsiaTheme="minorEastAsia"/>
          <w:color w:val="000000" w:themeColor="text1"/>
          <w:sz w:val="26"/>
          <w:szCs w:val="26"/>
        </w:rPr>
        <w:t>ом</w:t>
      </w:r>
      <w:r w:rsidR="0098699C" w:rsidRPr="006C5284">
        <w:rPr>
          <w:rStyle w:val="20"/>
          <w:rFonts w:eastAsiaTheme="minorEastAsia"/>
          <w:color w:val="000000" w:themeColor="text1"/>
          <w:sz w:val="26"/>
          <w:szCs w:val="26"/>
        </w:rPr>
        <w:t xml:space="preserve"> </w:t>
      </w:r>
      <w:r w:rsidRPr="006C5284">
        <w:rPr>
          <w:rStyle w:val="20"/>
          <w:rFonts w:eastAsiaTheme="minorEastAsia"/>
          <w:color w:val="000000" w:themeColor="text1"/>
          <w:sz w:val="26"/>
          <w:szCs w:val="26"/>
        </w:rPr>
        <w:t xml:space="preserve">агентское вознаграждение начисляется и выплачивается Агенту при условии, если </w:t>
      </w:r>
      <w:r w:rsidR="00D25062" w:rsidRPr="006C5284">
        <w:rPr>
          <w:rStyle w:val="20"/>
          <w:rFonts w:eastAsiaTheme="minorEastAsia"/>
          <w:color w:val="000000" w:themeColor="text1"/>
          <w:sz w:val="26"/>
          <w:szCs w:val="26"/>
          <w:lang w:val="en-US"/>
        </w:rPr>
        <w:t>R</w:t>
      </w:r>
      <w:r w:rsidR="00D25062" w:rsidRPr="006C5284">
        <w:rPr>
          <w:rStyle w:val="20"/>
          <w:rFonts w:eastAsiaTheme="minorEastAsia"/>
          <w:color w:val="000000" w:themeColor="text1"/>
          <w:sz w:val="26"/>
          <w:szCs w:val="26"/>
        </w:rPr>
        <w:t>&gt; (</w:t>
      </w:r>
      <w:r w:rsidRPr="006C5284">
        <w:rPr>
          <w:rStyle w:val="20"/>
          <w:rFonts w:eastAsiaTheme="minorEastAsia"/>
          <w:color w:val="000000" w:themeColor="text1"/>
          <w:sz w:val="26"/>
          <w:szCs w:val="26"/>
          <w:lang w:val="en-US"/>
        </w:rPr>
        <w:t>S</w:t>
      </w:r>
      <w:r w:rsidRPr="006C5284">
        <w:rPr>
          <w:rStyle w:val="20"/>
          <w:rFonts w:eastAsiaTheme="minorEastAsia"/>
          <w:color w:val="000000" w:themeColor="text1"/>
          <w:sz w:val="26"/>
          <w:szCs w:val="26"/>
        </w:rPr>
        <w:t>*</w:t>
      </w:r>
      <w:r w:rsidR="0044164A" w:rsidRPr="006C5284">
        <w:rPr>
          <w:rStyle w:val="20"/>
          <w:rFonts w:eastAsiaTheme="minorEastAsia"/>
          <w:color w:val="000000" w:themeColor="text1"/>
          <w:sz w:val="26"/>
          <w:szCs w:val="26"/>
        </w:rPr>
        <w:t xml:space="preserve">1,5) </w:t>
      </w:r>
      <w:r w:rsidRPr="006C5284">
        <w:rPr>
          <w:rStyle w:val="20"/>
          <w:rFonts w:eastAsiaTheme="minorEastAsia"/>
          <w:color w:val="000000" w:themeColor="text1"/>
          <w:sz w:val="26"/>
          <w:szCs w:val="26"/>
        </w:rPr>
        <w:t>за соответствующий Отчетный период.</w:t>
      </w:r>
    </w:p>
    <w:p w14:paraId="0E2D8F0B" w14:textId="77777777" w:rsidR="00A01CE3" w:rsidRPr="006C5284" w:rsidRDefault="00A01CE3"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Форма расчетов по настоящему Договору - безналичный расчет.</w:t>
      </w:r>
    </w:p>
    <w:p w14:paraId="04D5437C" w14:textId="77777777" w:rsidR="00FE1823" w:rsidRPr="006C5284" w:rsidRDefault="00CF30C4" w:rsidP="006C5284">
      <w:pPr>
        <w:pStyle w:val="a5"/>
        <w:widowControl w:val="0"/>
        <w:numPr>
          <w:ilvl w:val="1"/>
          <w:numId w:val="3"/>
        </w:numPr>
        <w:suppressAutoHyphens/>
        <w:ind w:left="0"/>
        <w:contextualSpacing w:val="0"/>
        <w:rPr>
          <w:rFonts w:ascii="Times New Roman" w:hAnsi="Times New Roman"/>
          <w:sz w:val="26"/>
          <w:szCs w:val="26"/>
        </w:rPr>
      </w:pPr>
      <w:r w:rsidRPr="006C5284">
        <w:rPr>
          <w:rFonts w:ascii="Times New Roman" w:hAnsi="Times New Roman"/>
          <w:sz w:val="26"/>
          <w:szCs w:val="26"/>
        </w:rPr>
        <w:t>Агентское вознаграждение устанавливается в рублях</w:t>
      </w:r>
      <w:r w:rsidR="00E02B51" w:rsidRPr="006C5284">
        <w:rPr>
          <w:rFonts w:ascii="Times New Roman" w:hAnsi="Times New Roman"/>
          <w:sz w:val="26"/>
          <w:szCs w:val="26"/>
        </w:rPr>
        <w:t xml:space="preserve"> </w:t>
      </w:r>
      <w:r w:rsidR="007C3267" w:rsidRPr="006C5284">
        <w:rPr>
          <w:rFonts w:ascii="Times New Roman" w:hAnsi="Times New Roman"/>
          <w:sz w:val="26"/>
          <w:szCs w:val="26"/>
        </w:rPr>
        <w:t xml:space="preserve">с учетом </w:t>
      </w:r>
      <w:r w:rsidRPr="006C5284">
        <w:rPr>
          <w:rFonts w:ascii="Times New Roman" w:hAnsi="Times New Roman"/>
          <w:sz w:val="26"/>
          <w:szCs w:val="26"/>
        </w:rPr>
        <w:t>НДС</w:t>
      </w:r>
      <w:r w:rsidR="00FE1823" w:rsidRPr="006C5284">
        <w:rPr>
          <w:rFonts w:ascii="Times New Roman" w:hAnsi="Times New Roman"/>
          <w:sz w:val="26"/>
          <w:szCs w:val="26"/>
        </w:rPr>
        <w:t xml:space="preserve"> по ставке, предусмотренной действующим законодательством Российской Федерации</w:t>
      </w:r>
      <w:r w:rsidRPr="006C5284">
        <w:rPr>
          <w:rFonts w:ascii="Times New Roman" w:hAnsi="Times New Roman"/>
          <w:sz w:val="26"/>
          <w:szCs w:val="26"/>
        </w:rPr>
        <w:t>.</w:t>
      </w:r>
    </w:p>
    <w:p w14:paraId="048A9F27" w14:textId="3D9D0B25" w:rsidR="00C632E4" w:rsidRPr="006C5284" w:rsidRDefault="00C632E4" w:rsidP="006C5284">
      <w:pPr>
        <w:widowControl w:val="0"/>
        <w:suppressAutoHyphens/>
        <w:ind w:firstLine="720"/>
        <w:jc w:val="center"/>
        <w:rPr>
          <w:rFonts w:ascii="Times New Roman" w:hAnsi="Times New Roman"/>
          <w:b/>
          <w:sz w:val="26"/>
          <w:szCs w:val="26"/>
        </w:rPr>
      </w:pPr>
    </w:p>
    <w:p w14:paraId="550849FF"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ОТВЕТСТВЕННОСТЬ СТОРОН</w:t>
      </w:r>
    </w:p>
    <w:p w14:paraId="3A0BA9A2" w14:textId="77777777" w:rsidR="0027285A" w:rsidRPr="006C5284" w:rsidRDefault="0027285A" w:rsidP="006C5284">
      <w:pPr>
        <w:widowControl w:val="0"/>
        <w:suppressAutoHyphens/>
        <w:ind w:firstLine="720"/>
        <w:jc w:val="center"/>
        <w:rPr>
          <w:rFonts w:ascii="Times New Roman" w:hAnsi="Times New Roman"/>
          <w:b/>
          <w:sz w:val="26"/>
          <w:szCs w:val="26"/>
        </w:rPr>
      </w:pPr>
    </w:p>
    <w:p w14:paraId="6C777833" w14:textId="77777777" w:rsidR="00ED2946" w:rsidRPr="006C5284" w:rsidRDefault="00ED2946" w:rsidP="006C5284">
      <w:pPr>
        <w:pStyle w:val="a5"/>
        <w:widowControl w:val="0"/>
        <w:numPr>
          <w:ilvl w:val="1"/>
          <w:numId w:val="3"/>
        </w:numPr>
        <w:tabs>
          <w:tab w:val="left" w:pos="993"/>
        </w:tabs>
        <w:suppressAutoHyphens/>
        <w:ind w:left="0"/>
        <w:contextualSpacing w:val="0"/>
        <w:rPr>
          <w:rFonts w:ascii="Times New Roman" w:hAnsi="Times New Roman"/>
          <w:sz w:val="26"/>
          <w:szCs w:val="26"/>
        </w:rPr>
      </w:pPr>
      <w:r w:rsidRPr="006C5284">
        <w:rPr>
          <w:rFonts w:ascii="Times New Roman" w:hAnsi="Times New Roman"/>
          <w:sz w:val="26"/>
          <w:szCs w:val="26"/>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3E4B4040" w14:textId="77777777" w:rsidR="00ED2946" w:rsidRPr="006C5284" w:rsidRDefault="00ED2946" w:rsidP="006C5284">
      <w:pPr>
        <w:pStyle w:val="a5"/>
        <w:widowControl w:val="0"/>
        <w:numPr>
          <w:ilvl w:val="1"/>
          <w:numId w:val="3"/>
        </w:numPr>
        <w:tabs>
          <w:tab w:val="left" w:pos="993"/>
        </w:tabs>
        <w:suppressAutoHyphens/>
        <w:ind w:left="0"/>
        <w:contextualSpacing w:val="0"/>
        <w:rPr>
          <w:rFonts w:ascii="Times New Roman" w:hAnsi="Times New Roman"/>
          <w:sz w:val="26"/>
          <w:szCs w:val="26"/>
        </w:rPr>
      </w:pPr>
      <w:r w:rsidRPr="006C5284">
        <w:rPr>
          <w:rFonts w:ascii="Times New Roman" w:hAnsi="Times New Roman"/>
          <w:sz w:val="26"/>
          <w:szCs w:val="26"/>
        </w:rPr>
        <w:t>Агент за каждый день просрочки Принципалом исполнения денежного обязательства, за исключением случаев, когда просрочка возникла по вине Агента, вправе потребовать от Принципала уплатить проценты, определяемые в соответствии со ст</w:t>
      </w:r>
      <w:r w:rsidR="00713C8A" w:rsidRPr="006C5284">
        <w:rPr>
          <w:rFonts w:ascii="Times New Roman" w:hAnsi="Times New Roman"/>
          <w:sz w:val="26"/>
          <w:szCs w:val="26"/>
        </w:rPr>
        <w:t>.</w:t>
      </w:r>
      <w:r w:rsidRPr="006C5284">
        <w:rPr>
          <w:rFonts w:ascii="Times New Roman" w:hAnsi="Times New Roman"/>
          <w:sz w:val="26"/>
          <w:szCs w:val="26"/>
        </w:rPr>
        <w:t xml:space="preserve"> 395 Гражданского кодекса Российской Федерации, при этом общий размер подлежащих уплате процентов не может превышать 10 (</w:t>
      </w:r>
      <w:r w:rsidR="00705D49" w:rsidRPr="006C5284">
        <w:rPr>
          <w:rFonts w:ascii="Times New Roman" w:hAnsi="Times New Roman"/>
          <w:sz w:val="26"/>
          <w:szCs w:val="26"/>
        </w:rPr>
        <w:t>десяти</w:t>
      </w:r>
      <w:r w:rsidRPr="006C5284">
        <w:rPr>
          <w:rFonts w:ascii="Times New Roman" w:hAnsi="Times New Roman"/>
          <w:sz w:val="26"/>
          <w:szCs w:val="26"/>
        </w:rPr>
        <w:t>) % от неисполненного денежного обязательства.</w:t>
      </w:r>
    </w:p>
    <w:p w14:paraId="67ECBDAD" w14:textId="77777777" w:rsidR="00EE103D" w:rsidRPr="006C5284" w:rsidRDefault="00EE103D" w:rsidP="006C5284">
      <w:pPr>
        <w:pStyle w:val="a5"/>
        <w:widowControl w:val="0"/>
        <w:numPr>
          <w:ilvl w:val="1"/>
          <w:numId w:val="3"/>
        </w:numPr>
        <w:suppressAutoHyphens/>
        <w:contextualSpacing w:val="0"/>
        <w:rPr>
          <w:rFonts w:ascii="Times New Roman" w:hAnsi="Times New Roman"/>
          <w:sz w:val="26"/>
          <w:szCs w:val="26"/>
        </w:rPr>
      </w:pPr>
      <w:r w:rsidRPr="006C5284">
        <w:rPr>
          <w:rFonts w:ascii="Times New Roman" w:hAnsi="Times New Roman"/>
          <w:sz w:val="26"/>
          <w:szCs w:val="26"/>
        </w:rPr>
        <w:t xml:space="preserve">В случае если действия (бездействия) Агента в рамках исполнения настоящего Договора повлекли причинение убытков Принципалу, Агент обязан в течение 5 (пяти) рабочих дней с даты получения соответствующего требования возместить Принципалу причиненные данными действиями (бездействиями) убытки, а также компенсировать сумму штрафов, пеней, компенсаций и иных платежей, </w:t>
      </w:r>
      <w:r w:rsidRPr="006C5284">
        <w:rPr>
          <w:rFonts w:ascii="Times New Roman" w:hAnsi="Times New Roman"/>
          <w:sz w:val="26"/>
          <w:szCs w:val="26"/>
        </w:rPr>
        <w:lastRenderedPageBreak/>
        <w:t>произведенных Принципалом в случае привлечения Принципала или его должностных лиц к гражданско-правовой и/или административной ответственности.</w:t>
      </w:r>
    </w:p>
    <w:p w14:paraId="00357B4E" w14:textId="77777777" w:rsidR="00ED2946" w:rsidRPr="006C5284" w:rsidRDefault="00ED2946" w:rsidP="006C5284">
      <w:pPr>
        <w:pStyle w:val="a5"/>
        <w:widowControl w:val="0"/>
        <w:numPr>
          <w:ilvl w:val="1"/>
          <w:numId w:val="3"/>
        </w:numPr>
        <w:tabs>
          <w:tab w:val="left" w:pos="993"/>
        </w:tabs>
        <w:suppressAutoHyphens/>
        <w:ind w:left="0"/>
        <w:contextualSpacing w:val="0"/>
        <w:rPr>
          <w:rFonts w:ascii="Times New Roman" w:hAnsi="Times New Roman"/>
          <w:sz w:val="26"/>
          <w:szCs w:val="26"/>
        </w:rPr>
      </w:pPr>
      <w:r w:rsidRPr="006C5284">
        <w:rPr>
          <w:rFonts w:ascii="Times New Roman" w:hAnsi="Times New Roman"/>
          <w:sz w:val="26"/>
          <w:szCs w:val="26"/>
        </w:rPr>
        <w:t>В случае возникновения претензий к Агенту, независимо от их характера, со стороны третьих лиц Принципал не несет по ним никакой ответственности.</w:t>
      </w:r>
    </w:p>
    <w:p w14:paraId="1EC81091" w14:textId="77777777" w:rsidR="00ED2946" w:rsidRPr="006C5284" w:rsidRDefault="00ED2946" w:rsidP="006C5284">
      <w:pPr>
        <w:pStyle w:val="a5"/>
        <w:widowControl w:val="0"/>
        <w:numPr>
          <w:ilvl w:val="1"/>
          <w:numId w:val="3"/>
        </w:numPr>
        <w:tabs>
          <w:tab w:val="left" w:pos="993"/>
        </w:tabs>
        <w:suppressAutoHyphens/>
        <w:ind w:left="0"/>
        <w:contextualSpacing w:val="0"/>
        <w:rPr>
          <w:rFonts w:ascii="Times New Roman" w:hAnsi="Times New Roman"/>
          <w:sz w:val="26"/>
          <w:szCs w:val="26"/>
        </w:rPr>
      </w:pPr>
      <w:r w:rsidRPr="006C5284">
        <w:rPr>
          <w:rFonts w:ascii="Times New Roman" w:hAnsi="Times New Roman"/>
          <w:sz w:val="26"/>
          <w:szCs w:val="26"/>
        </w:rPr>
        <w:t>Уплата неустойки и штрафа не освобождает Агента от исполнения обязательств по настоящему Договору.</w:t>
      </w:r>
    </w:p>
    <w:p w14:paraId="7C304B1D" w14:textId="761B3D12" w:rsidR="00ED2946" w:rsidRPr="006C5284" w:rsidRDefault="00ED2946" w:rsidP="006C5284">
      <w:pPr>
        <w:pStyle w:val="210"/>
        <w:widowControl w:val="0"/>
        <w:numPr>
          <w:ilvl w:val="1"/>
          <w:numId w:val="3"/>
        </w:numPr>
        <w:tabs>
          <w:tab w:val="left" w:pos="567"/>
        </w:tabs>
        <w:suppressAutoHyphens/>
        <w:ind w:left="0"/>
        <w:rPr>
          <w:rFonts w:eastAsia="Arial"/>
          <w:sz w:val="26"/>
          <w:szCs w:val="26"/>
        </w:rPr>
      </w:pPr>
      <w:r w:rsidRPr="006C5284">
        <w:rPr>
          <w:rFonts w:eastAsia="Arial"/>
          <w:color w:val="auto"/>
          <w:sz w:val="26"/>
          <w:szCs w:val="26"/>
          <w:lang w:eastAsia="zh-CN"/>
        </w:rPr>
        <w:t>За нарушение Агентом</w:t>
      </w:r>
      <w:r w:rsidRPr="006C5284">
        <w:rPr>
          <w:rFonts w:eastAsia="Arial"/>
          <w:color w:val="auto"/>
          <w:sz w:val="26"/>
          <w:szCs w:val="26"/>
        </w:rPr>
        <w:t xml:space="preserve"> сроков </w:t>
      </w:r>
      <w:r w:rsidRPr="006C5284">
        <w:rPr>
          <w:rFonts w:eastAsia="Arial"/>
          <w:color w:val="auto"/>
          <w:sz w:val="26"/>
          <w:szCs w:val="26"/>
          <w:lang w:eastAsia="zh-CN"/>
        </w:rPr>
        <w:t>исполнения обязательств по предоставлению</w:t>
      </w:r>
      <w:r w:rsidRPr="006C5284">
        <w:rPr>
          <w:rFonts w:eastAsia="Arial"/>
          <w:color w:val="auto"/>
          <w:sz w:val="26"/>
          <w:szCs w:val="26"/>
        </w:rPr>
        <w:t xml:space="preserve"> документов </w:t>
      </w:r>
      <w:r w:rsidRPr="006C5284">
        <w:rPr>
          <w:rFonts w:eastAsia="Arial"/>
          <w:color w:val="auto"/>
          <w:sz w:val="26"/>
          <w:szCs w:val="26"/>
          <w:lang w:eastAsia="zh-CN"/>
        </w:rPr>
        <w:t xml:space="preserve">в соответствии с </w:t>
      </w:r>
      <w:r w:rsidR="007C3267" w:rsidRPr="006C5284">
        <w:rPr>
          <w:rFonts w:eastAsia="Arial"/>
          <w:color w:val="auto"/>
          <w:sz w:val="26"/>
          <w:szCs w:val="26"/>
          <w:lang w:eastAsia="zh-CN"/>
        </w:rPr>
        <w:t xml:space="preserve">п. </w:t>
      </w:r>
      <w:r w:rsidRPr="006C5284">
        <w:rPr>
          <w:rFonts w:eastAsia="Arial"/>
          <w:color w:val="auto"/>
          <w:sz w:val="26"/>
          <w:szCs w:val="26"/>
          <w:lang w:eastAsia="zh-CN"/>
        </w:rPr>
        <w:t>5.</w:t>
      </w:r>
      <w:r w:rsidR="00701C6A" w:rsidRPr="006C5284">
        <w:rPr>
          <w:rFonts w:eastAsia="Arial"/>
          <w:color w:val="auto"/>
          <w:sz w:val="26"/>
          <w:szCs w:val="26"/>
          <w:lang w:eastAsia="zh-CN"/>
        </w:rPr>
        <w:t>5</w:t>
      </w:r>
      <w:r w:rsidRPr="006C5284">
        <w:rPr>
          <w:rFonts w:eastAsia="Arial"/>
          <w:color w:val="auto"/>
          <w:sz w:val="26"/>
          <w:szCs w:val="26"/>
          <w:lang w:eastAsia="zh-CN"/>
        </w:rPr>
        <w:t xml:space="preserve"> настоящего Договора Принципал имеет право потребовать от Агента уплаты </w:t>
      </w:r>
      <w:r w:rsidRPr="006C5284">
        <w:rPr>
          <w:rFonts w:eastAsia="Arial"/>
          <w:color w:val="auto"/>
          <w:sz w:val="26"/>
          <w:szCs w:val="26"/>
        </w:rPr>
        <w:t xml:space="preserve">пени в размере 1/360 </w:t>
      </w:r>
      <w:r w:rsidRPr="006C5284">
        <w:rPr>
          <w:rFonts w:eastAsia="Arial"/>
          <w:color w:val="auto"/>
          <w:sz w:val="26"/>
          <w:szCs w:val="26"/>
          <w:lang w:eastAsia="zh-CN"/>
        </w:rPr>
        <w:t>ключевой</w:t>
      </w:r>
      <w:r w:rsidRPr="006C5284">
        <w:rPr>
          <w:rFonts w:eastAsia="Arial"/>
          <w:color w:val="auto"/>
          <w:sz w:val="26"/>
          <w:szCs w:val="26"/>
        </w:rPr>
        <w:t xml:space="preserve"> ставки Центрального Банка </w:t>
      </w:r>
      <w:r w:rsidRPr="006C5284">
        <w:rPr>
          <w:spacing w:val="-2"/>
          <w:sz w:val="26"/>
          <w:szCs w:val="26"/>
        </w:rPr>
        <w:t>Российской Федерации</w:t>
      </w:r>
      <w:r w:rsidRPr="006C5284">
        <w:rPr>
          <w:rFonts w:eastAsia="Arial"/>
          <w:color w:val="auto"/>
          <w:sz w:val="26"/>
          <w:szCs w:val="26"/>
        </w:rPr>
        <w:t xml:space="preserve"> от суммы неисполненного обязательства (</w:t>
      </w:r>
      <w:r w:rsidRPr="006C5284">
        <w:rPr>
          <w:rFonts w:eastAsia="Arial"/>
          <w:color w:val="auto"/>
          <w:sz w:val="26"/>
          <w:szCs w:val="26"/>
          <w:lang w:eastAsia="zh-CN"/>
        </w:rPr>
        <w:t xml:space="preserve">иной суммы, определенной Сторонами Договора) за каждый день просрочки. Стороны договорились, что в случае нарушения Агентом сроков исполнения обязательств по предоставлению документов в соответствии с </w:t>
      </w:r>
      <w:r w:rsidR="007C3267" w:rsidRPr="006C5284">
        <w:rPr>
          <w:rFonts w:eastAsia="Arial"/>
          <w:color w:val="auto"/>
          <w:sz w:val="26"/>
          <w:szCs w:val="26"/>
          <w:lang w:eastAsia="zh-CN"/>
        </w:rPr>
        <w:t xml:space="preserve">п. </w:t>
      </w:r>
      <w:r w:rsidRPr="006C5284">
        <w:rPr>
          <w:rFonts w:eastAsia="Arial"/>
          <w:color w:val="auto"/>
          <w:sz w:val="26"/>
          <w:szCs w:val="26"/>
          <w:lang w:eastAsia="zh-CN"/>
        </w:rPr>
        <w:t>5.</w:t>
      </w:r>
      <w:r w:rsidR="00F00B8C" w:rsidRPr="006C5284">
        <w:rPr>
          <w:rFonts w:eastAsia="Arial"/>
          <w:color w:val="auto"/>
          <w:sz w:val="26"/>
          <w:szCs w:val="26"/>
          <w:lang w:eastAsia="zh-CN"/>
        </w:rPr>
        <w:t>5</w:t>
      </w:r>
      <w:r w:rsidRPr="006C5284">
        <w:rPr>
          <w:rFonts w:eastAsia="Arial"/>
          <w:color w:val="auto"/>
          <w:sz w:val="26"/>
          <w:szCs w:val="26"/>
          <w:lang w:eastAsia="zh-CN"/>
        </w:rPr>
        <w:t xml:space="preserve"> настоящего Договора для целей расчета пеней, указанных в настоящем пункте, суммой неисполненного Агентом обязательства считается </w:t>
      </w:r>
      <w:r w:rsidRPr="006C5284">
        <w:rPr>
          <w:rFonts w:eastAsia="Arial"/>
          <w:color w:val="auto"/>
          <w:sz w:val="26"/>
          <w:szCs w:val="26"/>
        </w:rPr>
        <w:t xml:space="preserve">сумма, которая должна быть указана в </w:t>
      </w:r>
      <w:r w:rsidRPr="006C5284">
        <w:rPr>
          <w:rFonts w:eastAsia="Arial"/>
          <w:color w:val="auto"/>
          <w:sz w:val="26"/>
          <w:szCs w:val="26"/>
          <w:lang w:eastAsia="zh-CN"/>
        </w:rPr>
        <w:t>счете-фактуре и/или документах, подтверждающих факт оказания услуг.</w:t>
      </w:r>
    </w:p>
    <w:p w14:paraId="63BE87DA" w14:textId="54F38362" w:rsidR="00ED2946" w:rsidRPr="006C5284" w:rsidRDefault="00ED2946" w:rsidP="006C5284">
      <w:pPr>
        <w:pStyle w:val="210"/>
        <w:widowControl w:val="0"/>
        <w:numPr>
          <w:ilvl w:val="1"/>
          <w:numId w:val="3"/>
        </w:numPr>
        <w:tabs>
          <w:tab w:val="left" w:pos="567"/>
        </w:tabs>
        <w:suppressAutoHyphens/>
        <w:ind w:left="0"/>
        <w:rPr>
          <w:rFonts w:eastAsia="Arial"/>
          <w:sz w:val="26"/>
          <w:szCs w:val="26"/>
        </w:rPr>
      </w:pPr>
      <w:r w:rsidRPr="006C5284">
        <w:rPr>
          <w:rFonts w:eastAsia="Calibri"/>
          <w:sz w:val="26"/>
          <w:szCs w:val="26"/>
          <w:lang w:eastAsia="en-US"/>
        </w:rPr>
        <w:t xml:space="preserve">В случае, если в результате составления и выставления Агентом счетов-фактур с нарушением порядка и требований, установленных законодательством Российской Федерации, Принципал понес расходы, связанные с уплатой </w:t>
      </w:r>
      <w:proofErr w:type="spellStart"/>
      <w:r w:rsidR="00F45CFA" w:rsidRPr="006C5284">
        <w:rPr>
          <w:rFonts w:eastAsia="Calibri"/>
          <w:sz w:val="26"/>
          <w:szCs w:val="26"/>
          <w:lang w:eastAsia="en-US"/>
        </w:rPr>
        <w:t>доначисленных</w:t>
      </w:r>
      <w:proofErr w:type="spellEnd"/>
      <w:r w:rsidRPr="006C5284">
        <w:rPr>
          <w:rFonts w:eastAsia="Calibri"/>
          <w:sz w:val="26"/>
          <w:szCs w:val="26"/>
          <w:lang w:eastAsia="en-US"/>
        </w:rPr>
        <w:t xml:space="preserve"> налоговыми органами по такому основанию сумм налога на добавленную стоимость, пеней и налоговых санкций, Агент обязан компенсировать Принципалу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Агентом в течение 10 (</w:t>
      </w:r>
      <w:r w:rsidR="00D2235D" w:rsidRPr="006C5284">
        <w:rPr>
          <w:rFonts w:eastAsia="Calibri"/>
          <w:sz w:val="26"/>
          <w:szCs w:val="26"/>
          <w:lang w:eastAsia="en-US"/>
        </w:rPr>
        <w:t>десяти</w:t>
      </w:r>
      <w:r w:rsidRPr="006C5284">
        <w:rPr>
          <w:rFonts w:eastAsia="Calibri"/>
          <w:sz w:val="26"/>
          <w:szCs w:val="26"/>
          <w:lang w:eastAsia="en-US"/>
        </w:rPr>
        <w:t>) рабочих дней с даты получения соответствующего письменного требования Принципала.</w:t>
      </w:r>
    </w:p>
    <w:p w14:paraId="1F6E9AD4" w14:textId="77777777" w:rsidR="00ED2946" w:rsidRPr="006C5284" w:rsidRDefault="00ED2946" w:rsidP="006C5284">
      <w:pPr>
        <w:pStyle w:val="a5"/>
        <w:widowControl w:val="0"/>
        <w:numPr>
          <w:ilvl w:val="1"/>
          <w:numId w:val="3"/>
        </w:numPr>
        <w:tabs>
          <w:tab w:val="left" w:pos="993"/>
        </w:tabs>
        <w:suppressAutoHyphens/>
        <w:ind w:left="0"/>
        <w:contextualSpacing w:val="0"/>
        <w:rPr>
          <w:rFonts w:ascii="Times New Roman" w:hAnsi="Times New Roman"/>
          <w:sz w:val="26"/>
          <w:szCs w:val="26"/>
        </w:rPr>
      </w:pPr>
      <w:r w:rsidRPr="006C5284">
        <w:rPr>
          <w:rFonts w:ascii="Times New Roman" w:hAnsi="Times New Roman"/>
          <w:sz w:val="26"/>
          <w:szCs w:val="26"/>
        </w:rPr>
        <w:t>В случае нарушения условий конфиденциальности Агент обязан возместить Принципалу причиненные убытки, а также уплатить штрафную неустойку в размере 100 000 (</w:t>
      </w:r>
      <w:r w:rsidR="00D2235D" w:rsidRPr="006C5284">
        <w:rPr>
          <w:rFonts w:ascii="Times New Roman" w:hAnsi="Times New Roman"/>
          <w:sz w:val="26"/>
          <w:szCs w:val="26"/>
        </w:rPr>
        <w:t xml:space="preserve">сто </w:t>
      </w:r>
      <w:r w:rsidRPr="006C5284">
        <w:rPr>
          <w:rFonts w:ascii="Times New Roman" w:hAnsi="Times New Roman"/>
          <w:sz w:val="26"/>
          <w:szCs w:val="26"/>
        </w:rPr>
        <w:t>тысяч) рублей за каждое зафиксированное нарушение в течение 30 (</w:t>
      </w:r>
      <w:r w:rsidR="00D2235D" w:rsidRPr="006C5284">
        <w:rPr>
          <w:rFonts w:ascii="Times New Roman" w:hAnsi="Times New Roman"/>
          <w:sz w:val="26"/>
          <w:szCs w:val="26"/>
        </w:rPr>
        <w:t>тридцати</w:t>
      </w:r>
      <w:r w:rsidRPr="006C5284">
        <w:rPr>
          <w:rFonts w:ascii="Times New Roman" w:hAnsi="Times New Roman"/>
          <w:sz w:val="26"/>
          <w:szCs w:val="26"/>
        </w:rPr>
        <w:t>) календарных дней со дня получения соответствующего требования от Принципала.</w:t>
      </w:r>
    </w:p>
    <w:p w14:paraId="71366851" w14:textId="77777777" w:rsidR="00ED2946" w:rsidRPr="006C5284" w:rsidRDefault="00ED2946" w:rsidP="006C5284">
      <w:pPr>
        <w:pStyle w:val="a5"/>
        <w:widowControl w:val="0"/>
        <w:numPr>
          <w:ilvl w:val="1"/>
          <w:numId w:val="3"/>
        </w:numPr>
        <w:tabs>
          <w:tab w:val="left" w:pos="993"/>
        </w:tabs>
        <w:suppressAutoHyphens/>
        <w:ind w:left="0"/>
        <w:contextualSpacing w:val="0"/>
        <w:rPr>
          <w:rFonts w:ascii="Times New Roman" w:hAnsi="Times New Roman"/>
          <w:sz w:val="26"/>
          <w:szCs w:val="26"/>
        </w:rPr>
      </w:pPr>
      <w:r w:rsidRPr="006C5284">
        <w:rPr>
          <w:rFonts w:ascii="Times New Roman" w:hAnsi="Times New Roman"/>
          <w:sz w:val="26"/>
          <w:szCs w:val="26"/>
        </w:rPr>
        <w:t>Убытки, причиненные Принципалу привлеченными Агентом субагентами</w:t>
      </w:r>
      <w:r w:rsidR="007C3267" w:rsidRPr="006C5284">
        <w:rPr>
          <w:rFonts w:ascii="Times New Roman" w:hAnsi="Times New Roman"/>
          <w:sz w:val="26"/>
          <w:szCs w:val="26"/>
        </w:rPr>
        <w:t>,</w:t>
      </w:r>
      <w:r w:rsidRPr="006C5284">
        <w:rPr>
          <w:rFonts w:ascii="Times New Roman" w:hAnsi="Times New Roman"/>
          <w:sz w:val="26"/>
          <w:szCs w:val="26"/>
        </w:rPr>
        <w:t xml:space="preserve"> возмещаются Агентом в полном объеме.</w:t>
      </w:r>
    </w:p>
    <w:p w14:paraId="4F4CD932" w14:textId="77777777" w:rsidR="00ED2946" w:rsidRPr="006C5284" w:rsidRDefault="00ED2946" w:rsidP="006C5284">
      <w:pPr>
        <w:pStyle w:val="ConsPlusNormal"/>
        <w:numPr>
          <w:ilvl w:val="1"/>
          <w:numId w:val="3"/>
        </w:numPr>
        <w:tabs>
          <w:tab w:val="num" w:pos="1134"/>
        </w:tabs>
        <w:suppressAutoHyphens/>
        <w:ind w:left="0"/>
        <w:jc w:val="both"/>
        <w:rPr>
          <w:rStyle w:val="FontStyle21"/>
          <w:rFonts w:ascii="Times New Roman" w:eastAsia="Calibri" w:hAnsi="Times New Roman" w:cs="Times New Roman"/>
          <w:sz w:val="26"/>
          <w:szCs w:val="26"/>
          <w:lang w:eastAsia="en-US"/>
        </w:rPr>
      </w:pPr>
      <w:r w:rsidRPr="006C5284">
        <w:rPr>
          <w:rStyle w:val="FontStyle21"/>
          <w:rFonts w:ascii="Times New Roman" w:hAnsi="Times New Roman" w:cs="Times New Roman"/>
          <w:color w:val="000000"/>
          <w:sz w:val="26"/>
          <w:szCs w:val="26"/>
        </w:rPr>
        <w:t xml:space="preserve">Стороны согласовали, что независимо от достоверности или недостоверности заверений об обстоятельствах, данных </w:t>
      </w:r>
      <w:r w:rsidRPr="006C5284">
        <w:rPr>
          <w:rFonts w:ascii="Times New Roman" w:hAnsi="Times New Roman" w:cs="Times New Roman"/>
          <w:color w:val="000000"/>
          <w:sz w:val="26"/>
          <w:szCs w:val="26"/>
        </w:rPr>
        <w:t>Агентом</w:t>
      </w:r>
      <w:r w:rsidRPr="006C5284">
        <w:rPr>
          <w:rStyle w:val="FontStyle21"/>
          <w:rFonts w:ascii="Times New Roman" w:hAnsi="Times New Roman" w:cs="Times New Roman"/>
          <w:color w:val="000000"/>
          <w:sz w:val="26"/>
          <w:szCs w:val="26"/>
        </w:rPr>
        <w:t xml:space="preserve"> в соответствии с настоящим Договором, </w:t>
      </w:r>
      <w:r w:rsidRPr="006C5284">
        <w:rPr>
          <w:rFonts w:ascii="Times New Roman" w:hAnsi="Times New Roman" w:cs="Times New Roman"/>
          <w:color w:val="000000"/>
          <w:sz w:val="26"/>
          <w:szCs w:val="26"/>
        </w:rPr>
        <w:t>Агент</w:t>
      </w:r>
      <w:r w:rsidRPr="006C5284">
        <w:rPr>
          <w:rStyle w:val="FontStyle21"/>
          <w:rFonts w:ascii="Times New Roman" w:hAnsi="Times New Roman" w:cs="Times New Roman"/>
          <w:color w:val="000000"/>
          <w:sz w:val="26"/>
          <w:szCs w:val="26"/>
        </w:rPr>
        <w:t xml:space="preserve"> обязуется возместить все возникшие у Принципала потери (в смысле ст</w:t>
      </w:r>
      <w:r w:rsidR="004C7816" w:rsidRPr="006C5284">
        <w:rPr>
          <w:rStyle w:val="FontStyle21"/>
          <w:rFonts w:ascii="Times New Roman" w:hAnsi="Times New Roman" w:cs="Times New Roman"/>
          <w:color w:val="000000"/>
          <w:sz w:val="26"/>
          <w:szCs w:val="26"/>
        </w:rPr>
        <w:t>.</w:t>
      </w:r>
      <w:r w:rsidR="00713C8A" w:rsidRPr="006C5284">
        <w:rPr>
          <w:rStyle w:val="FontStyle21"/>
          <w:rFonts w:ascii="Times New Roman" w:hAnsi="Times New Roman" w:cs="Times New Roman"/>
          <w:color w:val="000000"/>
          <w:sz w:val="26"/>
          <w:szCs w:val="26"/>
        </w:rPr>
        <w:t xml:space="preserve"> </w:t>
      </w:r>
      <w:r w:rsidRPr="006C5284">
        <w:rPr>
          <w:rStyle w:val="FontStyle21"/>
          <w:rFonts w:ascii="Times New Roman" w:hAnsi="Times New Roman" w:cs="Times New Roman"/>
          <w:color w:val="000000"/>
          <w:sz w:val="26"/>
          <w:szCs w:val="26"/>
        </w:rPr>
        <w:t>406.1 ГК РФ) при наличии в совокупности следующих обстоятельств:</w:t>
      </w:r>
    </w:p>
    <w:p w14:paraId="5235310C" w14:textId="77777777" w:rsidR="00ED2946" w:rsidRPr="006C5284" w:rsidRDefault="00ED2946" w:rsidP="006C5284">
      <w:pPr>
        <w:pStyle w:val="a5"/>
        <w:widowControl w:val="0"/>
        <w:tabs>
          <w:tab w:val="left" w:pos="323"/>
          <w:tab w:val="left" w:pos="993"/>
          <w:tab w:val="left" w:pos="1134"/>
        </w:tabs>
        <w:suppressAutoHyphens/>
        <w:ind w:left="0" w:firstLine="709"/>
        <w:contextualSpacing w:val="0"/>
        <w:rPr>
          <w:rStyle w:val="FontStyle21"/>
          <w:rFonts w:ascii="Times New Roman" w:hAnsi="Times New Roman" w:cs="Times New Roman"/>
          <w:color w:val="000000"/>
          <w:sz w:val="26"/>
          <w:szCs w:val="26"/>
          <w:lang w:eastAsia="ru-RU"/>
        </w:rPr>
      </w:pPr>
      <w:r w:rsidRPr="006C5284">
        <w:rPr>
          <w:rStyle w:val="FontStyle21"/>
          <w:rFonts w:ascii="Times New Roman" w:hAnsi="Times New Roman" w:cs="Times New Roman"/>
          <w:color w:val="000000"/>
          <w:sz w:val="26"/>
          <w:szCs w:val="26"/>
        </w:rPr>
        <w:t xml:space="preserve">а) в порядке применения ст. 101 Налогового кодекса Российской Федерации налоговым органом в отношении Принципала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w:t>
      </w:r>
      <w:r w:rsidRPr="006C5284">
        <w:rPr>
          <w:rFonts w:ascii="Times New Roman" w:hAnsi="Times New Roman"/>
          <w:color w:val="000000"/>
          <w:sz w:val="26"/>
          <w:szCs w:val="26"/>
        </w:rPr>
        <w:t>Агента</w:t>
      </w:r>
      <w:r w:rsidRPr="006C5284">
        <w:rPr>
          <w:rStyle w:val="FontStyle21"/>
          <w:rFonts w:ascii="Times New Roman" w:hAnsi="Times New Roman" w:cs="Times New Roman"/>
          <w:color w:val="000000"/>
          <w:sz w:val="26"/>
          <w:szCs w:val="26"/>
        </w:rPr>
        <w:t>, а также привлеченных в целях исполнения настоящего Договора субагентов при исчислении и уплате налогов;</w:t>
      </w:r>
    </w:p>
    <w:p w14:paraId="5DA78A0D" w14:textId="77777777" w:rsidR="00ED2946" w:rsidRPr="006C5284" w:rsidRDefault="00ED2946" w:rsidP="006C5284">
      <w:pPr>
        <w:pStyle w:val="a5"/>
        <w:widowControl w:val="0"/>
        <w:tabs>
          <w:tab w:val="left" w:pos="460"/>
          <w:tab w:val="left" w:pos="993"/>
          <w:tab w:val="left" w:pos="1134"/>
        </w:tabs>
        <w:suppressAutoHyphens/>
        <w:ind w:left="0" w:firstLine="709"/>
        <w:contextualSpacing w:val="0"/>
        <w:rPr>
          <w:rStyle w:val="FontStyle21"/>
          <w:rFonts w:ascii="Times New Roman" w:hAnsi="Times New Roman" w:cs="Times New Roman"/>
          <w:color w:val="000000"/>
          <w:sz w:val="26"/>
          <w:szCs w:val="26"/>
        </w:rPr>
      </w:pPr>
      <w:r w:rsidRPr="006C5284">
        <w:rPr>
          <w:rStyle w:val="FontStyle21"/>
          <w:rFonts w:ascii="Times New Roman" w:hAnsi="Times New Roman" w:cs="Times New Roman"/>
          <w:color w:val="000000"/>
          <w:sz w:val="26"/>
          <w:szCs w:val="26"/>
        </w:rPr>
        <w:t xml:space="preserve">б) </w:t>
      </w:r>
      <w:r w:rsidRPr="006C5284">
        <w:rPr>
          <w:rFonts w:ascii="Times New Roman" w:hAnsi="Times New Roman"/>
          <w:color w:val="000000"/>
          <w:sz w:val="26"/>
          <w:szCs w:val="26"/>
        </w:rPr>
        <w:t xml:space="preserve">суммы недоимки по налогам (налог на прибыль, НДС), соответствующие суммы штрафов, пеней будут списаны с банковского счета Принципала в </w:t>
      </w:r>
      <w:proofErr w:type="spellStart"/>
      <w:r w:rsidRPr="006C5284">
        <w:rPr>
          <w:rFonts w:ascii="Times New Roman" w:hAnsi="Times New Roman"/>
          <w:color w:val="000000"/>
          <w:sz w:val="26"/>
          <w:szCs w:val="26"/>
        </w:rPr>
        <w:t>безакцептном</w:t>
      </w:r>
      <w:proofErr w:type="spellEnd"/>
      <w:r w:rsidRPr="006C5284">
        <w:rPr>
          <w:rFonts w:ascii="Times New Roman" w:hAnsi="Times New Roman"/>
          <w:color w:val="000000"/>
          <w:sz w:val="26"/>
          <w:szCs w:val="26"/>
        </w:rPr>
        <w:t xml:space="preserve"> порядке / перечислены Принципалом добровольно по требованию налогового органа</w:t>
      </w:r>
      <w:r w:rsidRPr="006C5284">
        <w:rPr>
          <w:rStyle w:val="FontStyle21"/>
          <w:rFonts w:ascii="Times New Roman" w:hAnsi="Times New Roman" w:cs="Times New Roman"/>
          <w:color w:val="000000"/>
          <w:sz w:val="26"/>
          <w:szCs w:val="26"/>
        </w:rPr>
        <w:t>.</w:t>
      </w:r>
    </w:p>
    <w:p w14:paraId="7F67F5C0" w14:textId="77777777" w:rsidR="00ED2946" w:rsidRPr="006C5284" w:rsidRDefault="00ED2946" w:rsidP="006C5284">
      <w:pPr>
        <w:pStyle w:val="a5"/>
        <w:widowControl w:val="0"/>
        <w:tabs>
          <w:tab w:val="left" w:pos="460"/>
          <w:tab w:val="left" w:pos="993"/>
          <w:tab w:val="left" w:pos="1134"/>
        </w:tabs>
        <w:suppressAutoHyphens/>
        <w:ind w:left="0" w:firstLine="709"/>
        <w:contextualSpacing w:val="0"/>
        <w:rPr>
          <w:rStyle w:val="FontStyle21"/>
          <w:rFonts w:ascii="Times New Roman" w:hAnsi="Times New Roman" w:cs="Times New Roman"/>
          <w:color w:val="000000"/>
          <w:sz w:val="26"/>
          <w:szCs w:val="26"/>
        </w:rPr>
      </w:pPr>
      <w:r w:rsidRPr="006C5284">
        <w:rPr>
          <w:rFonts w:ascii="Times New Roman" w:hAnsi="Times New Roman"/>
          <w:color w:val="000000"/>
          <w:sz w:val="26"/>
          <w:szCs w:val="26"/>
        </w:rPr>
        <w:t>Агент</w:t>
      </w:r>
      <w:r w:rsidRPr="006C5284">
        <w:rPr>
          <w:rStyle w:val="FontStyle21"/>
          <w:rFonts w:ascii="Times New Roman" w:hAnsi="Times New Roman" w:cs="Times New Roman"/>
          <w:color w:val="000000"/>
          <w:sz w:val="26"/>
          <w:szCs w:val="26"/>
        </w:rPr>
        <w:t xml:space="preserve"> возмещает Принципалу указанные в настоящем пункте имущественные </w:t>
      </w:r>
      <w:r w:rsidRPr="006C5284">
        <w:rPr>
          <w:rStyle w:val="FontStyle21"/>
          <w:rFonts w:ascii="Times New Roman" w:hAnsi="Times New Roman" w:cs="Times New Roman"/>
          <w:color w:val="000000"/>
          <w:sz w:val="26"/>
          <w:szCs w:val="26"/>
        </w:rPr>
        <w:lastRenderedPageBreak/>
        <w:t xml:space="preserve">потери в течение 10 (десяти) дней с даты предъявления Принципалом соответствующего требования в размере сумм, списанных с банковского счета Принципала в </w:t>
      </w:r>
      <w:proofErr w:type="spellStart"/>
      <w:r w:rsidRPr="006C5284">
        <w:rPr>
          <w:rStyle w:val="FontStyle21"/>
          <w:rFonts w:ascii="Times New Roman" w:hAnsi="Times New Roman" w:cs="Times New Roman"/>
          <w:color w:val="000000"/>
          <w:sz w:val="26"/>
          <w:szCs w:val="26"/>
        </w:rPr>
        <w:t>безакцептном</w:t>
      </w:r>
      <w:proofErr w:type="spellEnd"/>
      <w:r w:rsidRPr="006C5284">
        <w:rPr>
          <w:rStyle w:val="FontStyle21"/>
          <w:rFonts w:ascii="Times New Roman" w:hAnsi="Times New Roman" w:cs="Times New Roman"/>
          <w:color w:val="000000"/>
          <w:sz w:val="26"/>
          <w:szCs w:val="26"/>
        </w:rPr>
        <w:t xml:space="preserve"> порядке</w:t>
      </w:r>
      <w:r w:rsidR="004C7816" w:rsidRPr="006C5284">
        <w:rPr>
          <w:rStyle w:val="FontStyle21"/>
          <w:rFonts w:ascii="Times New Roman" w:hAnsi="Times New Roman" w:cs="Times New Roman"/>
          <w:color w:val="000000"/>
          <w:sz w:val="26"/>
          <w:szCs w:val="26"/>
        </w:rPr>
        <w:t xml:space="preserve"> </w:t>
      </w:r>
      <w:r w:rsidRPr="006C5284">
        <w:rPr>
          <w:rFonts w:ascii="Times New Roman" w:hAnsi="Times New Roman"/>
          <w:color w:val="000000"/>
          <w:sz w:val="26"/>
          <w:szCs w:val="26"/>
        </w:rPr>
        <w:t>перечисленных Принципалом добровольно по требованию налогового органа</w:t>
      </w:r>
      <w:r w:rsidRPr="006C5284">
        <w:rPr>
          <w:rStyle w:val="FontStyle21"/>
          <w:rFonts w:ascii="Times New Roman" w:hAnsi="Times New Roman" w:cs="Times New Roman"/>
          <w:color w:val="000000"/>
          <w:sz w:val="26"/>
          <w:szCs w:val="26"/>
        </w:rPr>
        <w:t>.</w:t>
      </w:r>
    </w:p>
    <w:p w14:paraId="524BCF91" w14:textId="77777777" w:rsidR="00ED2946" w:rsidRPr="006C5284" w:rsidRDefault="00ED2946" w:rsidP="006C5284">
      <w:pPr>
        <w:pStyle w:val="a5"/>
        <w:widowControl w:val="0"/>
        <w:tabs>
          <w:tab w:val="left" w:pos="460"/>
          <w:tab w:val="left" w:pos="993"/>
          <w:tab w:val="left" w:pos="1134"/>
        </w:tabs>
        <w:suppressAutoHyphens/>
        <w:ind w:left="0" w:firstLine="709"/>
        <w:contextualSpacing w:val="0"/>
        <w:rPr>
          <w:rStyle w:val="FontStyle21"/>
          <w:rFonts w:ascii="Times New Roman" w:hAnsi="Times New Roman" w:cs="Times New Roman"/>
          <w:color w:val="000000"/>
          <w:sz w:val="26"/>
          <w:szCs w:val="26"/>
        </w:rPr>
      </w:pPr>
      <w:r w:rsidRPr="006C5284">
        <w:rPr>
          <w:rStyle w:val="FontStyle21"/>
          <w:rFonts w:ascii="Times New Roman" w:hAnsi="Times New Roman" w:cs="Times New Roman"/>
          <w:color w:val="000000"/>
          <w:sz w:val="26"/>
          <w:szCs w:val="26"/>
        </w:rPr>
        <w:t>7.11. Стороны согласовали, что Принципал в течение 10 (десяти) календарных дней с момента получения в порядке ст</w:t>
      </w:r>
      <w:r w:rsidR="004C7816" w:rsidRPr="006C5284">
        <w:rPr>
          <w:rStyle w:val="FontStyle21"/>
          <w:rFonts w:ascii="Times New Roman" w:hAnsi="Times New Roman" w:cs="Times New Roman"/>
          <w:color w:val="000000"/>
          <w:sz w:val="26"/>
          <w:szCs w:val="26"/>
        </w:rPr>
        <w:t>.</w:t>
      </w:r>
      <w:r w:rsidRPr="006C5284">
        <w:rPr>
          <w:rStyle w:val="FontStyle21"/>
          <w:rFonts w:ascii="Times New Roman" w:hAnsi="Times New Roman" w:cs="Times New Roman"/>
          <w:color w:val="000000"/>
          <w:sz w:val="26"/>
          <w:szCs w:val="26"/>
        </w:rPr>
        <w:t xml:space="preserve">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w:t>
      </w:r>
      <w:r w:rsidRPr="006C5284">
        <w:rPr>
          <w:rFonts w:ascii="Times New Roman" w:hAnsi="Times New Roman"/>
          <w:color w:val="000000"/>
          <w:sz w:val="26"/>
          <w:szCs w:val="26"/>
        </w:rPr>
        <w:t>Агента</w:t>
      </w:r>
      <w:r w:rsidRPr="006C5284">
        <w:rPr>
          <w:rStyle w:val="FontStyle21"/>
          <w:rFonts w:ascii="Times New Roman" w:hAnsi="Times New Roman" w:cs="Times New Roman"/>
          <w:color w:val="000000"/>
          <w:sz w:val="26"/>
          <w:szCs w:val="26"/>
        </w:rPr>
        <w:t xml:space="preserve"> при исчислении и уплате налогов, а также привлеченных в целях исполнения настоящего договора субагентов, направляет в адрес </w:t>
      </w:r>
      <w:r w:rsidRPr="006C5284">
        <w:rPr>
          <w:rFonts w:ascii="Times New Roman" w:hAnsi="Times New Roman"/>
          <w:color w:val="000000"/>
          <w:sz w:val="26"/>
          <w:szCs w:val="26"/>
        </w:rPr>
        <w:t>Агента</w:t>
      </w:r>
      <w:r w:rsidRPr="006C5284">
        <w:rPr>
          <w:rStyle w:val="FontStyle21"/>
          <w:rFonts w:ascii="Times New Roman" w:hAnsi="Times New Roman" w:cs="Times New Roman"/>
          <w:color w:val="000000"/>
          <w:sz w:val="26"/>
          <w:szCs w:val="26"/>
        </w:rPr>
        <w:t xml:space="preserve"> выписку из акта налогового органа по соответствующему эпизоду (далее – Выписка).</w:t>
      </w:r>
    </w:p>
    <w:p w14:paraId="4166E197" w14:textId="77777777" w:rsidR="00ED2946" w:rsidRPr="006C5284" w:rsidRDefault="00ED2946" w:rsidP="006C5284">
      <w:pPr>
        <w:pStyle w:val="a5"/>
        <w:widowControl w:val="0"/>
        <w:tabs>
          <w:tab w:val="left" w:pos="460"/>
          <w:tab w:val="left" w:pos="993"/>
          <w:tab w:val="left" w:pos="1134"/>
        </w:tabs>
        <w:suppressAutoHyphens/>
        <w:ind w:left="0" w:firstLine="709"/>
        <w:contextualSpacing w:val="0"/>
        <w:rPr>
          <w:rStyle w:val="FontStyle21"/>
          <w:rFonts w:ascii="Times New Roman" w:hAnsi="Times New Roman" w:cs="Times New Roman"/>
          <w:color w:val="000000"/>
          <w:sz w:val="26"/>
          <w:szCs w:val="26"/>
        </w:rPr>
      </w:pPr>
      <w:r w:rsidRPr="006C5284">
        <w:rPr>
          <w:rStyle w:val="FontStyle21"/>
          <w:rFonts w:ascii="Times New Roman" w:hAnsi="Times New Roman" w:cs="Times New Roman"/>
          <w:color w:val="000000"/>
          <w:sz w:val="26"/>
          <w:szCs w:val="26"/>
        </w:rPr>
        <w:t xml:space="preserve">7.12. Стороны согласовали, что в случае несогласия с фактами, изложенными в Выписке, а также с выводами и предложениями проверяющих, </w:t>
      </w:r>
      <w:r w:rsidRPr="006C5284">
        <w:rPr>
          <w:rFonts w:ascii="Times New Roman" w:hAnsi="Times New Roman"/>
          <w:color w:val="000000"/>
          <w:sz w:val="26"/>
          <w:szCs w:val="26"/>
        </w:rPr>
        <w:t>Агент</w:t>
      </w:r>
      <w:r w:rsidRPr="006C5284">
        <w:rPr>
          <w:rStyle w:val="FontStyle21"/>
          <w:rFonts w:ascii="Times New Roman" w:hAnsi="Times New Roman" w:cs="Times New Roman"/>
          <w:color w:val="000000"/>
          <w:sz w:val="26"/>
          <w:szCs w:val="26"/>
        </w:rPr>
        <w:t xml:space="preserve"> в течение 10 (десяти) календарных дней с момента получения Выписки направляет в адрес Принципала письменные мотивированные возражения по фактам (выводам проверяющих), содержащимся в ней, которые Принципал обязан представить в налоговый орган в порядке п</w:t>
      </w:r>
      <w:r w:rsidR="004C7816" w:rsidRPr="006C5284">
        <w:rPr>
          <w:rStyle w:val="FontStyle21"/>
          <w:rFonts w:ascii="Times New Roman" w:hAnsi="Times New Roman" w:cs="Times New Roman"/>
          <w:color w:val="000000"/>
          <w:sz w:val="26"/>
          <w:szCs w:val="26"/>
        </w:rPr>
        <w:t>.</w:t>
      </w:r>
      <w:r w:rsidRPr="006C5284">
        <w:rPr>
          <w:rStyle w:val="FontStyle21"/>
          <w:rFonts w:ascii="Times New Roman" w:hAnsi="Times New Roman" w:cs="Times New Roman"/>
          <w:color w:val="000000"/>
          <w:sz w:val="26"/>
          <w:szCs w:val="26"/>
        </w:rPr>
        <w:t xml:space="preserve"> 6 ст</w:t>
      </w:r>
      <w:r w:rsidR="004C7816" w:rsidRPr="006C5284">
        <w:rPr>
          <w:rStyle w:val="FontStyle21"/>
          <w:rFonts w:ascii="Times New Roman" w:hAnsi="Times New Roman" w:cs="Times New Roman"/>
          <w:color w:val="000000"/>
          <w:sz w:val="26"/>
          <w:szCs w:val="26"/>
        </w:rPr>
        <w:t>.</w:t>
      </w:r>
      <w:r w:rsidRPr="006C5284">
        <w:rPr>
          <w:rStyle w:val="FontStyle21"/>
          <w:rFonts w:ascii="Times New Roman" w:hAnsi="Times New Roman" w:cs="Times New Roman"/>
          <w:color w:val="000000"/>
          <w:sz w:val="26"/>
          <w:szCs w:val="26"/>
        </w:rPr>
        <w:t xml:space="preserve"> 100 Налогового кодекса Российской Федерации.</w:t>
      </w:r>
    </w:p>
    <w:p w14:paraId="22E9379F" w14:textId="77777777" w:rsidR="00ED2946" w:rsidRPr="006C5284" w:rsidRDefault="00ED2946" w:rsidP="006C5284">
      <w:pPr>
        <w:pStyle w:val="a5"/>
        <w:widowControl w:val="0"/>
        <w:tabs>
          <w:tab w:val="left" w:pos="0"/>
          <w:tab w:val="left" w:pos="993"/>
          <w:tab w:val="left" w:pos="1134"/>
        </w:tabs>
        <w:suppressAutoHyphens/>
        <w:ind w:left="0" w:firstLine="709"/>
        <w:contextualSpacing w:val="0"/>
        <w:rPr>
          <w:rStyle w:val="FontStyle21"/>
          <w:rFonts w:ascii="Times New Roman" w:hAnsi="Times New Roman" w:cs="Times New Roman"/>
          <w:color w:val="000000"/>
          <w:sz w:val="26"/>
          <w:szCs w:val="26"/>
        </w:rPr>
      </w:pPr>
      <w:r w:rsidRPr="006C5284">
        <w:rPr>
          <w:rStyle w:val="FontStyle21"/>
          <w:rFonts w:ascii="Times New Roman" w:hAnsi="Times New Roman" w:cs="Times New Roman"/>
          <w:color w:val="000000"/>
          <w:sz w:val="26"/>
          <w:szCs w:val="26"/>
        </w:rPr>
        <w:t xml:space="preserve">В случае непредставления </w:t>
      </w:r>
      <w:r w:rsidRPr="006C5284">
        <w:rPr>
          <w:rFonts w:ascii="Times New Roman" w:hAnsi="Times New Roman"/>
          <w:color w:val="000000"/>
          <w:sz w:val="26"/>
          <w:szCs w:val="26"/>
        </w:rPr>
        <w:t>Агентом</w:t>
      </w:r>
      <w:r w:rsidRPr="006C5284">
        <w:rPr>
          <w:rStyle w:val="FontStyle21"/>
          <w:rFonts w:ascii="Times New Roman" w:hAnsi="Times New Roman" w:cs="Times New Roman"/>
          <w:color w:val="000000"/>
          <w:sz w:val="26"/>
          <w:szCs w:val="26"/>
        </w:rPr>
        <w:t xml:space="preserve"> в указанный выше срок письменных мотивированных возражений по фактам (выводам проверяющих), содержащимся в Выписке, </w:t>
      </w:r>
      <w:r w:rsidRPr="006C5284">
        <w:rPr>
          <w:rFonts w:ascii="Times New Roman" w:hAnsi="Times New Roman"/>
          <w:color w:val="000000"/>
          <w:sz w:val="26"/>
          <w:szCs w:val="26"/>
        </w:rPr>
        <w:t>Агент</w:t>
      </w:r>
      <w:r w:rsidRPr="006C5284">
        <w:rPr>
          <w:rStyle w:val="FontStyle21"/>
          <w:rFonts w:ascii="Times New Roman" w:hAnsi="Times New Roman" w:cs="Times New Roman"/>
          <w:color w:val="000000"/>
          <w:sz w:val="26"/>
          <w:szCs w:val="26"/>
        </w:rPr>
        <w:t xml:space="preserve"> считается согласившимся с правомерностью выводов проверяющих, изложенных в Выписке, и полностью снявшим с Принципала обязанность по оспариванию выводов проверяющих. </w:t>
      </w:r>
    </w:p>
    <w:p w14:paraId="68079977" w14:textId="77777777" w:rsidR="00ED2946" w:rsidRPr="006C5284" w:rsidRDefault="00ED2946" w:rsidP="006C5284">
      <w:pPr>
        <w:widowControl w:val="0"/>
        <w:tabs>
          <w:tab w:val="left" w:pos="993"/>
        </w:tabs>
        <w:suppressAutoHyphens/>
        <w:ind w:firstLine="709"/>
        <w:rPr>
          <w:rFonts w:ascii="Times New Roman" w:hAnsi="Times New Roman"/>
          <w:sz w:val="26"/>
          <w:szCs w:val="26"/>
        </w:rPr>
      </w:pPr>
      <w:r w:rsidRPr="006C5284">
        <w:rPr>
          <w:rStyle w:val="FontStyle21"/>
          <w:rFonts w:ascii="Times New Roman" w:hAnsi="Times New Roman" w:cs="Times New Roman"/>
          <w:color w:val="000000"/>
          <w:sz w:val="26"/>
          <w:szCs w:val="26"/>
        </w:rPr>
        <w:t xml:space="preserve">7.13. В случае если после возмещения </w:t>
      </w:r>
      <w:r w:rsidRPr="006C5284">
        <w:rPr>
          <w:rFonts w:ascii="Times New Roman" w:hAnsi="Times New Roman"/>
          <w:color w:val="000000"/>
          <w:sz w:val="26"/>
          <w:szCs w:val="26"/>
        </w:rPr>
        <w:t>Агентом</w:t>
      </w:r>
      <w:r w:rsidRPr="006C5284">
        <w:rPr>
          <w:rStyle w:val="FontStyle21"/>
          <w:rFonts w:ascii="Times New Roman" w:hAnsi="Times New Roman" w:cs="Times New Roman"/>
          <w:color w:val="000000"/>
          <w:sz w:val="26"/>
          <w:szCs w:val="26"/>
        </w:rPr>
        <w:t xml:space="preserve"> имущественных потерь в соответствии с </w:t>
      </w:r>
      <w:r w:rsidR="007C3267" w:rsidRPr="006C5284">
        <w:rPr>
          <w:rStyle w:val="FontStyle21"/>
          <w:rFonts w:ascii="Times New Roman" w:hAnsi="Times New Roman" w:cs="Times New Roman"/>
          <w:color w:val="000000"/>
          <w:sz w:val="26"/>
          <w:szCs w:val="26"/>
        </w:rPr>
        <w:t xml:space="preserve">п. </w:t>
      </w:r>
      <w:r w:rsidRPr="006C5284">
        <w:rPr>
          <w:rStyle w:val="FontStyle21"/>
          <w:rFonts w:ascii="Times New Roman" w:hAnsi="Times New Roman" w:cs="Times New Roman"/>
          <w:color w:val="000000"/>
          <w:sz w:val="26"/>
          <w:szCs w:val="26"/>
        </w:rPr>
        <w:t xml:space="preserve">7.10 настоящего Договора решение (иной ненормативный акт) налогового органа будет признано незаконным в той части, в соответствии с которой </w:t>
      </w:r>
      <w:r w:rsidRPr="006C5284">
        <w:rPr>
          <w:rFonts w:ascii="Times New Roman" w:hAnsi="Times New Roman"/>
          <w:color w:val="000000"/>
          <w:sz w:val="26"/>
          <w:szCs w:val="26"/>
        </w:rPr>
        <w:t>Агентом</w:t>
      </w:r>
      <w:r w:rsidRPr="006C5284">
        <w:rPr>
          <w:rStyle w:val="FontStyle21"/>
          <w:rFonts w:ascii="Times New Roman" w:hAnsi="Times New Roman" w:cs="Times New Roman"/>
          <w:color w:val="000000"/>
          <w:sz w:val="26"/>
          <w:szCs w:val="26"/>
        </w:rPr>
        <w:t xml:space="preserve"> было произведено возмещение имущественных потерь Принципалу, Принципал обязуется возвратить </w:t>
      </w:r>
      <w:r w:rsidRPr="006C5284">
        <w:rPr>
          <w:rFonts w:ascii="Times New Roman" w:hAnsi="Times New Roman"/>
          <w:color w:val="000000"/>
          <w:sz w:val="26"/>
          <w:szCs w:val="26"/>
        </w:rPr>
        <w:t>Агенту</w:t>
      </w:r>
      <w:r w:rsidRPr="006C5284">
        <w:rPr>
          <w:rStyle w:val="FontStyle21"/>
          <w:rFonts w:ascii="Times New Roman" w:hAnsi="Times New Roman" w:cs="Times New Roman"/>
          <w:color w:val="000000"/>
          <w:sz w:val="26"/>
          <w:szCs w:val="26"/>
        </w:rPr>
        <w:t xml:space="preserve"> полученную сумму (без учета процентов) в размере возвращенных налоговым органом взысканных сумм в течение 10 дней со дня их возврата. При этом </w:t>
      </w:r>
      <w:r w:rsidRPr="006C5284">
        <w:rPr>
          <w:rFonts w:ascii="Times New Roman" w:hAnsi="Times New Roman"/>
          <w:color w:val="000000"/>
          <w:sz w:val="26"/>
          <w:szCs w:val="26"/>
        </w:rPr>
        <w:t xml:space="preserve">проценты, предусмотренные </w:t>
      </w:r>
      <w:hyperlink r:id="rId9" w:history="1">
        <w:r w:rsidRPr="006C5284">
          <w:rPr>
            <w:rFonts w:ascii="Times New Roman" w:hAnsi="Times New Roman"/>
            <w:color w:val="000000"/>
            <w:sz w:val="26"/>
            <w:szCs w:val="26"/>
          </w:rPr>
          <w:t>ст</w:t>
        </w:r>
        <w:r w:rsidR="004C7816" w:rsidRPr="006C5284">
          <w:rPr>
            <w:rFonts w:ascii="Times New Roman" w:hAnsi="Times New Roman"/>
            <w:color w:val="000000"/>
            <w:sz w:val="26"/>
            <w:szCs w:val="26"/>
          </w:rPr>
          <w:t>.</w:t>
        </w:r>
        <w:r w:rsidRPr="006C5284">
          <w:rPr>
            <w:rFonts w:ascii="Times New Roman" w:hAnsi="Times New Roman"/>
            <w:color w:val="000000"/>
            <w:sz w:val="26"/>
            <w:szCs w:val="26"/>
          </w:rPr>
          <w:t xml:space="preserve"> 395</w:t>
        </w:r>
      </w:hyperlink>
      <w:r w:rsidRPr="006C5284">
        <w:rPr>
          <w:rFonts w:ascii="Times New Roman" w:hAnsi="Times New Roman"/>
          <w:color w:val="000000"/>
          <w:sz w:val="26"/>
          <w:szCs w:val="26"/>
        </w:rPr>
        <w:t xml:space="preserve"> Гражданского </w:t>
      </w:r>
      <w:r w:rsidRPr="006C5284">
        <w:rPr>
          <w:rFonts w:ascii="Times New Roman" w:hAnsi="Times New Roman"/>
          <w:sz w:val="26"/>
          <w:szCs w:val="26"/>
        </w:rPr>
        <w:t xml:space="preserve">кодекса Российской Федерации, не подлежат начислению на сумму, возвращенную </w:t>
      </w:r>
      <w:r w:rsidRPr="006C5284">
        <w:rPr>
          <w:rStyle w:val="FontStyle21"/>
          <w:rFonts w:ascii="Times New Roman" w:hAnsi="Times New Roman" w:cs="Times New Roman"/>
          <w:color w:val="000000"/>
          <w:sz w:val="26"/>
          <w:szCs w:val="26"/>
        </w:rPr>
        <w:t>Принципалом</w:t>
      </w:r>
      <w:r w:rsidRPr="006C5284">
        <w:rPr>
          <w:rFonts w:ascii="Times New Roman" w:hAnsi="Times New Roman"/>
          <w:sz w:val="26"/>
          <w:szCs w:val="26"/>
        </w:rPr>
        <w:t xml:space="preserve"> </w:t>
      </w:r>
      <w:r w:rsidRPr="006C5284">
        <w:rPr>
          <w:rFonts w:ascii="Times New Roman" w:hAnsi="Times New Roman"/>
          <w:color w:val="000000"/>
          <w:sz w:val="26"/>
          <w:szCs w:val="26"/>
        </w:rPr>
        <w:t>Агенту</w:t>
      </w:r>
      <w:r w:rsidRPr="006C5284">
        <w:rPr>
          <w:rFonts w:ascii="Times New Roman" w:hAnsi="Times New Roman"/>
          <w:sz w:val="26"/>
          <w:szCs w:val="26"/>
        </w:rPr>
        <w:t>.</w:t>
      </w:r>
    </w:p>
    <w:p w14:paraId="069747BF" w14:textId="77777777" w:rsidR="00C5795D" w:rsidRPr="006C5284" w:rsidRDefault="00C5795D" w:rsidP="006C5284">
      <w:pPr>
        <w:pStyle w:val="a5"/>
        <w:widowControl w:val="0"/>
        <w:suppressAutoHyphens/>
        <w:ind w:left="0"/>
        <w:contextualSpacing w:val="0"/>
        <w:jc w:val="center"/>
        <w:rPr>
          <w:rFonts w:ascii="Times New Roman" w:hAnsi="Times New Roman"/>
          <w:b/>
          <w:sz w:val="26"/>
          <w:szCs w:val="26"/>
        </w:rPr>
      </w:pPr>
    </w:p>
    <w:p w14:paraId="74A811DF"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ОБСТОЯТЕЛЬСТВА НЕПРЕОДОЛИМОЙ СИЛЫ</w:t>
      </w:r>
    </w:p>
    <w:p w14:paraId="6EC28DA6" w14:textId="77777777" w:rsidR="00F0527C" w:rsidRPr="006C5284" w:rsidRDefault="00F0527C" w:rsidP="006C5284">
      <w:pPr>
        <w:widowControl w:val="0"/>
        <w:suppressAutoHyphens/>
        <w:jc w:val="center"/>
        <w:rPr>
          <w:rFonts w:ascii="Times New Roman" w:hAnsi="Times New Roman"/>
          <w:b/>
          <w:sz w:val="26"/>
          <w:szCs w:val="26"/>
        </w:rPr>
      </w:pPr>
    </w:p>
    <w:p w14:paraId="38C0FA0A" w14:textId="77777777" w:rsidR="00AD7BB6" w:rsidRPr="006C5284" w:rsidRDefault="00AD7BB6" w:rsidP="006C5284">
      <w:pPr>
        <w:pStyle w:val="ListParagraph1"/>
        <w:widowControl w:val="0"/>
        <w:numPr>
          <w:ilvl w:val="1"/>
          <w:numId w:val="3"/>
        </w:numPr>
        <w:tabs>
          <w:tab w:val="left" w:pos="90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sz w:val="26"/>
          <w:szCs w:val="26"/>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которые нельзя предвидеть или предотвратить, в том числе объявленная или фактическая война, гражданские волнения, эпидемии, блокада, эмбарго, землетрясения, наводнения, а также издание актов государственных органов, делающих невозможным исполнение настоящего Договора.</w:t>
      </w:r>
    </w:p>
    <w:p w14:paraId="5E45184A" w14:textId="77777777" w:rsidR="00AD7BB6" w:rsidRPr="006C5284" w:rsidRDefault="00AD7BB6" w:rsidP="006C5284">
      <w:pPr>
        <w:pStyle w:val="ListParagraph1"/>
        <w:widowControl w:val="0"/>
        <w:numPr>
          <w:ilvl w:val="1"/>
          <w:numId w:val="3"/>
        </w:numPr>
        <w:tabs>
          <w:tab w:val="left" w:pos="90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sz w:val="26"/>
          <w:szCs w:val="26"/>
        </w:rPr>
        <w:t xml:space="preserve">Обстоятельства непреодолимой силы должны быть документально подтверждены </w:t>
      </w:r>
      <w:r w:rsidR="00087D44" w:rsidRPr="006C5284">
        <w:rPr>
          <w:rFonts w:ascii="Times New Roman" w:hAnsi="Times New Roman"/>
          <w:sz w:val="26"/>
          <w:szCs w:val="26"/>
        </w:rPr>
        <w:t>соответствующим уполномоченным государственным органом</w:t>
      </w:r>
      <w:r w:rsidRPr="006C5284">
        <w:rPr>
          <w:rFonts w:ascii="Times New Roman" w:hAnsi="Times New Roman"/>
          <w:sz w:val="26"/>
          <w:szCs w:val="26"/>
        </w:rPr>
        <w:t>.</w:t>
      </w:r>
    </w:p>
    <w:p w14:paraId="1BC1B3BD" w14:textId="77777777" w:rsidR="00AD7BB6" w:rsidRPr="006C5284" w:rsidRDefault="00AD7BB6" w:rsidP="006C5284">
      <w:pPr>
        <w:pStyle w:val="ListParagraph1"/>
        <w:widowControl w:val="0"/>
        <w:numPr>
          <w:ilvl w:val="1"/>
          <w:numId w:val="3"/>
        </w:numPr>
        <w:tabs>
          <w:tab w:val="left" w:pos="90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sz w:val="26"/>
          <w:szCs w:val="26"/>
        </w:rPr>
        <w:t>Сторона, не исполняющая обязательства по настоящему Договору вследствие действия обстоятельств непреодолимой силы, должна незамедлительно, но не более чем в течение 5 (</w:t>
      </w:r>
      <w:r w:rsidR="00D2235D" w:rsidRPr="006C5284">
        <w:rPr>
          <w:rFonts w:ascii="Times New Roman" w:hAnsi="Times New Roman"/>
          <w:sz w:val="26"/>
          <w:szCs w:val="26"/>
        </w:rPr>
        <w:t>пяти</w:t>
      </w:r>
      <w:r w:rsidRPr="006C5284">
        <w:rPr>
          <w:rFonts w:ascii="Times New Roman" w:hAnsi="Times New Roman"/>
          <w:sz w:val="26"/>
          <w:szCs w:val="26"/>
        </w:rPr>
        <w:t xml:space="preserve">) календарных дней с даты возникновения действия обстоятельств непреодолимой силы, письменно известить другую Сторону о таких </w:t>
      </w:r>
      <w:r w:rsidRPr="006C5284">
        <w:rPr>
          <w:rFonts w:ascii="Times New Roman" w:hAnsi="Times New Roman"/>
          <w:sz w:val="26"/>
          <w:szCs w:val="26"/>
        </w:rPr>
        <w:lastRenderedPageBreak/>
        <w:t>обстоятельствах и их влиянии на исполнение обязательств по настоящему Договору.</w:t>
      </w:r>
    </w:p>
    <w:p w14:paraId="71191FDE" w14:textId="77777777" w:rsidR="00AD7BB6" w:rsidRPr="006C5284" w:rsidRDefault="00AD7BB6" w:rsidP="006C5284">
      <w:pPr>
        <w:pStyle w:val="ListParagraph1"/>
        <w:widowControl w:val="0"/>
        <w:numPr>
          <w:ilvl w:val="1"/>
          <w:numId w:val="3"/>
        </w:numPr>
        <w:tabs>
          <w:tab w:val="left" w:pos="90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color w:val="000000"/>
          <w:sz w:val="26"/>
          <w:szCs w:val="26"/>
        </w:rPr>
        <w:t>Если обстоятельства непреодолимой силы действуют на протяжении 3 (</w:t>
      </w:r>
      <w:r w:rsidR="00D2235D" w:rsidRPr="006C5284">
        <w:rPr>
          <w:rFonts w:ascii="Times New Roman" w:hAnsi="Times New Roman"/>
          <w:color w:val="000000"/>
          <w:sz w:val="26"/>
          <w:szCs w:val="26"/>
        </w:rPr>
        <w:t>трех</w:t>
      </w:r>
      <w:r w:rsidRPr="006C5284">
        <w:rPr>
          <w:rFonts w:ascii="Times New Roman" w:hAnsi="Times New Roman"/>
          <w:color w:val="000000"/>
          <w:sz w:val="26"/>
          <w:szCs w:val="26"/>
        </w:rPr>
        <w:t>) последовательных месяцев, настоящий Договор может быть расторгнут любой из Сторон путем уведомления другой Стороны в письменной форме не позднее чем за 30 (</w:t>
      </w:r>
      <w:r w:rsidR="00D2235D" w:rsidRPr="006C5284">
        <w:rPr>
          <w:rFonts w:ascii="Times New Roman" w:hAnsi="Times New Roman"/>
          <w:color w:val="000000"/>
          <w:sz w:val="26"/>
          <w:szCs w:val="26"/>
        </w:rPr>
        <w:t>тридцать</w:t>
      </w:r>
      <w:r w:rsidRPr="006C5284">
        <w:rPr>
          <w:rFonts w:ascii="Times New Roman" w:hAnsi="Times New Roman"/>
          <w:color w:val="000000"/>
          <w:sz w:val="26"/>
          <w:szCs w:val="26"/>
        </w:rPr>
        <w:t>) календарных дней до предполагаемой даты прекращения настоящего Договора.</w:t>
      </w:r>
    </w:p>
    <w:p w14:paraId="6BE8690E" w14:textId="77777777" w:rsidR="005E2D5B" w:rsidRPr="006C5284" w:rsidRDefault="005E2D5B" w:rsidP="006C5284">
      <w:pPr>
        <w:pStyle w:val="ListParagraph1"/>
        <w:widowControl w:val="0"/>
        <w:tabs>
          <w:tab w:val="left" w:pos="900"/>
        </w:tabs>
        <w:suppressAutoHyphens/>
        <w:autoSpaceDE w:val="0"/>
        <w:autoSpaceDN w:val="0"/>
        <w:adjustRightInd w:val="0"/>
        <w:spacing w:after="0" w:line="240" w:lineRule="auto"/>
        <w:ind w:left="710"/>
        <w:contextualSpacing w:val="0"/>
        <w:jc w:val="both"/>
        <w:rPr>
          <w:rFonts w:ascii="Times New Roman" w:hAnsi="Times New Roman"/>
          <w:sz w:val="26"/>
          <w:szCs w:val="26"/>
        </w:rPr>
      </w:pPr>
    </w:p>
    <w:p w14:paraId="4075DB76" w14:textId="77777777" w:rsidR="00884190" w:rsidRPr="006C5284" w:rsidRDefault="00884190" w:rsidP="006C5284">
      <w:pPr>
        <w:pStyle w:val="a5"/>
        <w:widowControl w:val="0"/>
        <w:numPr>
          <w:ilvl w:val="0"/>
          <w:numId w:val="3"/>
        </w:numPr>
        <w:suppressAutoHyphens/>
        <w:ind w:firstLine="567"/>
        <w:contextualSpacing w:val="0"/>
        <w:jc w:val="center"/>
        <w:rPr>
          <w:rFonts w:ascii="Times New Roman" w:hAnsi="Times New Roman"/>
          <w:b/>
          <w:sz w:val="26"/>
          <w:szCs w:val="26"/>
        </w:rPr>
      </w:pPr>
      <w:r w:rsidRPr="006C5284">
        <w:rPr>
          <w:rFonts w:ascii="Times New Roman" w:hAnsi="Times New Roman"/>
          <w:b/>
          <w:sz w:val="26"/>
          <w:szCs w:val="26"/>
        </w:rPr>
        <w:t>УСЛОВИЯ КОНФИДЕНЦИАЛЬНОСТИ И ОБРАБОТКИ ПЕРСОНАЛЬНЫХ ДАННЫХ</w:t>
      </w:r>
    </w:p>
    <w:p w14:paraId="047125CC" w14:textId="77777777" w:rsidR="00884190" w:rsidRPr="006C5284" w:rsidRDefault="00884190" w:rsidP="006C5284">
      <w:pPr>
        <w:widowControl w:val="0"/>
        <w:suppressAutoHyphens/>
        <w:ind w:firstLine="720"/>
        <w:jc w:val="center"/>
        <w:rPr>
          <w:rFonts w:ascii="Times New Roman" w:hAnsi="Times New Roman"/>
          <w:b/>
          <w:sz w:val="26"/>
          <w:szCs w:val="26"/>
        </w:rPr>
      </w:pPr>
    </w:p>
    <w:p w14:paraId="03C3B41E" w14:textId="77777777" w:rsidR="00884190" w:rsidRPr="006C5284" w:rsidRDefault="00884190" w:rsidP="006C5284">
      <w:pPr>
        <w:pStyle w:val="afa"/>
        <w:widowControl w:val="0"/>
        <w:numPr>
          <w:ilvl w:val="1"/>
          <w:numId w:val="3"/>
        </w:numPr>
        <w:tabs>
          <w:tab w:val="left" w:pos="900"/>
        </w:tabs>
        <w:suppressAutoHyphens/>
        <w:spacing w:after="0"/>
        <w:jc w:val="both"/>
        <w:rPr>
          <w:color w:val="000000"/>
          <w:sz w:val="26"/>
          <w:szCs w:val="26"/>
        </w:rPr>
      </w:pPr>
      <w:r w:rsidRPr="006C5284">
        <w:rPr>
          <w:sz w:val="26"/>
          <w:szCs w:val="26"/>
        </w:rPr>
        <w:t>Стороны согласились с тем, что они будут считать конфиденциальными все условия настоящего Договора и информацию, переданную ими друг другу в процессе его исполнения. В связи с этим Стороны обязуются не раскрывать и не разглашать указанные сведения конфиденциального характера в общем или в части третьим лицам без получения предварительного письменного согласия другой Стороны, за исключением случаев, предусмотренных действующим законодательством Российской Федерации.</w:t>
      </w:r>
    </w:p>
    <w:p w14:paraId="05E18E70" w14:textId="77777777" w:rsidR="00884190" w:rsidRPr="006C5284" w:rsidRDefault="00884190" w:rsidP="006C5284">
      <w:pPr>
        <w:pStyle w:val="afa"/>
        <w:widowControl w:val="0"/>
        <w:numPr>
          <w:ilvl w:val="1"/>
          <w:numId w:val="3"/>
        </w:numPr>
        <w:tabs>
          <w:tab w:val="left" w:pos="900"/>
        </w:tabs>
        <w:suppressAutoHyphens/>
        <w:spacing w:after="0"/>
        <w:jc w:val="both"/>
        <w:rPr>
          <w:color w:val="000000"/>
          <w:sz w:val="26"/>
          <w:szCs w:val="26"/>
        </w:rPr>
      </w:pPr>
      <w:r w:rsidRPr="006C5284">
        <w:rPr>
          <w:sz w:val="26"/>
          <w:szCs w:val="26"/>
        </w:rPr>
        <w:t>Стороны обязуются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(Трех) лет после его прекращения. В случае нарушения условий о конфиденциальности виновная Сторона возмещает потерпевшей Стороне причиненные убытки в соответствии с законодательством Российской Федерации, а именно: понесенные потерпевшей Стороной в связи с этим расходы (реальный ущерб), а также неполученные доходы, которые эта Сторона получила бы, если условие о конфиденциальности не было бы нарушено (упущенная выгода).</w:t>
      </w:r>
    </w:p>
    <w:p w14:paraId="39220042" w14:textId="77777777" w:rsidR="00884190" w:rsidRPr="006C5284" w:rsidRDefault="00884190" w:rsidP="006C5284">
      <w:pPr>
        <w:pStyle w:val="afa"/>
        <w:widowControl w:val="0"/>
        <w:numPr>
          <w:ilvl w:val="1"/>
          <w:numId w:val="3"/>
        </w:numPr>
        <w:tabs>
          <w:tab w:val="left" w:pos="900"/>
        </w:tabs>
        <w:suppressAutoHyphens/>
        <w:spacing w:after="0"/>
        <w:jc w:val="both"/>
        <w:rPr>
          <w:color w:val="000000"/>
          <w:sz w:val="26"/>
          <w:szCs w:val="26"/>
        </w:rPr>
      </w:pPr>
      <w:r w:rsidRPr="006C5284">
        <w:rPr>
          <w:sz w:val="26"/>
          <w:szCs w:val="26"/>
        </w:rPr>
        <w:t>В соответствии с Федеральным законом от 27.07.2006 № 152-ФЗ «О персональных данных», Реестры (Реестры Исполнительных производств) передаваемые Принципалом Агенту в бумажном и электронном виде содержат персональные данные.</w:t>
      </w:r>
    </w:p>
    <w:p w14:paraId="6870A5D6" w14:textId="77777777" w:rsidR="00884190" w:rsidRPr="006C5284" w:rsidRDefault="00884190" w:rsidP="006C5284">
      <w:pPr>
        <w:pStyle w:val="afa"/>
        <w:widowControl w:val="0"/>
        <w:numPr>
          <w:ilvl w:val="1"/>
          <w:numId w:val="3"/>
        </w:numPr>
        <w:tabs>
          <w:tab w:val="left" w:pos="900"/>
        </w:tabs>
        <w:suppressAutoHyphens/>
        <w:spacing w:after="0"/>
        <w:jc w:val="both"/>
        <w:rPr>
          <w:color w:val="000000"/>
          <w:sz w:val="26"/>
          <w:szCs w:val="26"/>
        </w:rPr>
      </w:pPr>
      <w:r w:rsidRPr="006C5284">
        <w:rPr>
          <w:color w:val="000000"/>
          <w:sz w:val="26"/>
          <w:szCs w:val="26"/>
        </w:rPr>
        <w:t xml:space="preserve">Агент обрабатывает персональные данные, переданные Принципалом, на основании п. 7 ч. 1 ст. 6 Федерального закона от 27.07.2006 № 152-ФЗ «О персональных данных», а также ч. 5 ст. 6 Федерального закона от 03.07.2016 №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w:t>
      </w:r>
      <w:proofErr w:type="spellStart"/>
      <w:r w:rsidRPr="006C5284">
        <w:rPr>
          <w:color w:val="000000"/>
          <w:sz w:val="26"/>
          <w:szCs w:val="26"/>
        </w:rPr>
        <w:t>микрофинансовой</w:t>
      </w:r>
      <w:proofErr w:type="spellEnd"/>
      <w:r w:rsidRPr="006C5284">
        <w:rPr>
          <w:color w:val="000000"/>
          <w:sz w:val="26"/>
          <w:szCs w:val="26"/>
        </w:rPr>
        <w:t xml:space="preserve"> деятельности и </w:t>
      </w:r>
      <w:proofErr w:type="spellStart"/>
      <w:r w:rsidRPr="006C5284">
        <w:rPr>
          <w:color w:val="000000"/>
          <w:sz w:val="26"/>
          <w:szCs w:val="26"/>
        </w:rPr>
        <w:t>микрофинансовых</w:t>
      </w:r>
      <w:proofErr w:type="spellEnd"/>
      <w:r w:rsidRPr="006C5284">
        <w:rPr>
          <w:color w:val="000000"/>
          <w:sz w:val="26"/>
          <w:szCs w:val="26"/>
        </w:rPr>
        <w:t xml:space="preserve"> организациях».</w:t>
      </w:r>
    </w:p>
    <w:p w14:paraId="4496F5FB" w14:textId="77777777" w:rsidR="00884190" w:rsidRPr="006C5284" w:rsidRDefault="00884190" w:rsidP="006C5284">
      <w:pPr>
        <w:pStyle w:val="afa"/>
        <w:widowControl w:val="0"/>
        <w:numPr>
          <w:ilvl w:val="1"/>
          <w:numId w:val="3"/>
        </w:numPr>
        <w:tabs>
          <w:tab w:val="left" w:pos="900"/>
        </w:tabs>
        <w:suppressAutoHyphens/>
        <w:spacing w:after="0"/>
        <w:jc w:val="both"/>
        <w:rPr>
          <w:color w:val="000000"/>
          <w:sz w:val="26"/>
          <w:szCs w:val="26"/>
        </w:rPr>
      </w:pPr>
      <w:bookmarkStart w:id="16" w:name="_Ref518571042"/>
      <w:r w:rsidRPr="006C5284">
        <w:rPr>
          <w:color w:val="000000"/>
          <w:sz w:val="26"/>
          <w:szCs w:val="26"/>
        </w:rPr>
        <w:t>С целью возврата Задолженности, Принципал (Оператор) поручает Агенту обработку персональных данных Абонентов/Должников, как с использованием средств автоматизации, так и без использования таких средств, т.е. совершение следующих действий: сбор, систематизация, накопление, хранение, уточнение (обновление, изменение), использование, обезличивание, блокирование, уничтожение, следующих персональных данных (в случае их наличия):</w:t>
      </w:r>
      <w:bookmarkEnd w:id="16"/>
    </w:p>
    <w:p w14:paraId="6E6785F5"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Фамилия, Имя, Отчество Абонента/Должника;</w:t>
      </w:r>
    </w:p>
    <w:p w14:paraId="148AF7CD"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Дата рождения Абонента/Должника;</w:t>
      </w:r>
    </w:p>
    <w:p w14:paraId="32512740"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Паспортные данные Абонента/Должника;</w:t>
      </w:r>
    </w:p>
    <w:p w14:paraId="6E5B896E"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Номер лицевого счета;</w:t>
      </w:r>
    </w:p>
    <w:p w14:paraId="48B4303B"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Адрес оказания жилищно-коммунальных услуг и/или поставки коммунального ресурса;</w:t>
      </w:r>
    </w:p>
    <w:p w14:paraId="43AB173B"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Контактный телефон Абонента/Должника;</w:t>
      </w:r>
    </w:p>
    <w:p w14:paraId="15A71D6F"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lastRenderedPageBreak/>
        <w:t>Адрес электронной почты Абонента/Должника;</w:t>
      </w:r>
    </w:p>
    <w:p w14:paraId="4720ED7C" w14:textId="77777777" w:rsidR="00884190" w:rsidRPr="006C5284" w:rsidRDefault="00884190" w:rsidP="006C5284">
      <w:pPr>
        <w:pStyle w:val="afa"/>
        <w:widowControl w:val="0"/>
        <w:numPr>
          <w:ilvl w:val="2"/>
          <w:numId w:val="3"/>
        </w:numPr>
        <w:tabs>
          <w:tab w:val="left" w:pos="900"/>
        </w:tabs>
        <w:suppressAutoHyphens/>
        <w:spacing w:after="0"/>
        <w:jc w:val="both"/>
        <w:rPr>
          <w:color w:val="000000"/>
          <w:sz w:val="26"/>
          <w:szCs w:val="26"/>
        </w:rPr>
      </w:pPr>
      <w:r w:rsidRPr="006C5284">
        <w:rPr>
          <w:color w:val="000000"/>
          <w:sz w:val="26"/>
          <w:szCs w:val="26"/>
        </w:rPr>
        <w:t>Размер Задолженности Абонента/Должника.</w:t>
      </w:r>
    </w:p>
    <w:p w14:paraId="554396CC" w14:textId="77777777" w:rsidR="00884190" w:rsidRPr="006C5284" w:rsidRDefault="00884190" w:rsidP="006C5284">
      <w:pPr>
        <w:pStyle w:val="afa"/>
        <w:widowControl w:val="0"/>
        <w:numPr>
          <w:ilvl w:val="1"/>
          <w:numId w:val="3"/>
        </w:numPr>
        <w:tabs>
          <w:tab w:val="left" w:pos="900"/>
        </w:tabs>
        <w:suppressAutoHyphens/>
        <w:spacing w:after="0"/>
        <w:jc w:val="both"/>
        <w:rPr>
          <w:color w:val="000000"/>
          <w:sz w:val="26"/>
          <w:szCs w:val="26"/>
        </w:rPr>
      </w:pPr>
      <w:r w:rsidRPr="006C5284">
        <w:rPr>
          <w:color w:val="000000"/>
          <w:sz w:val="26"/>
          <w:szCs w:val="26"/>
        </w:rPr>
        <w:t>Если Агент обязан в силу закона раскрыть персональные данные третьей стороне, он раскрывает эту информацию только этой стороне и только в той степени, насколько этого требует закон, и несет ответственность, предусмотренную действующим законодательством.</w:t>
      </w:r>
    </w:p>
    <w:p w14:paraId="5C7BCFE2" w14:textId="3A754A40" w:rsidR="004160B8" w:rsidRPr="006C5284" w:rsidRDefault="00884190" w:rsidP="006C5284">
      <w:pPr>
        <w:pStyle w:val="afa"/>
        <w:widowControl w:val="0"/>
        <w:numPr>
          <w:ilvl w:val="1"/>
          <w:numId w:val="3"/>
        </w:numPr>
        <w:tabs>
          <w:tab w:val="left" w:pos="900"/>
        </w:tabs>
        <w:suppressAutoHyphens/>
        <w:spacing w:after="0"/>
        <w:jc w:val="both"/>
        <w:rPr>
          <w:color w:val="000000"/>
          <w:sz w:val="26"/>
          <w:szCs w:val="26"/>
        </w:rPr>
      </w:pPr>
      <w:r w:rsidRPr="006C5284">
        <w:rPr>
          <w:color w:val="000000"/>
          <w:sz w:val="26"/>
          <w:szCs w:val="26"/>
        </w:rPr>
        <w:t>Обязательства конфиденциальности персональных данных не распространяются на обезличенную и общедоступную информацию</w:t>
      </w:r>
    </w:p>
    <w:p w14:paraId="40AE496C" w14:textId="77777777" w:rsidR="00884190" w:rsidRPr="006C5284" w:rsidRDefault="00884190" w:rsidP="006C5284">
      <w:pPr>
        <w:widowControl w:val="0"/>
        <w:suppressAutoHyphens/>
        <w:ind w:firstLine="720"/>
        <w:jc w:val="center"/>
        <w:rPr>
          <w:rFonts w:ascii="Times New Roman" w:hAnsi="Times New Roman"/>
          <w:b/>
          <w:sz w:val="26"/>
          <w:szCs w:val="26"/>
        </w:rPr>
      </w:pPr>
    </w:p>
    <w:p w14:paraId="14E30804"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СРОК ДЕЙСТВИЯ ДОГОВОРА</w:t>
      </w:r>
    </w:p>
    <w:p w14:paraId="64B73F0B" w14:textId="77777777" w:rsidR="00C9206D" w:rsidRPr="006C5284" w:rsidRDefault="00C9206D" w:rsidP="006C5284">
      <w:pPr>
        <w:widowControl w:val="0"/>
        <w:suppressAutoHyphens/>
        <w:ind w:firstLine="720"/>
        <w:jc w:val="center"/>
        <w:rPr>
          <w:rFonts w:ascii="Times New Roman" w:hAnsi="Times New Roman"/>
          <w:b/>
          <w:sz w:val="26"/>
          <w:szCs w:val="26"/>
        </w:rPr>
      </w:pPr>
    </w:p>
    <w:p w14:paraId="64FA6EAC" w14:textId="77777777" w:rsidR="00AD7BB6" w:rsidRPr="006C5284" w:rsidRDefault="00AD7BB6" w:rsidP="006C5284">
      <w:pPr>
        <w:pStyle w:val="a5"/>
        <w:widowControl w:val="0"/>
        <w:numPr>
          <w:ilvl w:val="1"/>
          <w:numId w:val="3"/>
        </w:numPr>
        <w:shd w:val="clear" w:color="auto" w:fill="FFFFFF"/>
        <w:tabs>
          <w:tab w:val="left" w:pos="1080"/>
        </w:tabs>
        <w:suppressAutoHyphens/>
        <w:autoSpaceDE w:val="0"/>
        <w:autoSpaceDN w:val="0"/>
        <w:ind w:left="0"/>
        <w:contextualSpacing w:val="0"/>
        <w:rPr>
          <w:rFonts w:ascii="Times New Roman" w:hAnsi="Times New Roman"/>
          <w:sz w:val="26"/>
          <w:szCs w:val="26"/>
        </w:rPr>
      </w:pPr>
      <w:r w:rsidRPr="006C5284">
        <w:rPr>
          <w:rFonts w:ascii="Times New Roman" w:hAnsi="Times New Roman"/>
          <w:sz w:val="26"/>
          <w:szCs w:val="26"/>
        </w:rPr>
        <w:t>Настоящий Договор вступает в силу и становится обязательным для Сторон с даты</w:t>
      </w:r>
      <w:r w:rsidR="0083567A" w:rsidRPr="006C5284">
        <w:rPr>
          <w:rFonts w:ascii="Times New Roman" w:hAnsi="Times New Roman"/>
          <w:sz w:val="26"/>
          <w:szCs w:val="26"/>
        </w:rPr>
        <w:t xml:space="preserve"> его подписания и действует </w:t>
      </w:r>
      <w:r w:rsidR="00CA036F" w:rsidRPr="006C5284">
        <w:rPr>
          <w:rFonts w:ascii="Times New Roman" w:hAnsi="Times New Roman"/>
          <w:sz w:val="26"/>
          <w:szCs w:val="26"/>
        </w:rPr>
        <w:t>в течение 3 (</w:t>
      </w:r>
      <w:r w:rsidR="00512670" w:rsidRPr="006C5284">
        <w:rPr>
          <w:rFonts w:ascii="Times New Roman" w:hAnsi="Times New Roman"/>
          <w:sz w:val="26"/>
          <w:szCs w:val="26"/>
        </w:rPr>
        <w:t>трех</w:t>
      </w:r>
      <w:r w:rsidR="00CA036F" w:rsidRPr="006C5284">
        <w:rPr>
          <w:rFonts w:ascii="Times New Roman" w:hAnsi="Times New Roman"/>
          <w:sz w:val="26"/>
          <w:szCs w:val="26"/>
        </w:rPr>
        <w:t>) лет с даты его заключения либо до достижения предельной цены Договора, указанной в п. 6.2</w:t>
      </w:r>
      <w:r w:rsidR="00D2235D" w:rsidRPr="006C5284">
        <w:rPr>
          <w:rFonts w:ascii="Times New Roman" w:hAnsi="Times New Roman"/>
          <w:sz w:val="26"/>
          <w:szCs w:val="26"/>
        </w:rPr>
        <w:t xml:space="preserve"> настоящего Договора</w:t>
      </w:r>
      <w:r w:rsidR="00CA036F" w:rsidRPr="006C5284">
        <w:rPr>
          <w:rFonts w:ascii="Times New Roman" w:hAnsi="Times New Roman"/>
          <w:sz w:val="26"/>
          <w:szCs w:val="26"/>
        </w:rPr>
        <w:t>, в зависимости от того, что наступит ранее</w:t>
      </w:r>
      <w:r w:rsidR="001C7CE1" w:rsidRPr="006C5284">
        <w:rPr>
          <w:rFonts w:ascii="Times New Roman" w:hAnsi="Times New Roman"/>
          <w:sz w:val="26"/>
          <w:szCs w:val="26"/>
        </w:rPr>
        <w:t>.</w:t>
      </w:r>
    </w:p>
    <w:p w14:paraId="7674A8FA" w14:textId="77777777" w:rsidR="00AD7BB6" w:rsidRPr="006C5284" w:rsidRDefault="00AD7BB6" w:rsidP="006C5284">
      <w:pPr>
        <w:pStyle w:val="a5"/>
        <w:widowControl w:val="0"/>
        <w:numPr>
          <w:ilvl w:val="1"/>
          <w:numId w:val="3"/>
        </w:numPr>
        <w:shd w:val="clear" w:color="auto" w:fill="FFFFFF"/>
        <w:tabs>
          <w:tab w:val="left" w:pos="1080"/>
        </w:tabs>
        <w:suppressAutoHyphens/>
        <w:autoSpaceDE w:val="0"/>
        <w:autoSpaceDN w:val="0"/>
        <w:ind w:left="0"/>
        <w:contextualSpacing w:val="0"/>
        <w:rPr>
          <w:rFonts w:ascii="Times New Roman" w:hAnsi="Times New Roman"/>
          <w:sz w:val="26"/>
          <w:szCs w:val="26"/>
        </w:rPr>
      </w:pPr>
      <w:r w:rsidRPr="006C5284">
        <w:rPr>
          <w:rFonts w:ascii="Times New Roman" w:hAnsi="Times New Roman"/>
          <w:sz w:val="26"/>
          <w:szCs w:val="26"/>
        </w:rPr>
        <w:t>Любая из Сторон вправе в одностороннем порядке без обращения в суд отказаться от исполнения настоящего Договора, предварительно письменно уведомив об этом другую Сторону не позднее, чем за 30 (</w:t>
      </w:r>
      <w:r w:rsidR="00D2235D" w:rsidRPr="006C5284">
        <w:rPr>
          <w:rFonts w:ascii="Times New Roman" w:hAnsi="Times New Roman"/>
          <w:sz w:val="26"/>
          <w:szCs w:val="26"/>
        </w:rPr>
        <w:t>тридцать</w:t>
      </w:r>
      <w:r w:rsidRPr="006C5284">
        <w:rPr>
          <w:rFonts w:ascii="Times New Roman" w:hAnsi="Times New Roman"/>
          <w:sz w:val="26"/>
          <w:szCs w:val="26"/>
        </w:rPr>
        <w:t>) календарных дней до предполагаемой даты прекращения (расторжения) настоящего Договора.</w:t>
      </w:r>
    </w:p>
    <w:p w14:paraId="74837F9F" w14:textId="77777777" w:rsidR="00AD7BB6" w:rsidRPr="006C5284" w:rsidRDefault="00AD7BB6" w:rsidP="006C5284">
      <w:pPr>
        <w:pStyle w:val="a5"/>
        <w:widowControl w:val="0"/>
        <w:numPr>
          <w:ilvl w:val="1"/>
          <w:numId w:val="3"/>
        </w:numPr>
        <w:shd w:val="clear" w:color="auto" w:fill="FFFFFF"/>
        <w:tabs>
          <w:tab w:val="left" w:pos="1080"/>
        </w:tabs>
        <w:suppressAutoHyphens/>
        <w:autoSpaceDE w:val="0"/>
        <w:autoSpaceDN w:val="0"/>
        <w:ind w:left="0"/>
        <w:contextualSpacing w:val="0"/>
        <w:rPr>
          <w:rFonts w:ascii="Times New Roman" w:hAnsi="Times New Roman"/>
          <w:sz w:val="26"/>
          <w:szCs w:val="26"/>
        </w:rPr>
      </w:pPr>
      <w:r w:rsidRPr="006C5284">
        <w:rPr>
          <w:rFonts w:ascii="Times New Roman" w:hAnsi="Times New Roman"/>
          <w:sz w:val="26"/>
          <w:szCs w:val="26"/>
        </w:rPr>
        <w:t>Если основанием для расторжения настоящего Договора послужило его нарушение Агентом, Принципал вправе требовать возмещения убытков, причиненных расторжением настоящего Договора.</w:t>
      </w:r>
    </w:p>
    <w:p w14:paraId="73C3D9E4" w14:textId="77777777" w:rsidR="00000668" w:rsidRPr="006C5284" w:rsidRDefault="00000668" w:rsidP="006C5284">
      <w:pPr>
        <w:widowControl w:val="0"/>
        <w:shd w:val="clear" w:color="auto" w:fill="FFFFFF"/>
        <w:tabs>
          <w:tab w:val="left" w:pos="1080"/>
        </w:tabs>
        <w:suppressAutoHyphens/>
        <w:autoSpaceDE w:val="0"/>
        <w:autoSpaceDN w:val="0"/>
        <w:rPr>
          <w:rFonts w:ascii="Times New Roman" w:hAnsi="Times New Roman"/>
          <w:sz w:val="26"/>
          <w:szCs w:val="26"/>
        </w:rPr>
      </w:pPr>
    </w:p>
    <w:p w14:paraId="3B8AE5A8" w14:textId="77777777" w:rsidR="00AD7BB6" w:rsidRPr="006C5284" w:rsidRDefault="00AD7BB6" w:rsidP="006C5284">
      <w:pPr>
        <w:pStyle w:val="a5"/>
        <w:widowControl w:val="0"/>
        <w:numPr>
          <w:ilvl w:val="0"/>
          <w:numId w:val="3"/>
        </w:numPr>
        <w:shd w:val="clear" w:color="auto" w:fill="FFFFFF"/>
        <w:tabs>
          <w:tab w:val="left" w:pos="993"/>
        </w:tabs>
        <w:suppressAutoHyphens/>
        <w:autoSpaceDE w:val="0"/>
        <w:autoSpaceDN w:val="0"/>
        <w:contextualSpacing w:val="0"/>
        <w:jc w:val="center"/>
        <w:rPr>
          <w:rFonts w:ascii="Times New Roman" w:hAnsi="Times New Roman"/>
          <w:b/>
          <w:bCs/>
          <w:sz w:val="26"/>
          <w:szCs w:val="26"/>
        </w:rPr>
      </w:pPr>
      <w:r w:rsidRPr="006C5284">
        <w:rPr>
          <w:rFonts w:ascii="Times New Roman" w:hAnsi="Times New Roman"/>
          <w:b/>
          <w:bCs/>
          <w:sz w:val="26"/>
          <w:szCs w:val="26"/>
        </w:rPr>
        <w:t>ПОРЯДОК РАЗРЕШЕНИЯ СПОРОВ</w:t>
      </w:r>
    </w:p>
    <w:p w14:paraId="5A99322D" w14:textId="77777777" w:rsidR="0076349E" w:rsidRPr="006C5284" w:rsidRDefault="0076349E" w:rsidP="006C5284">
      <w:pPr>
        <w:widowControl w:val="0"/>
        <w:shd w:val="clear" w:color="auto" w:fill="FFFFFF"/>
        <w:tabs>
          <w:tab w:val="left" w:pos="993"/>
        </w:tabs>
        <w:suppressAutoHyphens/>
        <w:autoSpaceDE w:val="0"/>
        <w:autoSpaceDN w:val="0"/>
        <w:ind w:firstLine="720"/>
        <w:jc w:val="center"/>
        <w:rPr>
          <w:rFonts w:ascii="Times New Roman" w:hAnsi="Times New Roman"/>
          <w:b/>
          <w:bCs/>
          <w:sz w:val="26"/>
          <w:szCs w:val="26"/>
        </w:rPr>
      </w:pPr>
    </w:p>
    <w:p w14:paraId="4226C183" w14:textId="77777777" w:rsidR="00AD7BB6" w:rsidRPr="006C5284" w:rsidRDefault="00AD7BB6" w:rsidP="006C5284">
      <w:pPr>
        <w:pStyle w:val="ListParagraph1"/>
        <w:widowControl w:val="0"/>
        <w:numPr>
          <w:ilvl w:val="1"/>
          <w:numId w:val="3"/>
        </w:numPr>
        <w:tabs>
          <w:tab w:val="left" w:pos="108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sz w:val="26"/>
          <w:szCs w:val="26"/>
        </w:rPr>
        <w:t xml:space="preserve">Досудебное (претензионное) урегулирование споров, возникающих из настоящего Договора, обязательно. Стороны устанавливают срок для рассмотрения Стороной полученной </w:t>
      </w:r>
      <w:r w:rsidR="00941253" w:rsidRPr="006C5284">
        <w:rPr>
          <w:rFonts w:ascii="Times New Roman" w:hAnsi="Times New Roman"/>
          <w:sz w:val="26"/>
          <w:szCs w:val="26"/>
        </w:rPr>
        <w:t xml:space="preserve">письменной </w:t>
      </w:r>
      <w:r w:rsidRPr="006C5284">
        <w:rPr>
          <w:rFonts w:ascii="Times New Roman" w:hAnsi="Times New Roman"/>
          <w:sz w:val="26"/>
          <w:szCs w:val="26"/>
        </w:rPr>
        <w:t xml:space="preserve">претензии и ответа по существу такой претензии </w:t>
      </w:r>
      <w:r w:rsidR="00D2235D" w:rsidRPr="006C5284">
        <w:rPr>
          <w:rFonts w:ascii="Times New Roman" w:hAnsi="Times New Roman"/>
          <w:sz w:val="26"/>
          <w:szCs w:val="26"/>
        </w:rPr>
        <w:t xml:space="preserve">в </w:t>
      </w:r>
      <w:r w:rsidR="00644585" w:rsidRPr="006C5284">
        <w:rPr>
          <w:rFonts w:ascii="Times New Roman" w:hAnsi="Times New Roman"/>
          <w:sz w:val="26"/>
          <w:szCs w:val="26"/>
        </w:rPr>
        <w:t>1</w:t>
      </w:r>
      <w:r w:rsidRPr="006C5284">
        <w:rPr>
          <w:rFonts w:ascii="Times New Roman" w:hAnsi="Times New Roman"/>
          <w:sz w:val="26"/>
          <w:szCs w:val="26"/>
        </w:rPr>
        <w:t>0 (</w:t>
      </w:r>
      <w:r w:rsidR="00D2235D" w:rsidRPr="006C5284">
        <w:rPr>
          <w:rFonts w:ascii="Times New Roman" w:hAnsi="Times New Roman"/>
          <w:sz w:val="26"/>
          <w:szCs w:val="26"/>
        </w:rPr>
        <w:t>десять</w:t>
      </w:r>
      <w:r w:rsidRPr="006C5284">
        <w:rPr>
          <w:rFonts w:ascii="Times New Roman" w:hAnsi="Times New Roman"/>
          <w:sz w:val="26"/>
          <w:szCs w:val="26"/>
        </w:rPr>
        <w:t xml:space="preserve">) календарных дней с даты получения претензии Стороной. При </w:t>
      </w:r>
      <w:proofErr w:type="spellStart"/>
      <w:r w:rsidR="00307B6B" w:rsidRPr="006C5284">
        <w:rPr>
          <w:rFonts w:ascii="Times New Roman" w:hAnsi="Times New Roman"/>
          <w:sz w:val="26"/>
          <w:szCs w:val="26"/>
        </w:rPr>
        <w:t>недостижении</w:t>
      </w:r>
      <w:proofErr w:type="spellEnd"/>
      <w:r w:rsidRPr="006C5284">
        <w:rPr>
          <w:rFonts w:ascii="Times New Roman" w:hAnsi="Times New Roman"/>
          <w:sz w:val="26"/>
          <w:szCs w:val="26"/>
        </w:rPr>
        <w:t xml:space="preserve"> соглашения по результатам рассмотрения претензии, в том числе при нарушении установленного в настоящем пункте срока ответа на полученную Стороной претензию,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недействительностью, подлежат разрешению </w:t>
      </w:r>
      <w:r w:rsidR="00005531" w:rsidRPr="006C5284">
        <w:rPr>
          <w:rFonts w:ascii="Times New Roman" w:hAnsi="Times New Roman"/>
          <w:sz w:val="26"/>
          <w:szCs w:val="26"/>
        </w:rPr>
        <w:t xml:space="preserve">в арбитражном суде </w:t>
      </w:r>
      <w:r w:rsidR="00891959" w:rsidRPr="006C5284">
        <w:rPr>
          <w:rFonts w:ascii="Times New Roman" w:hAnsi="Times New Roman"/>
          <w:sz w:val="26"/>
          <w:szCs w:val="26"/>
        </w:rPr>
        <w:t xml:space="preserve">по месту нахождения </w:t>
      </w:r>
      <w:r w:rsidR="00D26089" w:rsidRPr="006C5284">
        <w:rPr>
          <w:rFonts w:ascii="Times New Roman" w:hAnsi="Times New Roman"/>
          <w:sz w:val="26"/>
          <w:szCs w:val="26"/>
        </w:rPr>
        <w:t>Принципала</w:t>
      </w:r>
      <w:r w:rsidRPr="006C5284">
        <w:rPr>
          <w:rFonts w:ascii="Times New Roman" w:hAnsi="Times New Roman"/>
          <w:sz w:val="26"/>
          <w:szCs w:val="26"/>
        </w:rPr>
        <w:t>.</w:t>
      </w:r>
    </w:p>
    <w:p w14:paraId="63DA9E45" w14:textId="77777777" w:rsidR="003675DE" w:rsidRPr="006C5284" w:rsidRDefault="003675DE" w:rsidP="006C5284">
      <w:pPr>
        <w:pStyle w:val="ListParagraph1"/>
        <w:widowControl w:val="0"/>
        <w:numPr>
          <w:ilvl w:val="1"/>
          <w:numId w:val="3"/>
        </w:numPr>
        <w:tabs>
          <w:tab w:val="left" w:pos="108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sz w:val="26"/>
          <w:szCs w:val="26"/>
        </w:rPr>
        <w:t>Претензии и иные юридические значимые сообщения могут быть направлены Сторонами друг другу одним из нижеперечисленных способов:</w:t>
      </w:r>
    </w:p>
    <w:p w14:paraId="54F6BB8B" w14:textId="77777777" w:rsidR="003675DE" w:rsidRPr="006C5284" w:rsidRDefault="003675DE" w:rsidP="006C5284">
      <w:pPr>
        <w:pStyle w:val="ListParagraph1"/>
        <w:widowControl w:val="0"/>
        <w:tabs>
          <w:tab w:val="left" w:pos="1080"/>
        </w:tabs>
        <w:suppressAutoHyphens/>
        <w:autoSpaceDE w:val="0"/>
        <w:autoSpaceDN w:val="0"/>
        <w:adjustRightInd w:val="0"/>
        <w:spacing w:after="0" w:line="240" w:lineRule="auto"/>
        <w:ind w:left="0" w:firstLine="709"/>
        <w:contextualSpacing w:val="0"/>
        <w:jc w:val="both"/>
        <w:rPr>
          <w:rFonts w:ascii="Times New Roman" w:eastAsia="Andale Sans UI" w:hAnsi="Times New Roman"/>
          <w:kern w:val="1"/>
          <w:sz w:val="26"/>
          <w:szCs w:val="26"/>
        </w:rPr>
      </w:pPr>
      <w:r w:rsidRPr="006C5284">
        <w:rPr>
          <w:rFonts w:ascii="Times New Roman" w:eastAsia="Andale Sans UI" w:hAnsi="Times New Roman"/>
          <w:kern w:val="1"/>
          <w:sz w:val="26"/>
          <w:szCs w:val="26"/>
        </w:rPr>
        <w:t>- письмом на электронный почтовый ящик (e-</w:t>
      </w:r>
      <w:proofErr w:type="spellStart"/>
      <w:r w:rsidRPr="006C5284">
        <w:rPr>
          <w:rFonts w:ascii="Times New Roman" w:eastAsia="Andale Sans UI" w:hAnsi="Times New Roman"/>
          <w:kern w:val="1"/>
          <w:sz w:val="26"/>
          <w:szCs w:val="26"/>
        </w:rPr>
        <w:t>mail</w:t>
      </w:r>
      <w:proofErr w:type="spellEnd"/>
      <w:r w:rsidRPr="006C5284">
        <w:rPr>
          <w:rFonts w:ascii="Times New Roman" w:eastAsia="Andale Sans UI" w:hAnsi="Times New Roman"/>
          <w:kern w:val="1"/>
          <w:sz w:val="26"/>
          <w:szCs w:val="26"/>
        </w:rPr>
        <w:t>) – при этом подтверждением такого направления является сохраненная отправившей стороной в ее электронном почтовом ящике скан-копия претензии в формате PDF, JPEG, TIFF или PNG, а также распечатанная бумажная версия отправленного сообщения;</w:t>
      </w:r>
    </w:p>
    <w:p w14:paraId="1885B4B7" w14:textId="77777777" w:rsidR="003675DE" w:rsidRPr="006C5284" w:rsidRDefault="003675DE" w:rsidP="006C5284">
      <w:pPr>
        <w:pStyle w:val="ListParagraph1"/>
        <w:widowControl w:val="0"/>
        <w:tabs>
          <w:tab w:val="left" w:pos="1080"/>
        </w:tabs>
        <w:suppressAutoHyphens/>
        <w:autoSpaceDE w:val="0"/>
        <w:autoSpaceDN w:val="0"/>
        <w:adjustRightInd w:val="0"/>
        <w:spacing w:after="0" w:line="240" w:lineRule="auto"/>
        <w:ind w:left="0" w:firstLine="709"/>
        <w:contextualSpacing w:val="0"/>
        <w:jc w:val="both"/>
        <w:rPr>
          <w:rFonts w:ascii="Times New Roman" w:eastAsia="Andale Sans UI" w:hAnsi="Times New Roman"/>
          <w:kern w:val="1"/>
          <w:sz w:val="26"/>
          <w:szCs w:val="26"/>
        </w:rPr>
      </w:pPr>
      <w:r w:rsidRPr="006C5284">
        <w:rPr>
          <w:rFonts w:ascii="Times New Roman" w:eastAsia="Andale Sans UI" w:hAnsi="Times New Roman"/>
          <w:kern w:val="1"/>
          <w:sz w:val="26"/>
          <w:szCs w:val="26"/>
        </w:rPr>
        <w:t>- ценным письмом с описью вложения либо заказным письмом с уведомлением о вручении по адресу места нахождения, при этом подтверждением такого направления является почтовая квитанция;</w:t>
      </w:r>
    </w:p>
    <w:p w14:paraId="5C729590" w14:textId="77777777" w:rsidR="003675DE" w:rsidRPr="006C5284" w:rsidRDefault="003675DE" w:rsidP="006C5284">
      <w:pPr>
        <w:pStyle w:val="ListParagraph1"/>
        <w:widowControl w:val="0"/>
        <w:tabs>
          <w:tab w:val="left" w:pos="1080"/>
        </w:tabs>
        <w:suppressAutoHyphens/>
        <w:autoSpaceDE w:val="0"/>
        <w:autoSpaceDN w:val="0"/>
        <w:adjustRightInd w:val="0"/>
        <w:spacing w:after="0" w:line="240" w:lineRule="auto"/>
        <w:ind w:left="0" w:firstLine="709"/>
        <w:contextualSpacing w:val="0"/>
        <w:jc w:val="both"/>
        <w:rPr>
          <w:rFonts w:ascii="Times New Roman" w:eastAsia="Andale Sans UI" w:hAnsi="Times New Roman"/>
          <w:kern w:val="1"/>
          <w:sz w:val="26"/>
          <w:szCs w:val="26"/>
        </w:rPr>
      </w:pPr>
      <w:r w:rsidRPr="006C5284">
        <w:rPr>
          <w:rFonts w:ascii="Times New Roman" w:eastAsia="Andale Sans UI" w:hAnsi="Times New Roman"/>
          <w:kern w:val="1"/>
          <w:sz w:val="26"/>
          <w:szCs w:val="26"/>
        </w:rPr>
        <w:t>- передача лично Стороне или его уполномоченному представителю под роспись.</w:t>
      </w:r>
    </w:p>
    <w:p w14:paraId="32E0A149" w14:textId="77777777" w:rsidR="003675DE" w:rsidRPr="006C5284" w:rsidRDefault="003675DE" w:rsidP="006C5284">
      <w:pPr>
        <w:pStyle w:val="ListParagraph1"/>
        <w:widowControl w:val="0"/>
        <w:numPr>
          <w:ilvl w:val="1"/>
          <w:numId w:val="3"/>
        </w:numPr>
        <w:tabs>
          <w:tab w:val="left" w:pos="1080"/>
        </w:tabs>
        <w:suppressAutoHyphens/>
        <w:autoSpaceDE w:val="0"/>
        <w:autoSpaceDN w:val="0"/>
        <w:adjustRightInd w:val="0"/>
        <w:spacing w:after="0" w:line="240" w:lineRule="auto"/>
        <w:contextualSpacing w:val="0"/>
        <w:jc w:val="both"/>
        <w:rPr>
          <w:rFonts w:ascii="Times New Roman" w:hAnsi="Times New Roman"/>
          <w:sz w:val="26"/>
          <w:szCs w:val="26"/>
        </w:rPr>
      </w:pPr>
      <w:r w:rsidRPr="006C5284">
        <w:rPr>
          <w:rFonts w:ascii="Times New Roman" w:hAnsi="Times New Roman"/>
          <w:sz w:val="26"/>
          <w:szCs w:val="26"/>
        </w:rPr>
        <w:t xml:space="preserve">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w:t>
      </w:r>
      <w:r w:rsidRPr="006C5284">
        <w:rPr>
          <w:rFonts w:ascii="Times New Roman" w:hAnsi="Times New Roman"/>
          <w:sz w:val="26"/>
          <w:szCs w:val="26"/>
        </w:rPr>
        <w:lastRenderedPageBreak/>
        <w:t>оформленных на бумажных носителях.</w:t>
      </w:r>
    </w:p>
    <w:p w14:paraId="6E983D8A" w14:textId="77777777" w:rsidR="003E436B" w:rsidRPr="006C5284" w:rsidRDefault="003E436B" w:rsidP="006C5284">
      <w:pPr>
        <w:pStyle w:val="ListParagraph1"/>
        <w:widowControl w:val="0"/>
        <w:tabs>
          <w:tab w:val="left" w:pos="1080"/>
        </w:tabs>
        <w:suppressAutoHyphens/>
        <w:autoSpaceDE w:val="0"/>
        <w:autoSpaceDN w:val="0"/>
        <w:adjustRightInd w:val="0"/>
        <w:spacing w:after="0" w:line="240" w:lineRule="auto"/>
        <w:ind w:left="0"/>
        <w:contextualSpacing w:val="0"/>
        <w:jc w:val="both"/>
        <w:rPr>
          <w:rFonts w:ascii="Times New Roman" w:hAnsi="Times New Roman"/>
          <w:sz w:val="26"/>
          <w:szCs w:val="26"/>
        </w:rPr>
      </w:pPr>
    </w:p>
    <w:p w14:paraId="617DD709" w14:textId="77777777" w:rsidR="003E436B" w:rsidRPr="006C5284" w:rsidRDefault="003E436B" w:rsidP="006C5284">
      <w:pPr>
        <w:pStyle w:val="a5"/>
        <w:widowControl w:val="0"/>
        <w:numPr>
          <w:ilvl w:val="0"/>
          <w:numId w:val="3"/>
        </w:numPr>
        <w:suppressAutoHyphens/>
        <w:contextualSpacing w:val="0"/>
        <w:jc w:val="center"/>
        <w:rPr>
          <w:rFonts w:ascii="Times New Roman" w:eastAsia="Andale Sans UI" w:hAnsi="Times New Roman"/>
          <w:b/>
          <w:kern w:val="1"/>
          <w:sz w:val="26"/>
          <w:szCs w:val="26"/>
        </w:rPr>
      </w:pPr>
      <w:r w:rsidRPr="006C5284">
        <w:rPr>
          <w:rFonts w:ascii="Times New Roman" w:eastAsia="Andale Sans UI" w:hAnsi="Times New Roman"/>
          <w:b/>
          <w:kern w:val="1"/>
          <w:sz w:val="26"/>
          <w:szCs w:val="26"/>
        </w:rPr>
        <w:t>АНТИКОРРУПЦИОННЫЕ УСЛОВИЯ</w:t>
      </w:r>
    </w:p>
    <w:p w14:paraId="33AF5082" w14:textId="77777777" w:rsidR="003E436B" w:rsidRPr="006C5284" w:rsidRDefault="003E436B" w:rsidP="006C5284">
      <w:pPr>
        <w:widowControl w:val="0"/>
        <w:suppressAutoHyphens/>
        <w:rPr>
          <w:rFonts w:ascii="Times New Roman" w:eastAsia="Andale Sans UI" w:hAnsi="Times New Roman"/>
          <w:kern w:val="1"/>
          <w:sz w:val="26"/>
          <w:szCs w:val="26"/>
        </w:rPr>
      </w:pPr>
    </w:p>
    <w:p w14:paraId="67B055B4" w14:textId="77777777" w:rsidR="003E436B" w:rsidRPr="006C5284" w:rsidRDefault="003675DE"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При исполнении своих обязательств по Договору Стороны, их аффилированные лица, работники или посредники не осуществляют действия, квалифицируемые действующим законодательством Российской Федерации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D4C95B" w14:textId="77777777" w:rsidR="003E436B" w:rsidRPr="006C5284" w:rsidRDefault="001A11DA"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83DA8A2" w14:textId="77777777" w:rsidR="003E436B" w:rsidRPr="006C5284" w:rsidRDefault="003E436B"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207B435E"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Под действиями работника, осуществляемыми в пользу стимулирующей его стороны, понимаются:</w:t>
      </w:r>
    </w:p>
    <w:p w14:paraId="33D431EF"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w:t>
      </w:r>
      <w:r w:rsidR="006641F1" w:rsidRPr="006C5284">
        <w:rPr>
          <w:rFonts w:ascii="Times New Roman" w:eastAsia="Andale Sans UI" w:hAnsi="Times New Roman"/>
          <w:kern w:val="1"/>
          <w:sz w:val="26"/>
          <w:szCs w:val="26"/>
        </w:rPr>
        <w:t xml:space="preserve"> </w:t>
      </w:r>
      <w:r w:rsidRPr="006C5284">
        <w:rPr>
          <w:rFonts w:ascii="Times New Roman" w:eastAsia="Andale Sans UI" w:hAnsi="Times New Roman"/>
          <w:kern w:val="1"/>
          <w:sz w:val="26"/>
          <w:szCs w:val="26"/>
        </w:rPr>
        <w:t>предоставление неоправданных преимуществ по сравнению с другими контрагентами;</w:t>
      </w:r>
    </w:p>
    <w:p w14:paraId="6E8C6DEC"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предоставление каких-либо гарантий;</w:t>
      </w:r>
    </w:p>
    <w:p w14:paraId="1C61D73F"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ускорение существующих процедур;</w:t>
      </w:r>
    </w:p>
    <w:p w14:paraId="708B3D90"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8C5A790" w14:textId="77777777" w:rsidR="003E436B" w:rsidRPr="006C5284" w:rsidRDefault="003E436B"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1BA08AB" w14:textId="77777777" w:rsidR="003E436B" w:rsidRPr="006C5284" w:rsidRDefault="003E436B"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8EB5B4B" w14:textId="77777777" w:rsidR="003E436B" w:rsidRPr="006C5284" w:rsidRDefault="003E436B"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81A178D" w14:textId="77777777" w:rsidR="003E436B" w:rsidRPr="006C5284" w:rsidRDefault="00D270CA"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 xml:space="preserve">Агент </w:t>
      </w:r>
      <w:r w:rsidR="003E436B" w:rsidRPr="006C5284">
        <w:rPr>
          <w:rFonts w:ascii="Times New Roman" w:eastAsia="Andale Sans UI" w:hAnsi="Times New Roman"/>
          <w:kern w:val="1"/>
          <w:sz w:val="26"/>
          <w:szCs w:val="26"/>
        </w:rPr>
        <w:t>обязуется в течение 5 (</w:t>
      </w:r>
      <w:r w:rsidR="00D2235D" w:rsidRPr="006C5284">
        <w:rPr>
          <w:rFonts w:ascii="Times New Roman" w:eastAsia="Andale Sans UI" w:hAnsi="Times New Roman"/>
          <w:kern w:val="1"/>
          <w:sz w:val="26"/>
          <w:szCs w:val="26"/>
        </w:rPr>
        <w:t>пяти</w:t>
      </w:r>
      <w:r w:rsidR="003E436B" w:rsidRPr="006C5284">
        <w:rPr>
          <w:rFonts w:ascii="Times New Roman" w:eastAsia="Andale Sans UI" w:hAnsi="Times New Roman"/>
          <w:kern w:val="1"/>
          <w:sz w:val="26"/>
          <w:szCs w:val="26"/>
        </w:rPr>
        <w:t xml:space="preserve">) рабочих дней по письменному запросу </w:t>
      </w:r>
      <w:r w:rsidRPr="006C5284">
        <w:rPr>
          <w:rFonts w:ascii="Times New Roman" w:eastAsia="Andale Sans UI" w:hAnsi="Times New Roman"/>
          <w:kern w:val="1"/>
          <w:sz w:val="26"/>
          <w:szCs w:val="26"/>
        </w:rPr>
        <w:t xml:space="preserve">Принципала </w:t>
      </w:r>
      <w:r w:rsidR="003E436B" w:rsidRPr="006C5284">
        <w:rPr>
          <w:rFonts w:ascii="Times New Roman" w:eastAsia="Andale Sans UI" w:hAnsi="Times New Roman"/>
          <w:kern w:val="1"/>
          <w:sz w:val="26"/>
          <w:szCs w:val="26"/>
        </w:rPr>
        <w:t xml:space="preserve">предоставить </w:t>
      </w:r>
      <w:r w:rsidRPr="006C5284">
        <w:rPr>
          <w:rFonts w:ascii="Times New Roman" w:eastAsia="Andale Sans UI" w:hAnsi="Times New Roman"/>
          <w:kern w:val="1"/>
          <w:sz w:val="26"/>
          <w:szCs w:val="26"/>
        </w:rPr>
        <w:t xml:space="preserve">последнему </w:t>
      </w:r>
      <w:r w:rsidR="003E436B" w:rsidRPr="006C5284">
        <w:rPr>
          <w:rFonts w:ascii="Times New Roman" w:eastAsia="Andale Sans UI" w:hAnsi="Times New Roman"/>
          <w:kern w:val="1"/>
          <w:sz w:val="26"/>
          <w:szCs w:val="26"/>
        </w:rPr>
        <w:t>инф</w:t>
      </w:r>
      <w:r w:rsidRPr="006C5284">
        <w:rPr>
          <w:rFonts w:ascii="Times New Roman" w:eastAsia="Andale Sans UI" w:hAnsi="Times New Roman"/>
          <w:kern w:val="1"/>
          <w:sz w:val="26"/>
          <w:szCs w:val="26"/>
        </w:rPr>
        <w:t>ормацию о цепочке собственников Агента</w:t>
      </w:r>
      <w:r w:rsidR="003E436B" w:rsidRPr="006C5284">
        <w:rPr>
          <w:rFonts w:ascii="Times New Roman" w:eastAsia="Andale Sans UI" w:hAnsi="Times New Roman"/>
          <w:kern w:val="1"/>
          <w:sz w:val="26"/>
          <w:szCs w:val="26"/>
        </w:rPr>
        <w:t>, включая бенефициаров, в том числе конечных с приложением подтверждающих документов (далее – Информация).</w:t>
      </w:r>
    </w:p>
    <w:p w14:paraId="3C0644C1"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xml:space="preserve">В случае изменений в цепочке собственников </w:t>
      </w:r>
      <w:r w:rsidR="00D270CA" w:rsidRPr="006C5284">
        <w:rPr>
          <w:rFonts w:ascii="Times New Roman" w:eastAsia="Andale Sans UI" w:hAnsi="Times New Roman"/>
          <w:kern w:val="1"/>
          <w:sz w:val="26"/>
          <w:szCs w:val="26"/>
        </w:rPr>
        <w:t>Агента</w:t>
      </w:r>
      <w:r w:rsidRPr="006C5284">
        <w:rPr>
          <w:rFonts w:ascii="Times New Roman" w:eastAsia="Andale Sans UI" w:hAnsi="Times New Roman"/>
          <w:kern w:val="1"/>
          <w:sz w:val="26"/>
          <w:szCs w:val="26"/>
        </w:rPr>
        <w:t xml:space="preserve">, включая бенефициаров, в том числе конечных, и (или) исполнительных органах </w:t>
      </w:r>
      <w:r w:rsidR="00D270CA" w:rsidRPr="006C5284">
        <w:rPr>
          <w:rFonts w:ascii="Times New Roman" w:eastAsia="Andale Sans UI" w:hAnsi="Times New Roman"/>
          <w:kern w:val="1"/>
          <w:sz w:val="26"/>
          <w:szCs w:val="26"/>
        </w:rPr>
        <w:t>Агента</w:t>
      </w:r>
      <w:r w:rsidRPr="006C5284">
        <w:rPr>
          <w:rFonts w:ascii="Times New Roman" w:eastAsia="Andale Sans UI" w:hAnsi="Times New Roman"/>
          <w:kern w:val="1"/>
          <w:sz w:val="26"/>
          <w:szCs w:val="26"/>
        </w:rPr>
        <w:t xml:space="preserve">, </w:t>
      </w:r>
      <w:r w:rsidR="00D270CA" w:rsidRPr="006C5284">
        <w:rPr>
          <w:rFonts w:ascii="Times New Roman" w:eastAsia="Andale Sans UI" w:hAnsi="Times New Roman"/>
          <w:kern w:val="1"/>
          <w:sz w:val="26"/>
          <w:szCs w:val="26"/>
        </w:rPr>
        <w:t xml:space="preserve">Агент </w:t>
      </w:r>
      <w:r w:rsidRPr="006C5284">
        <w:rPr>
          <w:rFonts w:ascii="Times New Roman" w:eastAsia="Andale Sans UI" w:hAnsi="Times New Roman"/>
          <w:kern w:val="1"/>
          <w:sz w:val="26"/>
          <w:szCs w:val="26"/>
        </w:rPr>
        <w:t>обязуется в течение 5 (Пяти) рабочих дней с даты внесения таких изменений предоставить соответствующую информацию Заказчику.</w:t>
      </w:r>
    </w:p>
    <w:p w14:paraId="5788735C"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D270CA" w:rsidRPr="006C5284">
        <w:rPr>
          <w:rFonts w:ascii="Times New Roman" w:eastAsia="Andale Sans UI" w:hAnsi="Times New Roman"/>
          <w:kern w:val="1"/>
          <w:sz w:val="26"/>
          <w:szCs w:val="26"/>
        </w:rPr>
        <w:t xml:space="preserve">Агента </w:t>
      </w:r>
      <w:r w:rsidRPr="006C5284">
        <w:rPr>
          <w:rFonts w:ascii="Times New Roman" w:eastAsia="Andale Sans UI" w:hAnsi="Times New Roman"/>
          <w:kern w:val="1"/>
          <w:sz w:val="26"/>
          <w:szCs w:val="26"/>
        </w:rPr>
        <w:t xml:space="preserve">или уполномоченным на основании доверенности лицом и направляется в адрес </w:t>
      </w:r>
      <w:r w:rsidR="00D270CA" w:rsidRPr="006C5284">
        <w:rPr>
          <w:rFonts w:ascii="Times New Roman" w:eastAsia="Andale Sans UI" w:hAnsi="Times New Roman"/>
          <w:kern w:val="1"/>
          <w:sz w:val="26"/>
          <w:szCs w:val="26"/>
        </w:rPr>
        <w:t xml:space="preserve">Принципала </w:t>
      </w:r>
      <w:r w:rsidRPr="006C5284">
        <w:rPr>
          <w:rFonts w:ascii="Times New Roman" w:eastAsia="Andale Sans UI" w:hAnsi="Times New Roman"/>
          <w:kern w:val="1"/>
          <w:sz w:val="26"/>
          <w:szCs w:val="26"/>
        </w:rPr>
        <w:t>путем почтового отправления. Дополнительно Информация предоставляется на электронном носителе.</w:t>
      </w:r>
    </w:p>
    <w:p w14:paraId="28BE62B2" w14:textId="77777777" w:rsidR="003E436B" w:rsidRPr="006C5284" w:rsidRDefault="003E436B"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Указанное в настоящем пункте условие является существенным условием настоящего Договора в соответствии с ч. 1 ст. 432 ГК РФ.</w:t>
      </w:r>
    </w:p>
    <w:p w14:paraId="2ADD0B13" w14:textId="77777777" w:rsidR="003E436B" w:rsidRPr="006C5284" w:rsidRDefault="003E436B"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w:t>
      </w:r>
      <w:r w:rsidR="006641F1" w:rsidRPr="006C5284">
        <w:rPr>
          <w:rFonts w:ascii="Times New Roman" w:eastAsia="Andale Sans UI" w:hAnsi="Times New Roman"/>
          <w:kern w:val="1"/>
          <w:sz w:val="26"/>
          <w:szCs w:val="26"/>
        </w:rPr>
        <w:t xml:space="preserve"> </w:t>
      </w:r>
      <w:r w:rsidRPr="006C5284">
        <w:rPr>
          <w:rFonts w:ascii="Times New Roman" w:eastAsia="Andale Sans UI" w:hAnsi="Times New Roman"/>
          <w:kern w:val="1"/>
          <w:sz w:val="26"/>
          <w:szCs w:val="26"/>
        </w:rPr>
        <w:t>-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7CFEAB85" w14:textId="77777777" w:rsidR="003E436B" w:rsidRPr="006C5284" w:rsidRDefault="003E436B" w:rsidP="006C5284">
      <w:pPr>
        <w:pStyle w:val="a5"/>
        <w:widowControl w:val="0"/>
        <w:numPr>
          <w:ilvl w:val="1"/>
          <w:numId w:val="3"/>
        </w:numPr>
        <w:suppressAutoHyphens/>
        <w:ind w:left="0"/>
        <w:contextualSpacing w:val="0"/>
        <w:rPr>
          <w:rFonts w:ascii="Times New Roman" w:eastAsia="Andale Sans UI" w:hAnsi="Times New Roman"/>
          <w:kern w:val="1"/>
          <w:sz w:val="26"/>
          <w:szCs w:val="26"/>
        </w:rPr>
      </w:pPr>
      <w:r w:rsidRPr="006C5284">
        <w:rPr>
          <w:rFonts w:ascii="Times New Roman" w:eastAsia="Andale Sans UI" w:hAnsi="Times New Roman"/>
          <w:kern w:val="1"/>
          <w:sz w:val="26"/>
          <w:szCs w:val="26"/>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107026E" w14:textId="77777777" w:rsidR="003E436B" w:rsidRPr="006C5284" w:rsidRDefault="002559BC" w:rsidP="006C5284">
      <w:pPr>
        <w:pStyle w:val="a5"/>
        <w:widowControl w:val="0"/>
        <w:numPr>
          <w:ilvl w:val="1"/>
          <w:numId w:val="3"/>
        </w:numPr>
        <w:tabs>
          <w:tab w:val="left" w:pos="1560"/>
          <w:tab w:val="left" w:pos="1701"/>
        </w:tabs>
        <w:suppressAutoHyphens/>
        <w:autoSpaceDE w:val="0"/>
        <w:autoSpaceDN w:val="0"/>
        <w:adjustRightInd w:val="0"/>
        <w:ind w:left="0"/>
        <w:contextualSpacing w:val="0"/>
        <w:rPr>
          <w:rFonts w:ascii="Times New Roman" w:hAnsi="Times New Roman"/>
          <w:sz w:val="26"/>
          <w:szCs w:val="26"/>
        </w:rPr>
      </w:pPr>
      <w:r w:rsidRPr="006C5284">
        <w:rPr>
          <w:rFonts w:ascii="Times New Roman" w:eastAsia="Andale Sans UI" w:hAnsi="Times New Roman"/>
          <w:kern w:val="1"/>
          <w:sz w:val="26"/>
          <w:szCs w:val="26"/>
        </w:rPr>
        <w:t xml:space="preserve"> </w:t>
      </w:r>
      <w:r w:rsidR="003E436B" w:rsidRPr="006C5284">
        <w:rPr>
          <w:rFonts w:ascii="Times New Roman" w:eastAsia="Andale Sans UI" w:hAnsi="Times New Roman"/>
          <w:kern w:val="1"/>
          <w:sz w:val="26"/>
          <w:szCs w:val="26"/>
        </w:rPr>
        <w:t>Стороны гарантируют полную конфиденциальность при исполнении</w:t>
      </w:r>
      <w:r w:rsidR="006641F1" w:rsidRPr="006C5284">
        <w:rPr>
          <w:rFonts w:ascii="Times New Roman" w:eastAsia="Andale Sans UI" w:hAnsi="Times New Roman"/>
          <w:kern w:val="1"/>
          <w:sz w:val="26"/>
          <w:szCs w:val="26"/>
        </w:rPr>
        <w:t xml:space="preserve"> </w:t>
      </w:r>
      <w:r w:rsidR="003E436B" w:rsidRPr="006C5284">
        <w:rPr>
          <w:rFonts w:ascii="Times New Roman" w:eastAsia="Andale Sans UI" w:hAnsi="Times New Roman"/>
          <w:kern w:val="1"/>
          <w:sz w:val="26"/>
          <w:szCs w:val="26"/>
        </w:rPr>
        <w:t>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4F50C35" w14:textId="77777777" w:rsidR="004160B8" w:rsidRPr="006C5284" w:rsidRDefault="004160B8" w:rsidP="006C5284">
      <w:pPr>
        <w:widowControl w:val="0"/>
        <w:suppressAutoHyphens/>
        <w:ind w:firstLine="720"/>
        <w:jc w:val="center"/>
        <w:rPr>
          <w:rFonts w:ascii="Times New Roman" w:hAnsi="Times New Roman"/>
          <w:b/>
          <w:sz w:val="26"/>
          <w:szCs w:val="26"/>
        </w:rPr>
      </w:pPr>
    </w:p>
    <w:p w14:paraId="17E2035B" w14:textId="77777777" w:rsidR="00000668" w:rsidRPr="006C5284" w:rsidRDefault="00000668" w:rsidP="006C5284">
      <w:pPr>
        <w:pStyle w:val="ListParagraph1"/>
        <w:widowControl w:val="0"/>
        <w:numPr>
          <w:ilvl w:val="0"/>
          <w:numId w:val="3"/>
        </w:numPr>
        <w:tabs>
          <w:tab w:val="left" w:pos="1080"/>
        </w:tabs>
        <w:suppressAutoHyphens/>
        <w:autoSpaceDE w:val="0"/>
        <w:autoSpaceDN w:val="0"/>
        <w:adjustRightInd w:val="0"/>
        <w:spacing w:after="0" w:line="240" w:lineRule="auto"/>
        <w:contextualSpacing w:val="0"/>
        <w:jc w:val="center"/>
        <w:rPr>
          <w:rFonts w:ascii="Times New Roman" w:hAnsi="Times New Roman"/>
          <w:b/>
          <w:sz w:val="26"/>
          <w:szCs w:val="26"/>
        </w:rPr>
      </w:pPr>
      <w:r w:rsidRPr="006C5284">
        <w:rPr>
          <w:rFonts w:ascii="Times New Roman" w:hAnsi="Times New Roman"/>
          <w:b/>
          <w:sz w:val="26"/>
          <w:szCs w:val="26"/>
        </w:rPr>
        <w:t>РАСКРЫТИЕ СВЕДЕНИЙ О СОБСТВЕННИКАХ (БЕНЕФИЦИАРАХ) СТОРОН</w:t>
      </w:r>
    </w:p>
    <w:p w14:paraId="54A77314" w14:textId="77777777" w:rsidR="00000668" w:rsidRPr="006C5284" w:rsidRDefault="00000668" w:rsidP="006C5284">
      <w:pPr>
        <w:pStyle w:val="ListParagraph1"/>
        <w:widowControl w:val="0"/>
        <w:tabs>
          <w:tab w:val="left" w:pos="1080"/>
        </w:tabs>
        <w:suppressAutoHyphens/>
        <w:autoSpaceDE w:val="0"/>
        <w:autoSpaceDN w:val="0"/>
        <w:adjustRightInd w:val="0"/>
        <w:spacing w:after="0" w:line="240" w:lineRule="auto"/>
        <w:ind w:left="0" w:firstLine="709"/>
        <w:contextualSpacing w:val="0"/>
        <w:jc w:val="center"/>
        <w:rPr>
          <w:rFonts w:ascii="Times New Roman" w:hAnsi="Times New Roman"/>
          <w:b/>
          <w:sz w:val="26"/>
          <w:szCs w:val="26"/>
        </w:rPr>
      </w:pPr>
    </w:p>
    <w:p w14:paraId="36F6A8DF" w14:textId="07F3930A" w:rsidR="00000668" w:rsidRPr="006C5284" w:rsidRDefault="00000668" w:rsidP="006C5284">
      <w:pPr>
        <w:pStyle w:val="a5"/>
        <w:widowControl w:val="0"/>
        <w:numPr>
          <w:ilvl w:val="1"/>
          <w:numId w:val="3"/>
        </w:numPr>
        <w:tabs>
          <w:tab w:val="left" w:pos="567"/>
          <w:tab w:val="left" w:pos="993"/>
          <w:tab w:val="left" w:pos="1134"/>
        </w:tabs>
        <w:suppressAutoHyphens/>
        <w:ind w:left="0"/>
        <w:contextualSpacing w:val="0"/>
        <w:rPr>
          <w:rFonts w:ascii="Times New Roman" w:hAnsi="Times New Roman"/>
          <w:sz w:val="26"/>
          <w:szCs w:val="26"/>
        </w:rPr>
      </w:pPr>
      <w:r w:rsidRPr="006C5284">
        <w:rPr>
          <w:rFonts w:ascii="Times New Roman" w:hAnsi="Times New Roman"/>
          <w:sz w:val="26"/>
          <w:szCs w:val="26"/>
        </w:rPr>
        <w:t xml:space="preserve">В течение 5 (пяти) календарных дней с момента заключения настоящего </w:t>
      </w:r>
      <w:r w:rsidRPr="006C5284">
        <w:rPr>
          <w:rFonts w:ascii="Times New Roman" w:hAnsi="Times New Roman"/>
          <w:sz w:val="26"/>
          <w:szCs w:val="26"/>
        </w:rPr>
        <w:lastRenderedPageBreak/>
        <w:t>Договора Агент обязуется раскрыть сведения о собственниках (номинальных владельцах) долей/акций/паев, по форме</w:t>
      </w:r>
      <w:r w:rsidR="00A417FF">
        <w:rPr>
          <w:rFonts w:ascii="Times New Roman" w:hAnsi="Times New Roman"/>
          <w:sz w:val="26"/>
          <w:szCs w:val="26"/>
        </w:rPr>
        <w:t>, предусмотренной Приложением №</w:t>
      </w:r>
      <w:r w:rsidR="00D2235D" w:rsidRPr="006C5284">
        <w:rPr>
          <w:rFonts w:ascii="Times New Roman" w:hAnsi="Times New Roman"/>
          <w:sz w:val="26"/>
          <w:szCs w:val="26"/>
        </w:rPr>
        <w:t xml:space="preserve">4 </w:t>
      </w:r>
      <w:r w:rsidRPr="006C5284">
        <w:rPr>
          <w:rFonts w:ascii="Times New Roman" w:hAnsi="Times New Roman"/>
          <w:sz w:val="26"/>
          <w:szCs w:val="26"/>
        </w:rPr>
        <w:t xml:space="preserve">к настоящему Договору, с указанием бенефициаров (в том числе конечного выгодоприобретателя/ бенефициара) с предоставлением подтверждающих документов. </w:t>
      </w:r>
    </w:p>
    <w:p w14:paraId="2FB94E5A" w14:textId="77777777" w:rsidR="00000668" w:rsidRPr="006C5284" w:rsidRDefault="00000668" w:rsidP="006C5284">
      <w:pPr>
        <w:pStyle w:val="a5"/>
        <w:widowControl w:val="0"/>
        <w:numPr>
          <w:ilvl w:val="1"/>
          <w:numId w:val="3"/>
        </w:numPr>
        <w:tabs>
          <w:tab w:val="left" w:pos="567"/>
        </w:tabs>
        <w:suppressAutoHyphens/>
        <w:ind w:left="0"/>
        <w:contextualSpacing w:val="0"/>
        <w:rPr>
          <w:rFonts w:ascii="Times New Roman" w:hAnsi="Times New Roman"/>
          <w:sz w:val="26"/>
          <w:szCs w:val="26"/>
        </w:rPr>
      </w:pPr>
      <w:r w:rsidRPr="006C5284">
        <w:rPr>
          <w:rFonts w:ascii="Times New Roman" w:hAnsi="Times New Roman"/>
          <w:sz w:val="26"/>
          <w:szCs w:val="26"/>
        </w:rPr>
        <w:t>В случае любых изменений сведений о собственниках (номинальных владельцах) долей/акций/паев, включая бенефициаров (в том числе конечного выгодоприобретателя/бенефициара), а также о смене единоличного исполнительного органа, Агент обязуется в течение 5 (пяти) календарных дней с даты наступления таких изменений предоставить Принципалу актуализированные сведения.</w:t>
      </w:r>
    </w:p>
    <w:p w14:paraId="72FF9647" w14:textId="77777777" w:rsidR="00000668" w:rsidRPr="006C5284" w:rsidRDefault="00000668" w:rsidP="006C5284">
      <w:pPr>
        <w:pStyle w:val="a5"/>
        <w:widowControl w:val="0"/>
        <w:numPr>
          <w:ilvl w:val="1"/>
          <w:numId w:val="3"/>
        </w:numPr>
        <w:tabs>
          <w:tab w:val="left" w:pos="567"/>
          <w:tab w:val="left" w:pos="993"/>
          <w:tab w:val="left" w:pos="1134"/>
        </w:tabs>
        <w:suppressAutoHyphens/>
        <w:ind w:left="0"/>
        <w:contextualSpacing w:val="0"/>
        <w:rPr>
          <w:rFonts w:ascii="Times New Roman" w:hAnsi="Times New Roman"/>
          <w:sz w:val="26"/>
          <w:szCs w:val="26"/>
        </w:rPr>
      </w:pPr>
      <w:r w:rsidRPr="006C5284">
        <w:rPr>
          <w:rFonts w:ascii="Times New Roman" w:hAnsi="Times New Roman"/>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p>
    <w:p w14:paraId="52351BDA" w14:textId="77777777" w:rsidR="00000668" w:rsidRPr="006C5284" w:rsidRDefault="00000668" w:rsidP="006C5284">
      <w:pPr>
        <w:pStyle w:val="a5"/>
        <w:widowControl w:val="0"/>
        <w:numPr>
          <w:ilvl w:val="1"/>
          <w:numId w:val="3"/>
        </w:numPr>
        <w:tabs>
          <w:tab w:val="left" w:pos="567"/>
          <w:tab w:val="left" w:pos="993"/>
          <w:tab w:val="left" w:pos="1134"/>
        </w:tabs>
        <w:suppressAutoHyphens/>
        <w:ind w:left="0"/>
        <w:contextualSpacing w:val="0"/>
        <w:rPr>
          <w:rFonts w:ascii="Times New Roman" w:hAnsi="Times New Roman"/>
          <w:sz w:val="26"/>
          <w:szCs w:val="26"/>
        </w:rPr>
      </w:pPr>
      <w:r w:rsidRPr="006C5284">
        <w:rPr>
          <w:rFonts w:ascii="Times New Roman" w:hAnsi="Times New Roman"/>
          <w:sz w:val="26"/>
          <w:szCs w:val="26"/>
        </w:rPr>
        <w:t xml:space="preserve">Положения данного раздела Договора Стороны признают существенными условиями Договора. В случае невыполнения или ненадлежащего выполнения Агентом обязательств, предусмотренных настоящим </w:t>
      </w:r>
      <w:r w:rsidR="007A0865" w:rsidRPr="006C5284">
        <w:rPr>
          <w:rFonts w:ascii="Times New Roman" w:hAnsi="Times New Roman"/>
          <w:sz w:val="26"/>
          <w:szCs w:val="26"/>
        </w:rPr>
        <w:t>разделом</w:t>
      </w:r>
      <w:r w:rsidRPr="006C5284">
        <w:rPr>
          <w:rFonts w:ascii="Times New Roman" w:hAnsi="Times New Roman"/>
          <w:sz w:val="26"/>
          <w:szCs w:val="26"/>
        </w:rPr>
        <w:t>, Принципал вправе в одностороннем внесудебном порядке расторгнуть Договор.</w:t>
      </w:r>
    </w:p>
    <w:p w14:paraId="5A7A4FFD" w14:textId="77777777" w:rsidR="00110437" w:rsidRPr="006C5284" w:rsidRDefault="00110437" w:rsidP="006C5284">
      <w:pPr>
        <w:pStyle w:val="a5"/>
        <w:widowControl w:val="0"/>
        <w:tabs>
          <w:tab w:val="left" w:pos="567"/>
          <w:tab w:val="left" w:pos="993"/>
          <w:tab w:val="left" w:pos="1134"/>
        </w:tabs>
        <w:suppressAutoHyphens/>
        <w:ind w:left="709"/>
        <w:contextualSpacing w:val="0"/>
        <w:rPr>
          <w:rFonts w:ascii="Times New Roman" w:hAnsi="Times New Roman"/>
          <w:sz w:val="26"/>
          <w:szCs w:val="26"/>
        </w:rPr>
      </w:pPr>
    </w:p>
    <w:p w14:paraId="215B75ED" w14:textId="77777777" w:rsidR="00000668" w:rsidRPr="006C5284" w:rsidRDefault="00000668"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ЗАВЕРЕНИ</w:t>
      </w:r>
      <w:r w:rsidR="00073024" w:rsidRPr="006C5284">
        <w:rPr>
          <w:rFonts w:ascii="Times New Roman" w:hAnsi="Times New Roman"/>
          <w:b/>
          <w:sz w:val="26"/>
          <w:szCs w:val="26"/>
        </w:rPr>
        <w:t>Я</w:t>
      </w:r>
      <w:r w:rsidRPr="006C5284">
        <w:rPr>
          <w:rFonts w:ascii="Times New Roman" w:hAnsi="Times New Roman"/>
          <w:b/>
          <w:sz w:val="26"/>
          <w:szCs w:val="26"/>
        </w:rPr>
        <w:t xml:space="preserve"> ОБ ОБСТОЯТЕЛЬСТВАХ</w:t>
      </w:r>
    </w:p>
    <w:p w14:paraId="4CC7D6D8" w14:textId="77777777" w:rsidR="00000668" w:rsidRPr="006C5284" w:rsidRDefault="00000668" w:rsidP="006C5284">
      <w:pPr>
        <w:widowControl w:val="0"/>
        <w:suppressAutoHyphens/>
        <w:jc w:val="center"/>
        <w:rPr>
          <w:rFonts w:ascii="Times New Roman" w:hAnsi="Times New Roman"/>
          <w:b/>
          <w:sz w:val="26"/>
          <w:szCs w:val="26"/>
        </w:rPr>
      </w:pPr>
    </w:p>
    <w:p w14:paraId="2989FCD4" w14:textId="77777777" w:rsidR="00000668" w:rsidRPr="006C5284" w:rsidRDefault="00000668" w:rsidP="006C5284">
      <w:pPr>
        <w:pStyle w:val="a5"/>
        <w:widowControl w:val="0"/>
        <w:numPr>
          <w:ilvl w:val="1"/>
          <w:numId w:val="3"/>
        </w:numPr>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Агент заверяет Принципала, что на момент заключения Договора и в течение всего времени его действия:</w:t>
      </w:r>
    </w:p>
    <w:p w14:paraId="2DB51B1F" w14:textId="77777777" w:rsidR="00000668" w:rsidRPr="006C5284" w:rsidRDefault="00000668" w:rsidP="006C5284">
      <w:pPr>
        <w:pStyle w:val="afa"/>
        <w:widowControl w:val="0"/>
        <w:numPr>
          <w:ilvl w:val="2"/>
          <w:numId w:val="3"/>
        </w:numPr>
        <w:tabs>
          <w:tab w:val="left" w:pos="426"/>
          <w:tab w:val="left" w:pos="851"/>
        </w:tabs>
        <w:suppressAutoHyphens/>
        <w:spacing w:after="0"/>
        <w:ind w:left="0"/>
        <w:jc w:val="both"/>
        <w:rPr>
          <w:b/>
          <w:sz w:val="26"/>
          <w:szCs w:val="26"/>
        </w:rPr>
      </w:pPr>
      <w:r w:rsidRPr="006C5284">
        <w:rPr>
          <w:sz w:val="26"/>
          <w:szCs w:val="26"/>
        </w:rPr>
        <w:t>он является лицом, надлежащим образом созданным, зарегистрированным и законно действующим в соответствии с законодательством Российской Федерации, соответствует требованиям применимого законодательства;</w:t>
      </w:r>
    </w:p>
    <w:p w14:paraId="17DE4064"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sz w:val="26"/>
          <w:szCs w:val="26"/>
        </w:rPr>
        <w:t>он обладает всеми необходимыми полномочиями и правами для подписания и исполнения настоящего Договора и для осуществления сделок, предусмотренных им;</w:t>
      </w:r>
    </w:p>
    <w:p w14:paraId="445904C9"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sz w:val="26"/>
          <w:szCs w:val="26"/>
        </w:rPr>
        <w:t>подписание и исполнение настоящего Договора, осуществление сделок, предусмотренных настоящим Договором, были надлежащим и законным образом одобрены уполномоченными органами его управления и для заключения и действительности настоящего Договора, а также для осуществления сделок, предусмотренных им, не требуются какие-либо другие действия или одобрения со стороны органов его управления;</w:t>
      </w:r>
    </w:p>
    <w:p w14:paraId="26195F4C"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работники и иные физические лица, привлекаемые Агентом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3669BD01"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заключение и исполнение настоящего Договора не противоречит и не представляет собой нарушения какого-либо иного обязательства Агента, проистекающего из какой-либо сделки или иного основания;</w:t>
      </w:r>
    </w:p>
    <w:p w14:paraId="11849367"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Агент является платежеспособным и состоятельным. Термины «платежеспособный и состоятельный» для целей </w:t>
      </w:r>
      <w:r w:rsidR="009E28F2" w:rsidRPr="006C5284">
        <w:rPr>
          <w:rFonts w:ascii="Times New Roman" w:hAnsi="Times New Roman"/>
          <w:color w:val="000000"/>
          <w:sz w:val="26"/>
          <w:szCs w:val="26"/>
        </w:rPr>
        <w:t xml:space="preserve">настоящего пункта </w:t>
      </w:r>
      <w:r w:rsidRPr="006C5284">
        <w:rPr>
          <w:rFonts w:ascii="Times New Roman" w:hAnsi="Times New Roman"/>
          <w:color w:val="000000"/>
          <w:sz w:val="26"/>
          <w:szCs w:val="26"/>
        </w:rPr>
        <w:t xml:space="preserve">означает: 1) что чистые активы Агента составляют положительную величину, превышающую размер его уставного капитала; 2) Агент способен надлежащим образом исполнять свои обязательства по мере того, как такие обязательства становятся обязательными к исполнению; 3) Агент не имеет намерения принимать на себя обязательства, исполнение которых он не мог бы осуществить надлежащим образом; 4) в отношении </w:t>
      </w:r>
      <w:r w:rsidRPr="006C5284">
        <w:rPr>
          <w:rFonts w:ascii="Times New Roman" w:hAnsi="Times New Roman"/>
          <w:color w:val="000000"/>
          <w:sz w:val="26"/>
          <w:szCs w:val="26"/>
        </w:rPr>
        <w:lastRenderedPageBreak/>
        <w:t>Агента не имеется возбужденного дела о банкротстве, включая процедуру наблюдения, финансового оздоровления, внешнего управления, конкурсного производства; 5) Агент</w:t>
      </w:r>
      <w:r w:rsidRPr="006C5284">
        <w:rPr>
          <w:rFonts w:ascii="Times New Roman" w:hAnsi="Times New Roman"/>
          <w:i/>
          <w:color w:val="000000"/>
          <w:sz w:val="26"/>
          <w:szCs w:val="26"/>
        </w:rPr>
        <w:t xml:space="preserve"> </w:t>
      </w:r>
      <w:r w:rsidRPr="006C5284">
        <w:rPr>
          <w:rFonts w:ascii="Times New Roman" w:hAnsi="Times New Roman"/>
          <w:color w:val="000000"/>
          <w:sz w:val="26"/>
          <w:szCs w:val="26"/>
        </w:rPr>
        <w:t>не располагает сведениями о факте подачи кредитором или намерении кредитора подать в отношении Агента заявление о признании его банкротом;</w:t>
      </w:r>
    </w:p>
    <w:p w14:paraId="26178733"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Агент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14:paraId="6FAA6C84"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Агент, а также привлекаемые в целях исполнения настоящего договора соисполнители являются добросовестными налогоплательщиками;</w:t>
      </w:r>
    </w:p>
    <w:p w14:paraId="7811FE9C"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Агент, а также привлекаемые в целях исполнения настоящего договора соисполнители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65618DD9"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в отношении каждого привлекаемого Агентом субагента Агент запросит и изучит информацию и документы (аналогичные информации и документам, запрошенным Принципалом у Агента), достаточные для вывода о том, что порядок исчисления и уплаты налогов таким субагентом соответствует требованиям действующего налогового законодательства; </w:t>
      </w:r>
    </w:p>
    <w:p w14:paraId="6A8B9C50"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Агент располагает необходимыми документами, свидетельствующими о том, что порядок исчисления и уплаты налогов таким субагентом соответствует требованиям действующего налогового законодательства.</w:t>
      </w:r>
    </w:p>
    <w:p w14:paraId="08F8AB24" w14:textId="77777777" w:rsidR="00000668" w:rsidRPr="006C5284" w:rsidRDefault="00000668"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46CA4424"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являются заверениями об обстоятельствах по смыслу ст</w:t>
      </w:r>
      <w:r w:rsidR="000E2CDF" w:rsidRPr="006C5284">
        <w:rPr>
          <w:rFonts w:ascii="Times New Roman" w:hAnsi="Times New Roman"/>
          <w:color w:val="000000"/>
          <w:sz w:val="26"/>
          <w:szCs w:val="26"/>
        </w:rPr>
        <w:t>.</w:t>
      </w:r>
      <w:r w:rsidRPr="006C5284">
        <w:rPr>
          <w:rFonts w:ascii="Times New Roman" w:hAnsi="Times New Roman"/>
          <w:color w:val="000000"/>
          <w:sz w:val="26"/>
          <w:szCs w:val="26"/>
        </w:rPr>
        <w:t xml:space="preserve"> 431.2 Гражданского кодекса Российской Федерации, которые имеют значение для заключения и исполнения настоящего Договора;</w:t>
      </w:r>
    </w:p>
    <w:p w14:paraId="58A4FE88" w14:textId="77777777" w:rsidR="00000668" w:rsidRPr="006C5284" w:rsidRDefault="00000668"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составляют сведения, на которые полагается Принципал при заключении и исполнении настоящего Договора.</w:t>
      </w:r>
    </w:p>
    <w:p w14:paraId="4CC57EFF" w14:textId="741F5C4E" w:rsidR="00000668" w:rsidRPr="006C5284" w:rsidRDefault="00000668" w:rsidP="006C5284">
      <w:pPr>
        <w:pStyle w:val="a5"/>
        <w:widowControl w:val="0"/>
        <w:numPr>
          <w:ilvl w:val="1"/>
          <w:numId w:val="3"/>
        </w:numPr>
        <w:tabs>
          <w:tab w:val="left" w:pos="851"/>
          <w:tab w:val="left" w:pos="1276"/>
        </w:tabs>
        <w:suppressAutoHyphens/>
        <w:ind w:left="0"/>
        <w:contextualSpacing w:val="0"/>
        <w:rPr>
          <w:rFonts w:ascii="Times New Roman" w:hAnsi="Times New Roman"/>
          <w:sz w:val="26"/>
          <w:szCs w:val="26"/>
        </w:rPr>
      </w:pPr>
      <w:r w:rsidRPr="006C5284">
        <w:rPr>
          <w:rFonts w:ascii="Times New Roman" w:hAnsi="Times New Roman"/>
          <w:sz w:val="26"/>
          <w:szCs w:val="26"/>
        </w:rPr>
        <w:t>В случае невыполнения или ненадлежащего выполнения Агентом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п. 14.1 настоящего Договора, Принципал вправе в одностороннем внесудебном порядке отказаться от исполнения Договора в соответствии со ст</w:t>
      </w:r>
      <w:r w:rsidR="000E2CDF" w:rsidRPr="006C5284">
        <w:rPr>
          <w:rFonts w:ascii="Times New Roman" w:hAnsi="Times New Roman"/>
          <w:sz w:val="26"/>
          <w:szCs w:val="26"/>
        </w:rPr>
        <w:t>.</w:t>
      </w:r>
      <w:r w:rsidRPr="006C5284">
        <w:rPr>
          <w:rFonts w:ascii="Times New Roman" w:hAnsi="Times New Roman"/>
          <w:sz w:val="26"/>
          <w:szCs w:val="26"/>
        </w:rPr>
        <w:t xml:space="preserve"> 310, 450 и 450.1 Гражданского кодекса Российской Федерации.</w:t>
      </w:r>
    </w:p>
    <w:p w14:paraId="72251784" w14:textId="3692284A"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sz w:val="26"/>
          <w:szCs w:val="26"/>
        </w:rPr>
      </w:pPr>
    </w:p>
    <w:p w14:paraId="5D294DDD" w14:textId="77777777" w:rsidR="00111A6A" w:rsidRPr="006C5284" w:rsidRDefault="00111A6A" w:rsidP="006C5284">
      <w:pPr>
        <w:pStyle w:val="a5"/>
        <w:widowControl w:val="0"/>
        <w:numPr>
          <w:ilvl w:val="0"/>
          <w:numId w:val="3"/>
        </w:numPr>
        <w:suppressAutoHyphens/>
        <w:contextualSpacing w:val="0"/>
        <w:jc w:val="center"/>
        <w:rPr>
          <w:rFonts w:ascii="Times New Roman" w:hAnsi="Times New Roman"/>
          <w:b/>
          <w:caps/>
          <w:sz w:val="26"/>
          <w:szCs w:val="26"/>
        </w:rPr>
      </w:pPr>
      <w:r w:rsidRPr="006C5284">
        <w:rPr>
          <w:rFonts w:ascii="Times New Roman" w:hAnsi="Times New Roman"/>
          <w:b/>
          <w:caps/>
          <w:sz w:val="26"/>
          <w:szCs w:val="26"/>
        </w:rPr>
        <w:t>Обеспечение договора</w:t>
      </w:r>
    </w:p>
    <w:p w14:paraId="149CF985" w14:textId="77777777" w:rsidR="00111A6A" w:rsidRPr="006C5284" w:rsidRDefault="00111A6A" w:rsidP="006C5284">
      <w:pPr>
        <w:pStyle w:val="a5"/>
        <w:widowControl w:val="0"/>
        <w:suppressAutoHyphens/>
        <w:ind w:left="0"/>
        <w:contextualSpacing w:val="0"/>
        <w:rPr>
          <w:rFonts w:ascii="Times New Roman" w:hAnsi="Times New Roman"/>
          <w:b/>
          <w:caps/>
          <w:sz w:val="26"/>
          <w:szCs w:val="26"/>
        </w:rPr>
      </w:pPr>
    </w:p>
    <w:p w14:paraId="651D1BCF"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Покупателем определены следующие обязательства по Договору, которые должны быть обеспечены:</w:t>
      </w:r>
    </w:p>
    <w:p w14:paraId="28C0D2C1" w14:textId="77777777" w:rsidR="00111A6A" w:rsidRPr="006C5284" w:rsidRDefault="00111A6A"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обязательство о поставке товара, выполнении работ, оказании услуг в сроки, указанные в Договоре;</w:t>
      </w:r>
    </w:p>
    <w:p w14:paraId="086207F0" w14:textId="77777777" w:rsidR="00111A6A" w:rsidRPr="006C5284" w:rsidRDefault="00111A6A"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33D74327" w14:textId="77777777" w:rsidR="00111A6A" w:rsidRPr="006C5284" w:rsidRDefault="00111A6A" w:rsidP="006C5284">
      <w:pPr>
        <w:widowControl w:val="0"/>
        <w:suppressAutoHyphens/>
        <w:ind w:firstLine="709"/>
        <w:rPr>
          <w:rFonts w:ascii="Times New Roman" w:eastAsia="Andale Sans UI" w:hAnsi="Times New Roman"/>
          <w:kern w:val="1"/>
          <w:sz w:val="26"/>
          <w:szCs w:val="26"/>
        </w:rPr>
      </w:pPr>
      <w:r w:rsidRPr="006C5284">
        <w:rPr>
          <w:rFonts w:ascii="Times New Roman" w:eastAsia="Andale Sans UI" w:hAnsi="Times New Roman"/>
          <w:kern w:val="1"/>
          <w:sz w:val="26"/>
          <w:szCs w:val="26"/>
        </w:rPr>
        <w:t>- другие обязательства, предусмотренные условиями Договора.</w:t>
      </w:r>
    </w:p>
    <w:p w14:paraId="6437F526" w14:textId="0A60FA1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w:t>
      </w:r>
      <w:r w:rsidRPr="006C5284">
        <w:rPr>
          <w:rFonts w:ascii="Times New Roman" w:hAnsi="Times New Roman"/>
          <w:color w:val="000000"/>
          <w:sz w:val="26"/>
          <w:szCs w:val="26"/>
        </w:rPr>
        <w:lastRenderedPageBreak/>
        <w:t xml:space="preserve">внесения денежных средств, поручительства аффилированного лица (в случаях, установленных настоящим разделом), в размере 10% от </w:t>
      </w:r>
      <w:r w:rsidR="006A516E" w:rsidRPr="006C5284">
        <w:rPr>
          <w:rFonts w:ascii="Times New Roman" w:hAnsi="Times New Roman"/>
          <w:color w:val="000000"/>
          <w:sz w:val="26"/>
          <w:szCs w:val="26"/>
        </w:rPr>
        <w:t>начально</w:t>
      </w:r>
      <w:r w:rsidR="00A417FF">
        <w:rPr>
          <w:rFonts w:ascii="Times New Roman" w:hAnsi="Times New Roman"/>
          <w:color w:val="000000"/>
          <w:sz w:val="26"/>
          <w:szCs w:val="26"/>
        </w:rPr>
        <w:t>й</w:t>
      </w:r>
      <w:r w:rsidR="006A516E" w:rsidRPr="006C5284">
        <w:rPr>
          <w:rFonts w:ascii="Times New Roman" w:hAnsi="Times New Roman"/>
          <w:color w:val="000000"/>
          <w:sz w:val="26"/>
          <w:szCs w:val="26"/>
        </w:rPr>
        <w:t xml:space="preserve"> (максимальной) </w:t>
      </w:r>
      <w:r w:rsidR="00A417FF">
        <w:rPr>
          <w:rFonts w:ascii="Times New Roman" w:hAnsi="Times New Roman"/>
          <w:color w:val="000000"/>
          <w:sz w:val="26"/>
          <w:szCs w:val="26"/>
        </w:rPr>
        <w:t>цены</w:t>
      </w:r>
      <w:r w:rsidRPr="006C5284">
        <w:rPr>
          <w:rFonts w:ascii="Times New Roman" w:hAnsi="Times New Roman"/>
          <w:color w:val="000000"/>
          <w:sz w:val="26"/>
          <w:szCs w:val="26"/>
        </w:rPr>
        <w:t xml:space="preserve"> договора</w:t>
      </w:r>
      <w:r w:rsidR="00A417FF">
        <w:rPr>
          <w:rFonts w:ascii="Times New Roman" w:hAnsi="Times New Roman"/>
          <w:color w:val="000000"/>
          <w:sz w:val="26"/>
          <w:szCs w:val="26"/>
        </w:rPr>
        <w:t xml:space="preserve"> (цены лота)</w:t>
      </w:r>
      <w:r w:rsidRPr="006C5284">
        <w:rPr>
          <w:rFonts w:ascii="Times New Roman" w:hAnsi="Times New Roman"/>
          <w:color w:val="000000"/>
          <w:sz w:val="26"/>
          <w:szCs w:val="26"/>
        </w:rPr>
        <w:t xml:space="preserve">, а именно </w:t>
      </w:r>
      <w:r w:rsidR="00A417FF">
        <w:rPr>
          <w:rFonts w:ascii="Times New Roman" w:hAnsi="Times New Roman"/>
          <w:color w:val="000000"/>
          <w:sz w:val="26"/>
          <w:szCs w:val="26"/>
        </w:rPr>
        <w:t>209 500,53</w:t>
      </w:r>
      <w:r w:rsidRPr="006C5284">
        <w:rPr>
          <w:rFonts w:ascii="Times New Roman" w:hAnsi="Times New Roman"/>
          <w:color w:val="000000"/>
          <w:sz w:val="26"/>
          <w:szCs w:val="26"/>
        </w:rPr>
        <w:t xml:space="preserve"> (</w:t>
      </w:r>
      <w:r w:rsidR="00A417FF">
        <w:rPr>
          <w:rFonts w:ascii="Times New Roman" w:hAnsi="Times New Roman"/>
          <w:color w:val="000000"/>
          <w:sz w:val="26"/>
          <w:szCs w:val="26"/>
        </w:rPr>
        <w:t>двести девять тысяч пятьсот) рублей 53 копейки</w:t>
      </w:r>
      <w:r w:rsidRPr="006C5284">
        <w:rPr>
          <w:rFonts w:ascii="Times New Roman" w:hAnsi="Times New Roman"/>
          <w:color w:val="000000"/>
          <w:sz w:val="26"/>
          <w:szCs w:val="26"/>
        </w:rPr>
        <w:t xml:space="preserve"> без учета НДС.</w:t>
      </w:r>
    </w:p>
    <w:p w14:paraId="51C4A5AB"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В случае внесения денежных средств, последние перечисляются на расчетный счет Покупателя:</w:t>
      </w:r>
    </w:p>
    <w:p w14:paraId="00147C6C"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Р/</w:t>
      </w:r>
      <w:proofErr w:type="spellStart"/>
      <w:r w:rsidRPr="006C5284">
        <w:rPr>
          <w:rFonts w:ascii="Times New Roman" w:hAnsi="Times New Roman"/>
          <w:color w:val="000000"/>
          <w:sz w:val="26"/>
          <w:szCs w:val="26"/>
        </w:rPr>
        <w:t>сч</w:t>
      </w:r>
      <w:proofErr w:type="spellEnd"/>
      <w:r w:rsidRPr="006C5284">
        <w:rPr>
          <w:rFonts w:ascii="Times New Roman" w:hAnsi="Times New Roman"/>
          <w:color w:val="000000"/>
          <w:sz w:val="26"/>
          <w:szCs w:val="26"/>
        </w:rPr>
        <w:t xml:space="preserve"> 40702810800000039366 </w:t>
      </w:r>
    </w:p>
    <w:p w14:paraId="2CF5F2E8"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В Банке ГПБ (АО)</w:t>
      </w:r>
    </w:p>
    <w:p w14:paraId="7274868C"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БИК 044525823</w:t>
      </w:r>
    </w:p>
    <w:p w14:paraId="7B5A8F48"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К/</w:t>
      </w:r>
      <w:proofErr w:type="spellStart"/>
      <w:r w:rsidRPr="006C5284">
        <w:rPr>
          <w:rFonts w:ascii="Times New Roman" w:hAnsi="Times New Roman"/>
          <w:color w:val="000000"/>
          <w:sz w:val="26"/>
          <w:szCs w:val="26"/>
        </w:rPr>
        <w:t>сч</w:t>
      </w:r>
      <w:proofErr w:type="spellEnd"/>
      <w:r w:rsidRPr="006C5284">
        <w:rPr>
          <w:rFonts w:ascii="Times New Roman" w:hAnsi="Times New Roman"/>
          <w:color w:val="000000"/>
          <w:sz w:val="26"/>
          <w:szCs w:val="26"/>
        </w:rPr>
        <w:t xml:space="preserve"> 30101810200000000823.</w:t>
      </w:r>
    </w:p>
    <w:p w14:paraId="5C37C90C" w14:textId="77777777" w:rsidR="00111A6A" w:rsidRPr="00A417FF" w:rsidRDefault="00111A6A" w:rsidP="006C5284">
      <w:pPr>
        <w:pStyle w:val="a5"/>
        <w:widowControl w:val="0"/>
        <w:tabs>
          <w:tab w:val="left" w:pos="851"/>
          <w:tab w:val="left" w:pos="1276"/>
        </w:tabs>
        <w:suppressAutoHyphens/>
        <w:ind w:left="0" w:firstLine="709"/>
        <w:contextualSpacing w:val="0"/>
        <w:rPr>
          <w:rFonts w:ascii="Times New Roman" w:hAnsi="Times New Roman"/>
          <w:i/>
          <w:color w:val="000000"/>
          <w:sz w:val="26"/>
          <w:szCs w:val="26"/>
        </w:rPr>
      </w:pPr>
      <w:r w:rsidRPr="006C5284">
        <w:rPr>
          <w:rFonts w:ascii="Times New Roman" w:hAnsi="Times New Roman"/>
          <w:color w:val="000000"/>
          <w:sz w:val="26"/>
          <w:szCs w:val="26"/>
        </w:rPr>
        <w:t xml:space="preserve">Назначение платежа: </w:t>
      </w:r>
      <w:r w:rsidRPr="00A417FF">
        <w:rPr>
          <w:rFonts w:ascii="Times New Roman" w:hAnsi="Times New Roman"/>
          <w:i/>
          <w:color w:val="000000"/>
          <w:sz w:val="26"/>
          <w:szCs w:val="26"/>
        </w:rPr>
        <w:t xml:space="preserve">Обеспечение исполнения договора </w:t>
      </w:r>
      <w:r w:rsidRPr="00A417FF">
        <w:rPr>
          <w:rFonts w:ascii="Times New Roman" w:eastAsia="Times New Roman" w:hAnsi="Times New Roman"/>
          <w:i/>
          <w:sz w:val="26"/>
          <w:szCs w:val="26"/>
          <w:lang w:eastAsia="ru-RU"/>
        </w:rPr>
        <w:t>на оказание услуг по</w:t>
      </w:r>
      <w:r w:rsidRPr="006C5284">
        <w:rPr>
          <w:rFonts w:ascii="Times New Roman" w:eastAsia="Times New Roman" w:hAnsi="Times New Roman"/>
          <w:sz w:val="26"/>
          <w:szCs w:val="26"/>
          <w:lang w:eastAsia="ru-RU"/>
        </w:rPr>
        <w:t xml:space="preserve"> </w:t>
      </w:r>
      <w:r w:rsidRPr="00A417FF">
        <w:rPr>
          <w:rFonts w:ascii="Times New Roman" w:eastAsia="Times New Roman" w:hAnsi="Times New Roman"/>
          <w:i/>
          <w:sz w:val="26"/>
          <w:szCs w:val="26"/>
          <w:lang w:eastAsia="ru-RU"/>
        </w:rPr>
        <w:t>возврату задолженности и повышению суммы сбор для нужд</w:t>
      </w:r>
      <w:r w:rsidRPr="00A417FF">
        <w:rPr>
          <w:rFonts w:ascii="Times New Roman" w:eastAsia="Times New Roman" w:hAnsi="Times New Roman"/>
          <w:bCs/>
          <w:i/>
          <w:sz w:val="26"/>
          <w:szCs w:val="26"/>
        </w:rPr>
        <w:t xml:space="preserve"> </w:t>
      </w:r>
      <w:r w:rsidRPr="00A417FF">
        <w:rPr>
          <w:rFonts w:ascii="Times New Roman" w:eastAsia="Times New Roman" w:hAnsi="Times New Roman"/>
          <w:i/>
          <w:sz w:val="26"/>
          <w:szCs w:val="26"/>
          <w:lang w:eastAsia="ru-RU"/>
        </w:rPr>
        <w:t>АО «</w:t>
      </w:r>
      <w:proofErr w:type="spellStart"/>
      <w:r w:rsidRPr="00A417FF">
        <w:rPr>
          <w:rFonts w:ascii="Times New Roman" w:eastAsia="Times New Roman" w:hAnsi="Times New Roman"/>
          <w:i/>
          <w:sz w:val="26"/>
          <w:szCs w:val="26"/>
          <w:lang w:eastAsia="ru-RU"/>
        </w:rPr>
        <w:t>Томскэнергосбыт</w:t>
      </w:r>
      <w:proofErr w:type="spellEnd"/>
      <w:r w:rsidRPr="00A417FF">
        <w:rPr>
          <w:rFonts w:ascii="Times New Roman" w:eastAsia="Times New Roman" w:hAnsi="Times New Roman"/>
          <w:i/>
          <w:sz w:val="26"/>
          <w:szCs w:val="26"/>
          <w:lang w:eastAsia="ru-RU"/>
        </w:rPr>
        <w:t>».</w:t>
      </w:r>
    </w:p>
    <w:p w14:paraId="6328AFFE" w14:textId="77777777" w:rsidR="00111A6A" w:rsidRPr="006C5284" w:rsidRDefault="00111A6A" w:rsidP="006C5284">
      <w:pPr>
        <w:widowControl w:val="0"/>
        <w:tabs>
          <w:tab w:val="left" w:pos="851"/>
          <w:tab w:val="left" w:pos="1276"/>
        </w:tabs>
        <w:suppressAutoHyphens/>
        <w:ind w:firstLine="709"/>
        <w:rPr>
          <w:rFonts w:ascii="Times New Roman" w:hAnsi="Times New Roman"/>
          <w:color w:val="000000"/>
          <w:sz w:val="26"/>
          <w:szCs w:val="26"/>
        </w:rPr>
      </w:pPr>
      <w:r w:rsidRPr="006C5284">
        <w:rPr>
          <w:rFonts w:ascii="Times New Roman" w:hAnsi="Times New Roman"/>
          <w:color w:val="000000"/>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14:paraId="2AF48CED"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02CF17EC"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5DD57892"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14:paraId="617F6FF3"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дата выдачи;</w:t>
      </w:r>
    </w:p>
    <w:p w14:paraId="70F6B83B"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принципал;</w:t>
      </w:r>
    </w:p>
    <w:p w14:paraId="4406B269"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бенефициар;</w:t>
      </w:r>
    </w:p>
    <w:p w14:paraId="4FF72D1A"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гарант;</w:t>
      </w:r>
    </w:p>
    <w:p w14:paraId="588A18CF"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денежная сумма, подлежащая выплате, или порядок ее определения;</w:t>
      </w:r>
    </w:p>
    <w:p w14:paraId="44E69949"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срок действия гарантии;</w:t>
      </w:r>
    </w:p>
    <w:p w14:paraId="5D93686C" w14:textId="77777777" w:rsidR="00111A6A" w:rsidRPr="006C5284" w:rsidRDefault="00111A6A" w:rsidP="006C5284">
      <w:pPr>
        <w:pStyle w:val="a5"/>
        <w:widowControl w:val="0"/>
        <w:tabs>
          <w:tab w:val="left" w:pos="851"/>
          <w:tab w:val="left" w:pos="1276"/>
        </w:tabs>
        <w:suppressAutoHyphens/>
        <w:ind w:left="709"/>
        <w:contextualSpacing w:val="0"/>
        <w:rPr>
          <w:rFonts w:ascii="Times New Roman" w:hAnsi="Times New Roman"/>
          <w:color w:val="000000"/>
          <w:sz w:val="26"/>
          <w:szCs w:val="26"/>
        </w:rPr>
      </w:pPr>
      <w:r w:rsidRPr="006C5284">
        <w:rPr>
          <w:rFonts w:ascii="Times New Roman" w:hAnsi="Times New Roman"/>
          <w:color w:val="000000"/>
          <w:sz w:val="26"/>
          <w:szCs w:val="26"/>
        </w:rPr>
        <w:t>- обстоятельства, при наступлении которых должна быть выплачена сумма гарантии.</w:t>
      </w:r>
    </w:p>
    <w:p w14:paraId="7B19EE71"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Банковская гарантия должна быть безотзывной.</w:t>
      </w:r>
    </w:p>
    <w:p w14:paraId="2CDD64E1"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4473E115"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В банковской гарантии должна быть указана сумма, подлежащая выплате. </w:t>
      </w:r>
    </w:p>
    <w:p w14:paraId="2C8EB833"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14:paraId="7A3D40A2"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В тексте банковской гарантии должна содержаться информация об основном обязательстве, исполнение по которому обеспечивается гарантией (№ и дата </w:t>
      </w:r>
      <w:r w:rsidRPr="006C5284">
        <w:rPr>
          <w:rFonts w:ascii="Times New Roman" w:hAnsi="Times New Roman"/>
          <w:color w:val="000000"/>
          <w:sz w:val="26"/>
          <w:szCs w:val="26"/>
        </w:rPr>
        <w:lastRenderedPageBreak/>
        <w:t>Договора, его предмет).</w:t>
      </w:r>
    </w:p>
    <w:p w14:paraId="1AE58B54"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тексте банковской гарантии должно быть указано, что она выдается в обеспечение исполнения обязательств по Договору.</w:t>
      </w:r>
    </w:p>
    <w:p w14:paraId="731ECE62"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7FE080A1"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62B3AA94"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21A3E6FB"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27E0DE49"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78BC6BB6" w14:textId="77777777" w:rsidR="00111A6A" w:rsidRPr="006C5284" w:rsidRDefault="00111A6A" w:rsidP="006C5284">
      <w:pPr>
        <w:pStyle w:val="a5"/>
        <w:widowControl w:val="0"/>
        <w:tabs>
          <w:tab w:val="left" w:pos="851"/>
          <w:tab w:val="left" w:pos="1276"/>
        </w:tabs>
        <w:suppressAutoHyphens/>
        <w:ind w:left="0" w:firstLine="709"/>
        <w:contextualSpacing w:val="0"/>
        <w:rPr>
          <w:rFonts w:ascii="Times New Roman" w:hAnsi="Times New Roman"/>
          <w:color w:val="000000"/>
          <w:sz w:val="26"/>
          <w:szCs w:val="26"/>
        </w:rPr>
      </w:pPr>
      <w:r w:rsidRPr="006C5284">
        <w:rPr>
          <w:rFonts w:ascii="Times New Roman" w:hAnsi="Times New Roman"/>
          <w:color w:val="000000"/>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6F7D131C" w14:textId="77777777" w:rsidR="00111A6A" w:rsidRPr="006C5284" w:rsidRDefault="00111A6A" w:rsidP="006C5284">
      <w:pPr>
        <w:pStyle w:val="a5"/>
        <w:widowControl w:val="0"/>
        <w:tabs>
          <w:tab w:val="left" w:pos="851"/>
          <w:tab w:val="left" w:pos="1276"/>
        </w:tabs>
        <w:suppressAutoHyphens/>
        <w:ind w:left="0" w:firstLine="709"/>
        <w:contextualSpacing w:val="0"/>
        <w:rPr>
          <w:rFonts w:ascii="Times New Roman" w:hAnsi="Times New Roman"/>
          <w:color w:val="000000"/>
          <w:sz w:val="26"/>
          <w:szCs w:val="26"/>
        </w:rPr>
      </w:pPr>
      <w:r w:rsidRPr="006C5284">
        <w:rPr>
          <w:rFonts w:ascii="Times New Roman" w:hAnsi="Times New Roman"/>
          <w:color w:val="000000"/>
          <w:sz w:val="26"/>
          <w:szCs w:val="26"/>
        </w:rPr>
        <w:t>- заверенные копии документов, подтверждающих полномочия и подпись лица, подписавшего требование.</w:t>
      </w:r>
    </w:p>
    <w:p w14:paraId="2C530BE3" w14:textId="77777777" w:rsidR="00111A6A" w:rsidRPr="006C5284" w:rsidRDefault="00111A6A" w:rsidP="006C5284">
      <w:pPr>
        <w:pStyle w:val="a5"/>
        <w:widowControl w:val="0"/>
        <w:tabs>
          <w:tab w:val="left" w:pos="851"/>
          <w:tab w:val="left" w:pos="1276"/>
        </w:tabs>
        <w:suppressAutoHyphens/>
        <w:ind w:left="0" w:firstLine="709"/>
        <w:contextualSpacing w:val="0"/>
        <w:rPr>
          <w:rFonts w:ascii="Times New Roman" w:hAnsi="Times New Roman"/>
          <w:color w:val="000000"/>
          <w:sz w:val="26"/>
          <w:szCs w:val="26"/>
        </w:rPr>
      </w:pPr>
      <w:r w:rsidRPr="006C5284">
        <w:rPr>
          <w:rFonts w:ascii="Times New Roman" w:hAnsi="Times New Roman"/>
          <w:color w:val="000000"/>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8FBE0E7"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не должно содержаться не документарных условий (без указания документов, подтверждающих соответствующий факт).</w:t>
      </w:r>
    </w:p>
    <w:p w14:paraId="41EFC4CD"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265DBFDF"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Банковская гарантия должна быть выдана банком, согласованным и одобренным Бенефициаром до выдачи гарантии. </w:t>
      </w:r>
    </w:p>
    <w:p w14:paraId="759687DA"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2AE6BF17"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14:paraId="713DA9CC"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Банковская гарантия не может быть передана третьему лицу.</w:t>
      </w:r>
    </w:p>
    <w:p w14:paraId="65A7EC25"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В банковской гарантии должна быть указана сторона, ответственная за оплату тех или иных расходов, связанных с выдачей или исполнением требований по </w:t>
      </w:r>
      <w:r w:rsidRPr="006C5284">
        <w:rPr>
          <w:rFonts w:ascii="Times New Roman" w:hAnsi="Times New Roman"/>
          <w:color w:val="000000"/>
          <w:sz w:val="26"/>
          <w:szCs w:val="26"/>
        </w:rPr>
        <w:lastRenderedPageBreak/>
        <w:t>гарантии.</w:t>
      </w:r>
    </w:p>
    <w:p w14:paraId="761B3D27" w14:textId="77777777" w:rsidR="00111A6A" w:rsidRPr="006C5284" w:rsidRDefault="00111A6A" w:rsidP="006C5284">
      <w:pPr>
        <w:pStyle w:val="a5"/>
        <w:widowControl w:val="0"/>
        <w:numPr>
          <w:ilvl w:val="2"/>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условиях банковской гарантии должно быть указано применимое право.</w:t>
      </w:r>
    </w:p>
    <w:p w14:paraId="0E05E8B9"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В случае отзыва в соответствии с </w:t>
      </w:r>
      <w:hyperlink r:id="rId10" w:history="1">
        <w:r w:rsidRPr="006C5284">
          <w:rPr>
            <w:rFonts w:ascii="Times New Roman" w:hAnsi="Times New Roman"/>
            <w:color w:val="000000"/>
            <w:sz w:val="26"/>
            <w:szCs w:val="26"/>
          </w:rPr>
          <w:t>законодательством</w:t>
        </w:r>
      </w:hyperlink>
      <w:r w:rsidRPr="006C5284">
        <w:rPr>
          <w:rFonts w:ascii="Times New Roman" w:hAnsi="Times New Roman"/>
          <w:color w:val="000000"/>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о необходимости предоставить соответствующее обеспечение. </w:t>
      </w:r>
    </w:p>
    <w:p w14:paraId="13BDB5E2"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6FF76D2D"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Поручительство аффилированного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w:t>
      </w:r>
      <w:proofErr w:type="spellStart"/>
      <w:r w:rsidRPr="006C5284">
        <w:rPr>
          <w:rFonts w:ascii="Times New Roman" w:hAnsi="Times New Roman"/>
          <w:color w:val="000000"/>
          <w:sz w:val="26"/>
          <w:szCs w:val="26"/>
        </w:rPr>
        <w:t>бенефициарных</w:t>
      </w:r>
      <w:proofErr w:type="spellEnd"/>
      <w:r w:rsidRPr="006C5284">
        <w:rPr>
          <w:rFonts w:ascii="Times New Roman" w:hAnsi="Times New Roman"/>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14:paraId="02243B88" w14:textId="77777777" w:rsidR="00111A6A" w:rsidRPr="006C5284" w:rsidRDefault="00111A6A" w:rsidP="006C5284">
      <w:pPr>
        <w:pStyle w:val="a5"/>
        <w:widowControl w:val="0"/>
        <w:numPr>
          <w:ilvl w:val="2"/>
          <w:numId w:val="1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30C7E56" w14:textId="77777777" w:rsidR="00111A6A" w:rsidRPr="006C5284" w:rsidRDefault="00111A6A" w:rsidP="006C5284">
      <w:pPr>
        <w:pStyle w:val="a5"/>
        <w:widowControl w:val="0"/>
        <w:numPr>
          <w:ilvl w:val="2"/>
          <w:numId w:val="1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представить Покупателю сведения, подтверждающие платежеспособность аффилированного лица, в том числе его ежегодную бухгалтерскую (финансовую) отчетность;</w:t>
      </w:r>
    </w:p>
    <w:p w14:paraId="51579058" w14:textId="77777777" w:rsidR="00111A6A" w:rsidRPr="006C5284" w:rsidRDefault="00111A6A" w:rsidP="006C5284">
      <w:pPr>
        <w:pStyle w:val="a5"/>
        <w:widowControl w:val="0"/>
        <w:numPr>
          <w:ilvl w:val="2"/>
          <w:numId w:val="1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принять обязательство письменно извещать Покупателя в течение 3-х рабочих дней со дня наступления следующих событий:</w:t>
      </w:r>
    </w:p>
    <w:p w14:paraId="27496E6A" w14:textId="77777777" w:rsidR="00111A6A" w:rsidRPr="006C5284" w:rsidRDefault="00111A6A" w:rsidP="006C5284">
      <w:pPr>
        <w:pStyle w:val="a5"/>
        <w:widowControl w:val="0"/>
        <w:tabs>
          <w:tab w:val="left" w:pos="851"/>
          <w:tab w:val="left" w:pos="1276"/>
        </w:tabs>
        <w:suppressAutoHyphens/>
        <w:ind w:left="0" w:firstLine="709"/>
        <w:contextualSpacing w:val="0"/>
        <w:jc w:val="left"/>
        <w:rPr>
          <w:rFonts w:ascii="Times New Roman" w:hAnsi="Times New Roman"/>
          <w:color w:val="000000"/>
          <w:sz w:val="26"/>
          <w:szCs w:val="26"/>
        </w:rPr>
      </w:pPr>
      <w:r w:rsidRPr="006C5284">
        <w:rPr>
          <w:rFonts w:ascii="Times New Roman" w:hAnsi="Times New Roman"/>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71DA84E" w14:textId="77777777" w:rsidR="00111A6A" w:rsidRPr="006C5284" w:rsidRDefault="00111A6A" w:rsidP="006C5284">
      <w:pPr>
        <w:pStyle w:val="a5"/>
        <w:widowControl w:val="0"/>
        <w:tabs>
          <w:tab w:val="left" w:pos="851"/>
          <w:tab w:val="left" w:pos="1276"/>
        </w:tabs>
        <w:suppressAutoHyphens/>
        <w:ind w:left="0" w:firstLine="709"/>
        <w:contextualSpacing w:val="0"/>
        <w:jc w:val="left"/>
        <w:rPr>
          <w:rFonts w:ascii="Times New Roman" w:hAnsi="Times New Roman"/>
          <w:color w:val="000000"/>
          <w:sz w:val="26"/>
          <w:szCs w:val="26"/>
        </w:rPr>
      </w:pPr>
      <w:r w:rsidRPr="006C5284">
        <w:rPr>
          <w:rFonts w:ascii="Times New Roman" w:hAnsi="Times New Roman"/>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CEA355" w14:textId="77777777" w:rsidR="00111A6A" w:rsidRPr="006C5284" w:rsidRDefault="00111A6A" w:rsidP="006C5284">
      <w:pPr>
        <w:pStyle w:val="a5"/>
        <w:widowControl w:val="0"/>
        <w:tabs>
          <w:tab w:val="left" w:pos="851"/>
          <w:tab w:val="left" w:pos="1276"/>
        </w:tabs>
        <w:suppressAutoHyphens/>
        <w:ind w:left="0" w:firstLine="709"/>
        <w:contextualSpacing w:val="0"/>
        <w:jc w:val="left"/>
        <w:rPr>
          <w:rFonts w:ascii="Times New Roman" w:hAnsi="Times New Roman"/>
          <w:color w:val="000000"/>
          <w:sz w:val="26"/>
          <w:szCs w:val="26"/>
        </w:rPr>
      </w:pPr>
      <w:r w:rsidRPr="006C5284">
        <w:rPr>
          <w:rFonts w:ascii="Times New Roman" w:hAnsi="Times New Roman"/>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2D5CDC68" w14:textId="77777777" w:rsidR="00111A6A" w:rsidRPr="006C5284" w:rsidRDefault="00111A6A" w:rsidP="006C5284">
      <w:pPr>
        <w:pStyle w:val="a5"/>
        <w:widowControl w:val="0"/>
        <w:tabs>
          <w:tab w:val="left" w:pos="851"/>
          <w:tab w:val="left" w:pos="1276"/>
        </w:tabs>
        <w:suppressAutoHyphens/>
        <w:ind w:left="0" w:firstLine="709"/>
        <w:contextualSpacing w:val="0"/>
        <w:jc w:val="left"/>
        <w:rPr>
          <w:rFonts w:ascii="Times New Roman" w:hAnsi="Times New Roman"/>
          <w:color w:val="000000"/>
          <w:sz w:val="26"/>
          <w:szCs w:val="26"/>
        </w:rPr>
      </w:pPr>
      <w:r w:rsidRPr="006C5284">
        <w:rPr>
          <w:rFonts w:ascii="Times New Roman" w:hAnsi="Times New Roman"/>
          <w:color w:val="000000"/>
          <w:sz w:val="26"/>
          <w:szCs w:val="26"/>
        </w:rPr>
        <w:t>- принятие решения о реорганизации или ликвидации аффилированного лица;</w:t>
      </w:r>
    </w:p>
    <w:p w14:paraId="5E80442B" w14:textId="77777777" w:rsidR="00111A6A" w:rsidRPr="006C5284" w:rsidRDefault="00111A6A" w:rsidP="006C5284">
      <w:pPr>
        <w:pStyle w:val="a5"/>
        <w:widowControl w:val="0"/>
        <w:tabs>
          <w:tab w:val="left" w:pos="851"/>
          <w:tab w:val="left" w:pos="1276"/>
        </w:tabs>
        <w:suppressAutoHyphens/>
        <w:ind w:left="0" w:firstLine="709"/>
        <w:contextualSpacing w:val="0"/>
        <w:jc w:val="left"/>
        <w:rPr>
          <w:rFonts w:ascii="Times New Roman" w:hAnsi="Times New Roman"/>
          <w:color w:val="000000"/>
          <w:sz w:val="26"/>
          <w:szCs w:val="26"/>
        </w:rPr>
      </w:pPr>
      <w:r w:rsidRPr="006C5284">
        <w:rPr>
          <w:rFonts w:ascii="Times New Roman" w:hAnsi="Times New Roman"/>
          <w:color w:val="000000"/>
          <w:sz w:val="26"/>
          <w:szCs w:val="26"/>
        </w:rPr>
        <w:t>- принятие судом к производству заявления о признании аффилированного лица несостоятельным (банкротом).</w:t>
      </w:r>
    </w:p>
    <w:p w14:paraId="79C3FCE9" w14:textId="77777777" w:rsidR="00111A6A" w:rsidRPr="006C5284" w:rsidRDefault="00111A6A" w:rsidP="006C5284">
      <w:pPr>
        <w:pStyle w:val="a5"/>
        <w:widowControl w:val="0"/>
        <w:tabs>
          <w:tab w:val="left" w:pos="851"/>
          <w:tab w:val="left" w:pos="1276"/>
        </w:tabs>
        <w:suppressAutoHyphens/>
        <w:ind w:left="0" w:firstLine="709"/>
        <w:contextualSpacing w:val="0"/>
        <w:rPr>
          <w:rFonts w:ascii="Times New Roman" w:hAnsi="Times New Roman"/>
          <w:color w:val="000000"/>
          <w:sz w:val="26"/>
          <w:szCs w:val="26"/>
        </w:rPr>
      </w:pPr>
      <w:r w:rsidRPr="006C5284">
        <w:rPr>
          <w:rFonts w:ascii="Times New Roman" w:hAnsi="Times New Roman"/>
          <w:color w:val="000000"/>
          <w:sz w:val="26"/>
          <w:szCs w:val="26"/>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6ECA67EF"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xml:space="preserve">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w:t>
      </w:r>
      <w:r w:rsidRPr="006C5284">
        <w:rPr>
          <w:rFonts w:ascii="Times New Roman" w:hAnsi="Times New Roman"/>
          <w:color w:val="000000"/>
          <w:sz w:val="26"/>
          <w:szCs w:val="26"/>
        </w:rPr>
        <w:lastRenderedPageBreak/>
        <w:t>исполненных обязательств, приемка и оплата которых осуществлены в порядке и сроки, которые предусмотрены Договором.</w:t>
      </w:r>
    </w:p>
    <w:p w14:paraId="66022E3D"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CB4C215"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3D869D5C"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704FA477"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14:paraId="3A656576"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5EF24000" w14:textId="77777777" w:rsidR="00111A6A" w:rsidRPr="006C5284" w:rsidRDefault="00111A6A" w:rsidP="006C5284">
      <w:pPr>
        <w:pStyle w:val="a5"/>
        <w:widowControl w:val="0"/>
        <w:numPr>
          <w:ilvl w:val="1"/>
          <w:numId w:val="3"/>
        </w:numPr>
        <w:tabs>
          <w:tab w:val="left" w:pos="851"/>
          <w:tab w:val="left" w:pos="1276"/>
        </w:tabs>
        <w:suppressAutoHyphens/>
        <w:ind w:left="0"/>
        <w:contextualSpacing w:val="0"/>
        <w:rPr>
          <w:rFonts w:ascii="Times New Roman" w:hAnsi="Times New Roman"/>
          <w:color w:val="000000"/>
          <w:sz w:val="26"/>
          <w:szCs w:val="26"/>
        </w:rPr>
      </w:pPr>
      <w:r w:rsidRPr="006C5284">
        <w:rPr>
          <w:rFonts w:ascii="Times New Roman" w:hAnsi="Times New Roman"/>
          <w:color w:val="000000"/>
          <w:sz w:val="26"/>
          <w:szCs w:val="26"/>
        </w:rPr>
        <w:t>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15.1.</w:t>
      </w:r>
    </w:p>
    <w:p w14:paraId="4FA5E370" w14:textId="77777777" w:rsidR="006641F1" w:rsidRPr="006C5284" w:rsidRDefault="006641F1" w:rsidP="006C5284">
      <w:pPr>
        <w:pStyle w:val="a5"/>
        <w:widowControl w:val="0"/>
        <w:suppressAutoHyphens/>
        <w:ind w:left="0"/>
        <w:contextualSpacing w:val="0"/>
        <w:rPr>
          <w:rFonts w:ascii="Times New Roman" w:hAnsi="Times New Roman"/>
          <w:b/>
          <w:sz w:val="26"/>
          <w:szCs w:val="26"/>
        </w:rPr>
      </w:pPr>
    </w:p>
    <w:p w14:paraId="2A13219F"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ПРОЧИЕ УСЛОВИЯ</w:t>
      </w:r>
    </w:p>
    <w:p w14:paraId="3AFD93C0" w14:textId="77777777" w:rsidR="0076349E" w:rsidRPr="006C5284" w:rsidRDefault="0076349E" w:rsidP="006C5284">
      <w:pPr>
        <w:widowControl w:val="0"/>
        <w:suppressAutoHyphens/>
        <w:ind w:firstLine="720"/>
        <w:jc w:val="center"/>
        <w:rPr>
          <w:rFonts w:ascii="Times New Roman" w:hAnsi="Times New Roman"/>
          <w:b/>
          <w:sz w:val="26"/>
          <w:szCs w:val="26"/>
        </w:rPr>
      </w:pPr>
    </w:p>
    <w:p w14:paraId="2D19EF10" w14:textId="77777777"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bookmarkStart w:id="17" w:name="_Ref518572751"/>
      <w:r w:rsidRPr="006C5284">
        <w:rPr>
          <w:sz w:val="26"/>
          <w:szCs w:val="26"/>
        </w:rPr>
        <w:t>В случае изменения у какой-либо из Сторон адреса, наименования,</w:t>
      </w:r>
      <w:r w:rsidR="00FA6D4F" w:rsidRPr="006C5284">
        <w:rPr>
          <w:sz w:val="26"/>
          <w:szCs w:val="26"/>
        </w:rPr>
        <w:t xml:space="preserve"> единоличного исполнительного органа, </w:t>
      </w:r>
      <w:r w:rsidRPr="006C5284">
        <w:rPr>
          <w:sz w:val="26"/>
          <w:szCs w:val="26"/>
        </w:rPr>
        <w:t>банковских реквизитов, телефонов, телефаксов она обязана в течение 5 (</w:t>
      </w:r>
      <w:r w:rsidR="00D2235D" w:rsidRPr="006C5284">
        <w:rPr>
          <w:sz w:val="26"/>
          <w:szCs w:val="26"/>
        </w:rPr>
        <w:t>пяти</w:t>
      </w:r>
      <w:r w:rsidRPr="006C5284">
        <w:rPr>
          <w:sz w:val="26"/>
          <w:szCs w:val="26"/>
        </w:rPr>
        <w:t>) рабочих дней в письменной форме известить об этом другую Сторону.</w:t>
      </w:r>
      <w:bookmarkEnd w:id="17"/>
    </w:p>
    <w:p w14:paraId="56F50922" w14:textId="77777777"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 xml:space="preserve">Любые изменения и дополнения к настоящему Договору имеют силу только в том случае, если они оформлены в письменной форме и подписаны обеими Сторонами, за исключением случаев, предусмотренных п. </w:t>
      </w:r>
      <w:r w:rsidR="00000668" w:rsidRPr="006C5284">
        <w:rPr>
          <w:sz w:val="26"/>
          <w:szCs w:val="26"/>
        </w:rPr>
        <w:t>15.1 н</w:t>
      </w:r>
      <w:r w:rsidRPr="006C5284">
        <w:rPr>
          <w:sz w:val="26"/>
          <w:szCs w:val="26"/>
        </w:rPr>
        <w:t>астоящего Договора.</w:t>
      </w:r>
    </w:p>
    <w:p w14:paraId="116C52C4" w14:textId="77777777"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 xml:space="preserve">Рабочим днем в рамках настоящего Договора считается день, который не признается в соответствии с </w:t>
      </w:r>
      <w:hyperlink r:id="rId11" w:history="1">
        <w:r w:rsidRPr="006C5284">
          <w:rPr>
            <w:sz w:val="26"/>
            <w:szCs w:val="26"/>
          </w:rPr>
          <w:t>законодательством</w:t>
        </w:r>
      </w:hyperlink>
      <w:r w:rsidRPr="006C5284">
        <w:rPr>
          <w:sz w:val="26"/>
          <w:szCs w:val="26"/>
        </w:rPr>
        <w:t xml:space="preserve"> Российской Федерации выходным и (или) нерабочим праздничным днем (при условии режима рабочего времени пятидневной рабочей недели с двумя выходными днями – субботой и воскресеньем).</w:t>
      </w:r>
    </w:p>
    <w:p w14:paraId="03AFF4E2" w14:textId="77777777"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Стороны установили, что к их отношениям, возникающим из настоящего Договора, подлежит применению законодательство Российской Федерации.</w:t>
      </w:r>
    </w:p>
    <w:p w14:paraId="1052471D" w14:textId="77777777" w:rsidR="003675DE" w:rsidRPr="006C5284" w:rsidRDefault="003675DE" w:rsidP="006C5284">
      <w:pPr>
        <w:pStyle w:val="afa"/>
        <w:widowControl w:val="0"/>
        <w:numPr>
          <w:ilvl w:val="1"/>
          <w:numId w:val="3"/>
        </w:numPr>
        <w:shd w:val="clear" w:color="auto" w:fill="FFFFFF"/>
        <w:tabs>
          <w:tab w:val="left" w:pos="1080"/>
        </w:tabs>
        <w:suppressAutoHyphens/>
        <w:autoSpaceDE w:val="0"/>
        <w:autoSpaceDN w:val="0"/>
        <w:adjustRightInd w:val="0"/>
        <w:spacing w:after="0"/>
        <w:jc w:val="both"/>
        <w:rPr>
          <w:sz w:val="26"/>
          <w:szCs w:val="26"/>
        </w:rPr>
      </w:pPr>
      <w:r w:rsidRPr="006C5284">
        <w:rPr>
          <w:sz w:val="26"/>
          <w:szCs w:val="26"/>
        </w:rPr>
        <w:t>Стороны пришли к соглашению о том, что к отношениям Сторон не применяются положения ст. 317.1 Гражданского кодекса Российской Федерации о начислении процентов на суммы денежных средств, подлежащие уплате в соответствии с условиями настоящего договора.</w:t>
      </w:r>
    </w:p>
    <w:p w14:paraId="3F7EE22D" w14:textId="77777777" w:rsidR="003675DE" w:rsidRPr="006C5284" w:rsidRDefault="003675DE" w:rsidP="006C5284">
      <w:pPr>
        <w:pStyle w:val="afa"/>
        <w:widowControl w:val="0"/>
        <w:numPr>
          <w:ilvl w:val="1"/>
          <w:numId w:val="3"/>
        </w:numPr>
        <w:shd w:val="clear" w:color="auto" w:fill="FFFFFF"/>
        <w:tabs>
          <w:tab w:val="left" w:pos="1080"/>
        </w:tabs>
        <w:suppressAutoHyphens/>
        <w:autoSpaceDE w:val="0"/>
        <w:autoSpaceDN w:val="0"/>
        <w:adjustRightInd w:val="0"/>
        <w:spacing w:after="0"/>
        <w:jc w:val="both"/>
        <w:rPr>
          <w:sz w:val="26"/>
          <w:szCs w:val="26"/>
        </w:rPr>
      </w:pPr>
      <w:r w:rsidRPr="006C5284">
        <w:rPr>
          <w:sz w:val="26"/>
          <w:szCs w:val="26"/>
        </w:rPr>
        <w:lastRenderedPageBreak/>
        <w:t>Стороны договорились, что любые авансы, предварительные оплаты, отсрочки и рассрочки платежей в рамках настоящего договора (соглашения/контракта) не являются коммерческим кредитом по смыслу ст. 823 ГК РФ.</w:t>
      </w:r>
    </w:p>
    <w:p w14:paraId="01B7AC7F" w14:textId="77777777"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Настоящий Договор составлен в 2 (</w:t>
      </w:r>
      <w:r w:rsidR="00705D49" w:rsidRPr="006C5284">
        <w:rPr>
          <w:sz w:val="26"/>
          <w:szCs w:val="26"/>
        </w:rPr>
        <w:t>двух</w:t>
      </w:r>
      <w:r w:rsidRPr="006C5284">
        <w:rPr>
          <w:sz w:val="26"/>
          <w:szCs w:val="26"/>
        </w:rPr>
        <w:t>) экземплярах, имеющих одинаковую юридическую силу, по одному экземпляру для каждой Стороны</w:t>
      </w:r>
      <w:r w:rsidRPr="006C5284">
        <w:rPr>
          <w:color w:val="000000"/>
          <w:sz w:val="26"/>
          <w:szCs w:val="26"/>
        </w:rPr>
        <w:t>.</w:t>
      </w:r>
    </w:p>
    <w:p w14:paraId="7E6136EF" w14:textId="77777777"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Недействительность отдельных условий настоящего Договора не влечет недействительности остальных условий настоящего Договора.</w:t>
      </w:r>
    </w:p>
    <w:p w14:paraId="728574DF" w14:textId="77777777" w:rsidR="00941253" w:rsidRPr="006C5284" w:rsidRDefault="00941253"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 xml:space="preserve">Если в соответствии с настоящим Договором для уведомлений, </w:t>
      </w:r>
      <w:r w:rsidR="00310B3B" w:rsidRPr="006C5284">
        <w:rPr>
          <w:sz w:val="26"/>
          <w:szCs w:val="26"/>
        </w:rPr>
        <w:t xml:space="preserve">претензий, </w:t>
      </w:r>
      <w:r w:rsidRPr="006C5284">
        <w:rPr>
          <w:sz w:val="26"/>
          <w:szCs w:val="26"/>
        </w:rPr>
        <w:t>заявок и иной информации, направляемой Сторонами</w:t>
      </w:r>
      <w:r w:rsidR="00AC5D8B" w:rsidRPr="006C5284">
        <w:rPr>
          <w:sz w:val="26"/>
          <w:szCs w:val="26"/>
        </w:rPr>
        <w:t>,</w:t>
      </w:r>
      <w:r w:rsidRPr="006C5284">
        <w:rPr>
          <w:sz w:val="26"/>
          <w:szCs w:val="26"/>
        </w:rPr>
        <w:t xml:space="preserve"> предусмотрена </w:t>
      </w:r>
      <w:r w:rsidR="00AC5D8B" w:rsidRPr="006C5284">
        <w:rPr>
          <w:sz w:val="26"/>
          <w:szCs w:val="26"/>
        </w:rPr>
        <w:t xml:space="preserve">бумажная </w:t>
      </w:r>
      <w:r w:rsidRPr="006C5284">
        <w:rPr>
          <w:sz w:val="26"/>
          <w:szCs w:val="26"/>
        </w:rPr>
        <w:t>форма</w:t>
      </w:r>
      <w:r w:rsidR="00AC5D8B" w:rsidRPr="006C5284">
        <w:rPr>
          <w:sz w:val="26"/>
          <w:szCs w:val="26"/>
        </w:rPr>
        <w:t xml:space="preserve"> документа</w:t>
      </w:r>
      <w:r w:rsidRPr="006C5284">
        <w:rPr>
          <w:sz w:val="26"/>
          <w:szCs w:val="26"/>
        </w:rPr>
        <w:t>, такие уведомления,</w:t>
      </w:r>
      <w:r w:rsidR="00310B3B" w:rsidRPr="006C5284">
        <w:rPr>
          <w:sz w:val="26"/>
          <w:szCs w:val="26"/>
        </w:rPr>
        <w:t xml:space="preserve"> претензии, </w:t>
      </w:r>
      <w:r w:rsidRPr="006C5284">
        <w:rPr>
          <w:sz w:val="26"/>
          <w:szCs w:val="26"/>
        </w:rPr>
        <w:t>заявки и иная информация считаются полученн</w:t>
      </w:r>
      <w:r w:rsidR="00AC5D8B" w:rsidRPr="006C5284">
        <w:rPr>
          <w:sz w:val="26"/>
          <w:szCs w:val="26"/>
        </w:rPr>
        <w:t>ыми</w:t>
      </w:r>
      <w:r w:rsidRPr="006C5284">
        <w:rPr>
          <w:sz w:val="26"/>
          <w:szCs w:val="26"/>
        </w:rPr>
        <w:t xml:space="preserve"> </w:t>
      </w:r>
      <w:r w:rsidR="00D236BC" w:rsidRPr="006C5284">
        <w:rPr>
          <w:sz w:val="26"/>
          <w:szCs w:val="26"/>
        </w:rPr>
        <w:t>Стороной с даты поступления соответствующей корреспонденции на объект почтовой связи</w:t>
      </w:r>
      <w:r w:rsidR="00310B3B" w:rsidRPr="006C5284">
        <w:rPr>
          <w:sz w:val="26"/>
          <w:szCs w:val="26"/>
        </w:rPr>
        <w:t>, обслуживающий адресата, либо с даты вручения корреспонденции адресату под расписку.</w:t>
      </w:r>
    </w:p>
    <w:p w14:paraId="04E17E22" w14:textId="47FF085A"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 xml:space="preserve">Если в соответствии с настоящим Договором для уведомлений, заявок и иной информации, направляемых Принципалом в адрес Агента, не предусмотрена </w:t>
      </w:r>
      <w:r w:rsidR="007F789C" w:rsidRPr="006C5284">
        <w:rPr>
          <w:sz w:val="26"/>
          <w:szCs w:val="26"/>
        </w:rPr>
        <w:t xml:space="preserve">бумажная </w:t>
      </w:r>
      <w:r w:rsidRPr="006C5284">
        <w:rPr>
          <w:sz w:val="26"/>
          <w:szCs w:val="26"/>
        </w:rPr>
        <w:t xml:space="preserve">форма, такие уведомления, заявки и иная информация направляются на адрес электронной почты Агента _______________________________________. </w:t>
      </w:r>
    </w:p>
    <w:p w14:paraId="59B0A036" w14:textId="3A82F887" w:rsidR="00005531" w:rsidRPr="006C5284" w:rsidRDefault="00005531"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Уведомления, заявки и иная информация Принципала, направляемые Агенту по указанному адресу электронной почты, могут исходить от любого работника Принципала. При этом факт того, что уведомления, заявки и иная информация направлены работником Принципала, подтверждается указанием в адресе отправителя домена Принципала (_____</w:t>
      </w:r>
      <w:r w:rsidR="00111A6A" w:rsidRPr="006C5284">
        <w:rPr>
          <w:sz w:val="26"/>
          <w:szCs w:val="26"/>
        </w:rPr>
        <w:t>____</w:t>
      </w:r>
      <w:r w:rsidRPr="006C5284">
        <w:rPr>
          <w:sz w:val="26"/>
          <w:szCs w:val="26"/>
        </w:rPr>
        <w:t>_____). В качестве даты и времени направления таких уведомлений, заявок и иной информации принимается дата и время их отправления по электронной почте.</w:t>
      </w:r>
    </w:p>
    <w:p w14:paraId="67FF2ADB" w14:textId="4C74084B" w:rsidR="00005531"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 xml:space="preserve">Если в соответствии с настоящим Договором для уведомлений, заявок и иной информации, направляемых Агентом в адрес Принципала, не предусмотрена </w:t>
      </w:r>
      <w:r w:rsidR="007F789C" w:rsidRPr="006C5284">
        <w:rPr>
          <w:sz w:val="26"/>
          <w:szCs w:val="26"/>
        </w:rPr>
        <w:t xml:space="preserve">бумажная </w:t>
      </w:r>
      <w:r w:rsidRPr="006C5284">
        <w:rPr>
          <w:sz w:val="26"/>
          <w:szCs w:val="26"/>
        </w:rPr>
        <w:t>форма, такие уведомления, заявки и иная информация направляются на адрес электронной п</w:t>
      </w:r>
      <w:r w:rsidR="00111A6A" w:rsidRPr="006C5284">
        <w:rPr>
          <w:sz w:val="26"/>
          <w:szCs w:val="26"/>
        </w:rPr>
        <w:t>очты Принципала _______________</w:t>
      </w:r>
      <w:r w:rsidRPr="006C5284">
        <w:rPr>
          <w:sz w:val="26"/>
          <w:szCs w:val="26"/>
        </w:rPr>
        <w:t>_____________.</w:t>
      </w:r>
      <w:hyperlink r:id="rId12" w:history="1"/>
      <w:r w:rsidRPr="006C5284">
        <w:rPr>
          <w:sz w:val="26"/>
          <w:szCs w:val="26"/>
        </w:rPr>
        <w:t xml:space="preserve"> </w:t>
      </w:r>
    </w:p>
    <w:p w14:paraId="431BFB56" w14:textId="77777777" w:rsidR="00C907D9" w:rsidRPr="006C5284" w:rsidRDefault="00C907D9"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Уведомления, заявки и иная информация Агента, направляемые Принципалу по указанному адресу электронной почты, могут исходить от любого работника Агента. При этом факт того, что уведомления, заявки и иная информация направлены работником Агента, подтверждается указанием в адресе отправителя домена Агента (</w:t>
      </w:r>
      <w:r w:rsidR="002249E7" w:rsidRPr="006C5284">
        <w:rPr>
          <w:sz w:val="26"/>
          <w:szCs w:val="26"/>
        </w:rPr>
        <w:t>________</w:t>
      </w:r>
      <w:r w:rsidRPr="006C5284">
        <w:rPr>
          <w:sz w:val="26"/>
          <w:szCs w:val="26"/>
        </w:rPr>
        <w:t>). В качестве даты и времени направления таких уведомлений, заявок и иной информации принимается дата и время их отправления по электронной почте.</w:t>
      </w:r>
    </w:p>
    <w:p w14:paraId="2385DBAD" w14:textId="77777777" w:rsidR="00073024" w:rsidRPr="006C5284" w:rsidRDefault="00005531" w:rsidP="006C5284">
      <w:pPr>
        <w:pStyle w:val="afa"/>
        <w:widowControl w:val="0"/>
        <w:numPr>
          <w:ilvl w:val="1"/>
          <w:numId w:val="3"/>
        </w:numPr>
        <w:shd w:val="clear" w:color="auto" w:fill="FFFFFF"/>
        <w:tabs>
          <w:tab w:val="left" w:pos="1080"/>
        </w:tabs>
        <w:suppressAutoHyphens/>
        <w:autoSpaceDE w:val="0"/>
        <w:autoSpaceDN w:val="0"/>
        <w:adjustRightInd w:val="0"/>
        <w:spacing w:after="0"/>
        <w:ind w:left="0"/>
        <w:jc w:val="both"/>
        <w:rPr>
          <w:sz w:val="26"/>
          <w:szCs w:val="26"/>
        </w:rPr>
      </w:pPr>
      <w:r w:rsidRPr="006C5284">
        <w:rPr>
          <w:sz w:val="26"/>
          <w:szCs w:val="26"/>
        </w:rPr>
        <w:t>Все приложения, указанные в настоящем Договоре, являются его неотъемлемой частью</w:t>
      </w:r>
      <w:r w:rsidR="00073024" w:rsidRPr="006C5284">
        <w:rPr>
          <w:sz w:val="26"/>
          <w:szCs w:val="26"/>
        </w:rPr>
        <w:t>:</w:t>
      </w:r>
    </w:p>
    <w:p w14:paraId="61492F9F"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Приложение № 1</w:t>
      </w:r>
      <w:r w:rsidR="00CA036F" w:rsidRPr="006C5284">
        <w:rPr>
          <w:sz w:val="26"/>
          <w:szCs w:val="26"/>
        </w:rPr>
        <w:t>а</w:t>
      </w:r>
      <w:r w:rsidRPr="006C5284">
        <w:rPr>
          <w:sz w:val="26"/>
          <w:szCs w:val="26"/>
        </w:rPr>
        <w:t xml:space="preserve">: «Форма реестра, содержащего информацию о </w:t>
      </w:r>
      <w:r w:rsidR="009E28F2" w:rsidRPr="006C5284">
        <w:rPr>
          <w:sz w:val="26"/>
          <w:szCs w:val="26"/>
        </w:rPr>
        <w:t xml:space="preserve">Лицевых </w:t>
      </w:r>
      <w:r w:rsidRPr="006C5284">
        <w:rPr>
          <w:sz w:val="26"/>
          <w:szCs w:val="26"/>
        </w:rPr>
        <w:t xml:space="preserve">счетах </w:t>
      </w:r>
      <w:r w:rsidR="009E28F2" w:rsidRPr="006C5284">
        <w:rPr>
          <w:sz w:val="26"/>
          <w:szCs w:val="26"/>
        </w:rPr>
        <w:t xml:space="preserve">по </w:t>
      </w:r>
      <w:r w:rsidRPr="006C5284">
        <w:rPr>
          <w:sz w:val="26"/>
          <w:szCs w:val="26"/>
        </w:rPr>
        <w:t>жилы</w:t>
      </w:r>
      <w:r w:rsidR="009E28F2" w:rsidRPr="006C5284">
        <w:rPr>
          <w:sz w:val="26"/>
          <w:szCs w:val="26"/>
        </w:rPr>
        <w:t>м</w:t>
      </w:r>
      <w:r w:rsidRPr="006C5284">
        <w:rPr>
          <w:sz w:val="26"/>
          <w:szCs w:val="26"/>
        </w:rPr>
        <w:t xml:space="preserve"> помещени</w:t>
      </w:r>
      <w:r w:rsidR="009E28F2" w:rsidRPr="006C5284">
        <w:rPr>
          <w:sz w:val="26"/>
          <w:szCs w:val="26"/>
        </w:rPr>
        <w:t>ям</w:t>
      </w:r>
      <w:r w:rsidRPr="006C5284">
        <w:rPr>
          <w:sz w:val="26"/>
          <w:szCs w:val="26"/>
        </w:rPr>
        <w:t>».</w:t>
      </w:r>
    </w:p>
    <w:p w14:paraId="4FB4D44E" w14:textId="77777777" w:rsidR="002544AB" w:rsidRPr="006C5284" w:rsidRDefault="002544AB"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Приложение № 1б</w:t>
      </w:r>
      <w:r w:rsidR="001632E1" w:rsidRPr="006C5284">
        <w:rPr>
          <w:sz w:val="26"/>
          <w:szCs w:val="26"/>
        </w:rPr>
        <w:t>:</w:t>
      </w:r>
      <w:r w:rsidRPr="006C5284">
        <w:rPr>
          <w:sz w:val="26"/>
          <w:szCs w:val="26"/>
        </w:rPr>
        <w:t xml:space="preserve"> «Форма реестра, содержащего информацию о </w:t>
      </w:r>
      <w:r w:rsidR="009E28F2" w:rsidRPr="006C5284">
        <w:rPr>
          <w:sz w:val="26"/>
          <w:szCs w:val="26"/>
        </w:rPr>
        <w:t xml:space="preserve">Лицевых </w:t>
      </w:r>
      <w:r w:rsidRPr="006C5284">
        <w:rPr>
          <w:sz w:val="26"/>
          <w:szCs w:val="26"/>
        </w:rPr>
        <w:t>счета</w:t>
      </w:r>
      <w:r w:rsidR="001632E1" w:rsidRPr="006C5284">
        <w:rPr>
          <w:sz w:val="26"/>
          <w:szCs w:val="26"/>
        </w:rPr>
        <w:t xml:space="preserve">х </w:t>
      </w:r>
      <w:r w:rsidR="009E28F2" w:rsidRPr="006C5284">
        <w:rPr>
          <w:sz w:val="26"/>
          <w:szCs w:val="26"/>
        </w:rPr>
        <w:t>по</w:t>
      </w:r>
      <w:r w:rsidRPr="006C5284">
        <w:rPr>
          <w:sz w:val="26"/>
          <w:szCs w:val="26"/>
        </w:rPr>
        <w:t xml:space="preserve"> нежилы</w:t>
      </w:r>
      <w:r w:rsidR="009E28F2" w:rsidRPr="006C5284">
        <w:rPr>
          <w:sz w:val="26"/>
          <w:szCs w:val="26"/>
        </w:rPr>
        <w:t>м</w:t>
      </w:r>
      <w:r w:rsidRPr="006C5284">
        <w:rPr>
          <w:sz w:val="26"/>
          <w:szCs w:val="26"/>
        </w:rPr>
        <w:t xml:space="preserve"> помещени</w:t>
      </w:r>
      <w:r w:rsidR="009E28F2" w:rsidRPr="006C5284">
        <w:rPr>
          <w:sz w:val="26"/>
          <w:szCs w:val="26"/>
        </w:rPr>
        <w:t>ям</w:t>
      </w:r>
      <w:r w:rsidRPr="006C5284">
        <w:rPr>
          <w:sz w:val="26"/>
          <w:szCs w:val="26"/>
        </w:rPr>
        <w:t>».</w:t>
      </w:r>
    </w:p>
    <w:p w14:paraId="6741A39A"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Приложение № 2: «Форма отчет Агента об исполнении поручения».</w:t>
      </w:r>
    </w:p>
    <w:p w14:paraId="5C2E4108"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Приложение № 3</w:t>
      </w:r>
      <w:r w:rsidR="00F33500" w:rsidRPr="006C5284">
        <w:rPr>
          <w:sz w:val="26"/>
          <w:szCs w:val="26"/>
        </w:rPr>
        <w:t>а</w:t>
      </w:r>
      <w:r w:rsidRPr="006C5284">
        <w:rPr>
          <w:sz w:val="26"/>
          <w:szCs w:val="26"/>
        </w:rPr>
        <w:t>: «</w:t>
      </w:r>
      <w:r w:rsidR="00F33500" w:rsidRPr="006C5284">
        <w:rPr>
          <w:sz w:val="26"/>
          <w:szCs w:val="26"/>
        </w:rPr>
        <w:t>Уведомление о платежах, поступивших в рамках исполнения Поручения</w:t>
      </w:r>
      <w:r w:rsidRPr="006C5284">
        <w:rPr>
          <w:sz w:val="26"/>
          <w:szCs w:val="26"/>
        </w:rPr>
        <w:t>».</w:t>
      </w:r>
    </w:p>
    <w:p w14:paraId="7581B3EF"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 xml:space="preserve">Приложение № </w:t>
      </w:r>
      <w:r w:rsidR="00F33500" w:rsidRPr="006C5284">
        <w:rPr>
          <w:sz w:val="26"/>
          <w:szCs w:val="26"/>
        </w:rPr>
        <w:t>3б</w:t>
      </w:r>
      <w:r w:rsidRPr="006C5284">
        <w:rPr>
          <w:sz w:val="26"/>
          <w:szCs w:val="26"/>
        </w:rPr>
        <w:t>: «</w:t>
      </w:r>
      <w:r w:rsidR="00F33500" w:rsidRPr="006C5284">
        <w:rPr>
          <w:sz w:val="26"/>
          <w:szCs w:val="26"/>
        </w:rPr>
        <w:t>Уведомление о платежах, поступивших в рамках исполнения Поручения</w:t>
      </w:r>
      <w:r w:rsidR="00284A56" w:rsidRPr="006C5284">
        <w:rPr>
          <w:sz w:val="26"/>
          <w:szCs w:val="26"/>
        </w:rPr>
        <w:t xml:space="preserve">, </w:t>
      </w:r>
      <w:r w:rsidR="00D2235D" w:rsidRPr="006C5284">
        <w:rPr>
          <w:sz w:val="26"/>
          <w:szCs w:val="26"/>
        </w:rPr>
        <w:t xml:space="preserve">а также </w:t>
      </w:r>
      <w:r w:rsidR="00284A56" w:rsidRPr="006C5284">
        <w:rPr>
          <w:sz w:val="26"/>
          <w:szCs w:val="26"/>
        </w:rPr>
        <w:t>о текущих начислениях и перерасчетах</w:t>
      </w:r>
      <w:r w:rsidRPr="006C5284">
        <w:rPr>
          <w:sz w:val="26"/>
          <w:szCs w:val="26"/>
        </w:rPr>
        <w:t>».</w:t>
      </w:r>
    </w:p>
    <w:p w14:paraId="0BE0C479"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 xml:space="preserve">Приложение № </w:t>
      </w:r>
      <w:r w:rsidR="00F33500" w:rsidRPr="006C5284">
        <w:rPr>
          <w:sz w:val="26"/>
          <w:szCs w:val="26"/>
        </w:rPr>
        <w:t>4</w:t>
      </w:r>
      <w:r w:rsidRPr="006C5284">
        <w:rPr>
          <w:sz w:val="26"/>
          <w:szCs w:val="26"/>
        </w:rPr>
        <w:t>: «</w:t>
      </w:r>
      <w:r w:rsidR="000E5187" w:rsidRPr="006C5284">
        <w:rPr>
          <w:sz w:val="26"/>
          <w:szCs w:val="26"/>
        </w:rPr>
        <w:t>Справка о цепочке собственников компании</w:t>
      </w:r>
      <w:r w:rsidRPr="006C5284">
        <w:rPr>
          <w:sz w:val="26"/>
          <w:szCs w:val="26"/>
        </w:rPr>
        <w:t>».</w:t>
      </w:r>
    </w:p>
    <w:p w14:paraId="48DE181E"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 xml:space="preserve">Приложение № </w:t>
      </w:r>
      <w:r w:rsidR="00F33500" w:rsidRPr="006C5284">
        <w:rPr>
          <w:sz w:val="26"/>
          <w:szCs w:val="26"/>
        </w:rPr>
        <w:t>5</w:t>
      </w:r>
      <w:r w:rsidRPr="006C5284">
        <w:rPr>
          <w:sz w:val="26"/>
          <w:szCs w:val="26"/>
        </w:rPr>
        <w:t>: «</w:t>
      </w:r>
      <w:r w:rsidR="00F33500" w:rsidRPr="006C5284">
        <w:rPr>
          <w:sz w:val="26"/>
          <w:szCs w:val="26"/>
        </w:rPr>
        <w:t>Акт выполненных работ</w:t>
      </w:r>
      <w:r w:rsidRPr="006C5284">
        <w:rPr>
          <w:sz w:val="26"/>
          <w:szCs w:val="26"/>
        </w:rPr>
        <w:t>».</w:t>
      </w:r>
    </w:p>
    <w:p w14:paraId="0B501FA7" w14:textId="77777777" w:rsidR="00234DD2" w:rsidRPr="006C5284" w:rsidRDefault="00234DD2" w:rsidP="006C5284">
      <w:pPr>
        <w:pStyle w:val="afa"/>
        <w:widowControl w:val="0"/>
        <w:shd w:val="clear" w:color="auto" w:fill="FFFFFF"/>
        <w:tabs>
          <w:tab w:val="left" w:pos="1080"/>
        </w:tabs>
        <w:suppressAutoHyphens/>
        <w:autoSpaceDE w:val="0"/>
        <w:autoSpaceDN w:val="0"/>
        <w:adjustRightInd w:val="0"/>
        <w:spacing w:after="0"/>
        <w:ind w:firstLine="709"/>
        <w:jc w:val="both"/>
        <w:rPr>
          <w:sz w:val="26"/>
          <w:szCs w:val="26"/>
        </w:rPr>
      </w:pPr>
      <w:r w:rsidRPr="006C5284">
        <w:rPr>
          <w:sz w:val="26"/>
          <w:szCs w:val="26"/>
        </w:rPr>
        <w:t xml:space="preserve">Приложение № </w:t>
      </w:r>
      <w:r w:rsidR="009E28F2" w:rsidRPr="006C5284">
        <w:rPr>
          <w:sz w:val="26"/>
          <w:szCs w:val="26"/>
        </w:rPr>
        <w:t>6</w:t>
      </w:r>
      <w:r w:rsidRPr="006C5284">
        <w:rPr>
          <w:sz w:val="26"/>
          <w:szCs w:val="26"/>
        </w:rPr>
        <w:t xml:space="preserve"> «</w:t>
      </w:r>
      <w:r w:rsidR="00E549BF" w:rsidRPr="006C5284">
        <w:rPr>
          <w:sz w:val="26"/>
          <w:szCs w:val="26"/>
        </w:rPr>
        <w:t>Соглашение о конфиденциальности</w:t>
      </w:r>
      <w:r w:rsidRPr="006C5284">
        <w:rPr>
          <w:sz w:val="26"/>
          <w:szCs w:val="26"/>
        </w:rPr>
        <w:t>».</w:t>
      </w:r>
    </w:p>
    <w:p w14:paraId="1BDAFA99" w14:textId="77777777" w:rsidR="00AD7BB6" w:rsidRPr="006C5284" w:rsidRDefault="00AD7BB6" w:rsidP="006C5284">
      <w:pPr>
        <w:widowControl w:val="0"/>
        <w:suppressAutoHyphens/>
        <w:ind w:firstLine="720"/>
        <w:rPr>
          <w:rFonts w:ascii="Times New Roman" w:hAnsi="Times New Roman"/>
          <w:sz w:val="26"/>
          <w:szCs w:val="26"/>
        </w:rPr>
      </w:pPr>
    </w:p>
    <w:p w14:paraId="3ACC8A83" w14:textId="77777777" w:rsidR="00AD7BB6" w:rsidRPr="006C5284" w:rsidRDefault="00AD7BB6" w:rsidP="006C5284">
      <w:pPr>
        <w:pStyle w:val="a5"/>
        <w:widowControl w:val="0"/>
        <w:numPr>
          <w:ilvl w:val="0"/>
          <w:numId w:val="3"/>
        </w:numPr>
        <w:suppressAutoHyphens/>
        <w:contextualSpacing w:val="0"/>
        <w:jc w:val="center"/>
        <w:rPr>
          <w:rFonts w:ascii="Times New Roman" w:hAnsi="Times New Roman"/>
          <w:b/>
          <w:sz w:val="26"/>
          <w:szCs w:val="26"/>
        </w:rPr>
      </w:pPr>
      <w:r w:rsidRPr="006C5284">
        <w:rPr>
          <w:rFonts w:ascii="Times New Roman" w:hAnsi="Times New Roman"/>
          <w:b/>
          <w:sz w:val="26"/>
          <w:szCs w:val="26"/>
        </w:rPr>
        <w:t xml:space="preserve">АДРЕСА И РЕКВИЗИТЫ </w:t>
      </w:r>
      <w:r w:rsidR="0009363A" w:rsidRPr="006C5284">
        <w:rPr>
          <w:rFonts w:ascii="Times New Roman" w:hAnsi="Times New Roman"/>
          <w:b/>
          <w:sz w:val="26"/>
          <w:szCs w:val="26"/>
        </w:rPr>
        <w:t xml:space="preserve">И ПОДПИСИ </w:t>
      </w:r>
      <w:r w:rsidRPr="006C5284">
        <w:rPr>
          <w:rFonts w:ascii="Times New Roman" w:hAnsi="Times New Roman"/>
          <w:b/>
          <w:sz w:val="26"/>
          <w:szCs w:val="26"/>
        </w:rPr>
        <w:t>СТОРОН</w:t>
      </w:r>
    </w:p>
    <w:p w14:paraId="53EA8FA4" w14:textId="77777777" w:rsidR="006641F1" w:rsidRPr="006C5284" w:rsidRDefault="006641F1" w:rsidP="006C5284">
      <w:pPr>
        <w:pStyle w:val="a5"/>
        <w:widowControl w:val="0"/>
        <w:suppressAutoHyphens/>
        <w:ind w:left="0"/>
        <w:contextualSpacing w:val="0"/>
        <w:rPr>
          <w:rFonts w:ascii="Times New Roman" w:hAnsi="Times New Roman"/>
          <w:b/>
          <w:sz w:val="26"/>
          <w:szCs w:val="26"/>
        </w:rPr>
      </w:pPr>
    </w:p>
    <w:tbl>
      <w:tblPr>
        <w:tblW w:w="9673" w:type="dxa"/>
        <w:tblInd w:w="108" w:type="dxa"/>
        <w:tblLook w:val="0000" w:firstRow="0" w:lastRow="0" w:firstColumn="0" w:lastColumn="0" w:noHBand="0" w:noVBand="0"/>
      </w:tblPr>
      <w:tblGrid>
        <w:gridCol w:w="4836"/>
        <w:gridCol w:w="4837"/>
      </w:tblGrid>
      <w:tr w:rsidR="00490E04" w:rsidRPr="006C5284" w14:paraId="4F909970" w14:textId="77777777" w:rsidTr="00417A7C">
        <w:trPr>
          <w:trHeight w:val="245"/>
        </w:trPr>
        <w:tc>
          <w:tcPr>
            <w:tcW w:w="4836" w:type="dxa"/>
          </w:tcPr>
          <w:p w14:paraId="33534F87" w14:textId="77777777" w:rsidR="00490E04" w:rsidRPr="006C5284" w:rsidRDefault="00490E04" w:rsidP="006C5284">
            <w:pPr>
              <w:pStyle w:val="afa"/>
              <w:widowControl w:val="0"/>
              <w:tabs>
                <w:tab w:val="left" w:pos="851"/>
              </w:tabs>
              <w:suppressAutoHyphens/>
              <w:spacing w:after="0"/>
              <w:ind w:firstLine="720"/>
              <w:jc w:val="center"/>
              <w:rPr>
                <w:b/>
                <w:sz w:val="26"/>
                <w:szCs w:val="26"/>
              </w:rPr>
            </w:pPr>
            <w:r w:rsidRPr="006C5284">
              <w:rPr>
                <w:b/>
                <w:sz w:val="26"/>
                <w:szCs w:val="26"/>
              </w:rPr>
              <w:t>ПРИНЦИПАЛ:</w:t>
            </w:r>
          </w:p>
          <w:p w14:paraId="5AF2F0B0" w14:textId="77777777" w:rsidR="00490E04" w:rsidRPr="006C5284" w:rsidRDefault="00490E04" w:rsidP="006C5284">
            <w:pPr>
              <w:pStyle w:val="afa"/>
              <w:widowControl w:val="0"/>
              <w:tabs>
                <w:tab w:val="left" w:pos="851"/>
              </w:tabs>
              <w:suppressAutoHyphens/>
              <w:spacing w:after="0"/>
              <w:ind w:firstLine="720"/>
              <w:jc w:val="center"/>
              <w:rPr>
                <w:sz w:val="26"/>
                <w:szCs w:val="26"/>
              </w:rPr>
            </w:pPr>
          </w:p>
          <w:p w14:paraId="68956E6D" w14:textId="77D5AA4B" w:rsidR="00490E04" w:rsidRPr="006C5284" w:rsidRDefault="00490E04" w:rsidP="006C5284">
            <w:pPr>
              <w:pStyle w:val="afa"/>
              <w:widowControl w:val="0"/>
              <w:tabs>
                <w:tab w:val="left" w:pos="851"/>
              </w:tabs>
              <w:suppressAutoHyphens/>
              <w:spacing w:after="0"/>
              <w:ind w:firstLine="720"/>
              <w:jc w:val="center"/>
              <w:rPr>
                <w:b/>
                <w:sz w:val="26"/>
                <w:szCs w:val="26"/>
              </w:rPr>
            </w:pPr>
            <w:r w:rsidRPr="006C5284">
              <w:rPr>
                <w:sz w:val="26"/>
                <w:szCs w:val="26"/>
              </w:rPr>
              <w:t>АО «</w:t>
            </w:r>
            <w:proofErr w:type="spellStart"/>
            <w:r w:rsidRPr="006C5284">
              <w:rPr>
                <w:sz w:val="26"/>
                <w:szCs w:val="26"/>
              </w:rPr>
              <w:t>Томскэнергосбыт</w:t>
            </w:r>
            <w:proofErr w:type="spellEnd"/>
            <w:r w:rsidRPr="006C5284">
              <w:rPr>
                <w:sz w:val="26"/>
                <w:szCs w:val="26"/>
              </w:rPr>
              <w:t>»</w:t>
            </w:r>
          </w:p>
        </w:tc>
        <w:tc>
          <w:tcPr>
            <w:tcW w:w="4837" w:type="dxa"/>
          </w:tcPr>
          <w:p w14:paraId="47BA425C" w14:textId="6CCF4DAF" w:rsidR="00490E04" w:rsidRPr="006C5284" w:rsidRDefault="00490E04" w:rsidP="006C5284">
            <w:pPr>
              <w:pStyle w:val="afa"/>
              <w:widowControl w:val="0"/>
              <w:tabs>
                <w:tab w:val="left" w:pos="851"/>
              </w:tabs>
              <w:suppressAutoHyphens/>
              <w:spacing w:after="0"/>
              <w:ind w:firstLine="720"/>
              <w:jc w:val="center"/>
              <w:rPr>
                <w:b/>
                <w:sz w:val="26"/>
                <w:szCs w:val="26"/>
              </w:rPr>
            </w:pPr>
            <w:r w:rsidRPr="006C5284">
              <w:rPr>
                <w:b/>
                <w:sz w:val="26"/>
                <w:szCs w:val="26"/>
              </w:rPr>
              <w:t>АГЕНТ:</w:t>
            </w:r>
          </w:p>
        </w:tc>
      </w:tr>
      <w:tr w:rsidR="00490E04" w:rsidRPr="006C5284" w14:paraId="0A03EC10" w14:textId="77777777" w:rsidTr="00417A7C">
        <w:trPr>
          <w:trHeight w:val="245"/>
        </w:trPr>
        <w:tc>
          <w:tcPr>
            <w:tcW w:w="4836" w:type="dxa"/>
          </w:tcPr>
          <w:p w14:paraId="67E42A3C" w14:textId="77777777" w:rsidR="00490E04" w:rsidRPr="006C5284" w:rsidRDefault="00490E04" w:rsidP="006C5284">
            <w:pPr>
              <w:widowControl w:val="0"/>
              <w:suppressAutoHyphens/>
              <w:rPr>
                <w:rFonts w:ascii="Times New Roman" w:hAnsi="Times New Roman"/>
                <w:sz w:val="26"/>
                <w:szCs w:val="26"/>
                <w:lang w:eastAsia="ru-RU"/>
              </w:rPr>
            </w:pPr>
            <w:r w:rsidRPr="006C5284">
              <w:rPr>
                <w:rFonts w:ascii="Times New Roman" w:hAnsi="Times New Roman"/>
                <w:sz w:val="26"/>
                <w:szCs w:val="26"/>
                <w:lang w:eastAsia="ru-RU"/>
              </w:rPr>
              <w:t xml:space="preserve">Адрес регистрации: </w:t>
            </w:r>
          </w:p>
          <w:p w14:paraId="37351CC9" w14:textId="77777777" w:rsidR="00490E04" w:rsidRPr="006C5284" w:rsidRDefault="00490E04" w:rsidP="006C5284">
            <w:pPr>
              <w:widowControl w:val="0"/>
              <w:suppressAutoHyphens/>
              <w:rPr>
                <w:rFonts w:ascii="Times New Roman" w:hAnsi="Times New Roman"/>
                <w:sz w:val="26"/>
                <w:szCs w:val="26"/>
                <w:lang w:eastAsia="ru-RU"/>
              </w:rPr>
            </w:pPr>
            <w:r w:rsidRPr="006C5284">
              <w:rPr>
                <w:rFonts w:ascii="Times New Roman" w:hAnsi="Times New Roman"/>
                <w:sz w:val="26"/>
                <w:szCs w:val="26"/>
                <w:lang w:eastAsia="ru-RU"/>
              </w:rPr>
              <w:t xml:space="preserve">Котовского ул., д. 19, г. Томск, </w:t>
            </w:r>
          </w:p>
          <w:p w14:paraId="0B9E0E75" w14:textId="77777777" w:rsidR="00490E04" w:rsidRPr="006C5284" w:rsidRDefault="00490E04" w:rsidP="006C5284">
            <w:pPr>
              <w:widowControl w:val="0"/>
              <w:suppressAutoHyphens/>
              <w:rPr>
                <w:rFonts w:ascii="Times New Roman" w:hAnsi="Times New Roman"/>
                <w:sz w:val="26"/>
                <w:szCs w:val="26"/>
                <w:lang w:eastAsia="ru-RU"/>
              </w:rPr>
            </w:pPr>
            <w:r w:rsidRPr="006C5284">
              <w:rPr>
                <w:rFonts w:ascii="Times New Roman" w:hAnsi="Times New Roman"/>
                <w:sz w:val="26"/>
                <w:szCs w:val="26"/>
                <w:lang w:eastAsia="ru-RU"/>
              </w:rPr>
              <w:t>Томская область, 634034</w:t>
            </w:r>
          </w:p>
          <w:p w14:paraId="499D6443" w14:textId="77777777" w:rsidR="00490E04" w:rsidRPr="006C5284" w:rsidRDefault="00490E04" w:rsidP="006C5284">
            <w:pPr>
              <w:widowControl w:val="0"/>
              <w:suppressAutoHyphens/>
              <w:rPr>
                <w:rFonts w:ascii="Times New Roman" w:hAnsi="Times New Roman"/>
                <w:sz w:val="26"/>
                <w:szCs w:val="26"/>
                <w:lang w:eastAsia="ru-RU"/>
              </w:rPr>
            </w:pPr>
            <w:r w:rsidRPr="006C5284">
              <w:rPr>
                <w:rFonts w:ascii="Times New Roman" w:hAnsi="Times New Roman"/>
                <w:sz w:val="26"/>
                <w:szCs w:val="26"/>
                <w:lang w:eastAsia="ru-RU"/>
              </w:rPr>
              <w:t xml:space="preserve">Фактический адрес: </w:t>
            </w:r>
          </w:p>
          <w:p w14:paraId="361C3C4D" w14:textId="77777777" w:rsidR="00490E04" w:rsidRPr="006C5284" w:rsidRDefault="00490E04" w:rsidP="006C5284">
            <w:pPr>
              <w:widowControl w:val="0"/>
              <w:suppressAutoHyphens/>
              <w:rPr>
                <w:rFonts w:ascii="Times New Roman" w:hAnsi="Times New Roman"/>
                <w:sz w:val="26"/>
                <w:szCs w:val="26"/>
                <w:lang w:eastAsia="ru-RU"/>
              </w:rPr>
            </w:pPr>
            <w:r w:rsidRPr="006C5284">
              <w:rPr>
                <w:rFonts w:ascii="Times New Roman" w:hAnsi="Times New Roman"/>
                <w:sz w:val="26"/>
                <w:szCs w:val="26"/>
                <w:lang w:eastAsia="ru-RU"/>
              </w:rPr>
              <w:t xml:space="preserve">Котовского ул., д. 19, г. Томск, </w:t>
            </w:r>
          </w:p>
          <w:p w14:paraId="04857F53" w14:textId="51739141" w:rsidR="00490E04" w:rsidRPr="006C5284" w:rsidRDefault="00490E04" w:rsidP="006C5284">
            <w:pPr>
              <w:widowControl w:val="0"/>
              <w:suppressAutoHyphens/>
              <w:rPr>
                <w:rFonts w:ascii="Times New Roman" w:hAnsi="Times New Roman"/>
                <w:sz w:val="26"/>
                <w:szCs w:val="26"/>
              </w:rPr>
            </w:pPr>
            <w:r w:rsidRPr="006C5284">
              <w:rPr>
                <w:rFonts w:ascii="Times New Roman" w:hAnsi="Times New Roman"/>
                <w:sz w:val="26"/>
                <w:szCs w:val="26"/>
                <w:lang w:eastAsia="ru-RU"/>
              </w:rPr>
              <w:t>Томская обл.</w:t>
            </w:r>
          </w:p>
        </w:tc>
        <w:tc>
          <w:tcPr>
            <w:tcW w:w="4837" w:type="dxa"/>
          </w:tcPr>
          <w:p w14:paraId="10723FBD" w14:textId="77777777" w:rsidR="00490E04" w:rsidRPr="006C5284" w:rsidRDefault="00490E04" w:rsidP="006C5284">
            <w:pPr>
              <w:pStyle w:val="afa"/>
              <w:widowControl w:val="0"/>
              <w:tabs>
                <w:tab w:val="left" w:pos="851"/>
              </w:tabs>
              <w:suppressAutoHyphens/>
              <w:spacing w:after="0"/>
              <w:ind w:firstLine="720"/>
              <w:jc w:val="center"/>
              <w:rPr>
                <w:sz w:val="26"/>
                <w:szCs w:val="26"/>
              </w:rPr>
            </w:pPr>
          </w:p>
        </w:tc>
      </w:tr>
      <w:tr w:rsidR="00490E04" w:rsidRPr="006C5284" w14:paraId="62DD5931" w14:textId="77777777" w:rsidTr="00417A7C">
        <w:trPr>
          <w:trHeight w:val="245"/>
        </w:trPr>
        <w:tc>
          <w:tcPr>
            <w:tcW w:w="4836" w:type="dxa"/>
          </w:tcPr>
          <w:p w14:paraId="5383D058" w14:textId="28E95EFB" w:rsidR="00490E04" w:rsidRPr="006C5284" w:rsidRDefault="00490E04" w:rsidP="006C5284">
            <w:pPr>
              <w:pStyle w:val="afa"/>
              <w:widowControl w:val="0"/>
              <w:tabs>
                <w:tab w:val="left" w:pos="851"/>
              </w:tabs>
              <w:suppressAutoHyphens/>
              <w:spacing w:after="0"/>
              <w:rPr>
                <w:sz w:val="26"/>
                <w:szCs w:val="26"/>
              </w:rPr>
            </w:pPr>
            <w:r w:rsidRPr="006C5284">
              <w:rPr>
                <w:sz w:val="26"/>
                <w:szCs w:val="26"/>
              </w:rPr>
              <w:t>Тел.: (3822) 70-58-48</w:t>
            </w:r>
          </w:p>
        </w:tc>
        <w:tc>
          <w:tcPr>
            <w:tcW w:w="4837" w:type="dxa"/>
          </w:tcPr>
          <w:p w14:paraId="02DC9218" w14:textId="77777777" w:rsidR="00490E04" w:rsidRPr="006C5284" w:rsidRDefault="00490E04" w:rsidP="006C5284">
            <w:pPr>
              <w:pStyle w:val="afa"/>
              <w:widowControl w:val="0"/>
              <w:tabs>
                <w:tab w:val="left" w:pos="851"/>
              </w:tabs>
              <w:suppressAutoHyphens/>
              <w:spacing w:after="0"/>
              <w:ind w:firstLine="720"/>
              <w:jc w:val="center"/>
              <w:rPr>
                <w:sz w:val="26"/>
                <w:szCs w:val="26"/>
              </w:rPr>
            </w:pPr>
          </w:p>
        </w:tc>
      </w:tr>
      <w:tr w:rsidR="00490E04" w:rsidRPr="006C5284" w14:paraId="1A6BFAFD" w14:textId="77777777" w:rsidTr="00417A7C">
        <w:trPr>
          <w:trHeight w:val="245"/>
        </w:trPr>
        <w:tc>
          <w:tcPr>
            <w:tcW w:w="4836" w:type="dxa"/>
          </w:tcPr>
          <w:p w14:paraId="1BED7FA7" w14:textId="77777777" w:rsidR="00490E04" w:rsidRPr="006C5284" w:rsidRDefault="00490E04" w:rsidP="006C5284">
            <w:pPr>
              <w:pStyle w:val="afa"/>
              <w:widowControl w:val="0"/>
              <w:tabs>
                <w:tab w:val="left" w:pos="851"/>
              </w:tabs>
              <w:suppressAutoHyphens/>
              <w:spacing w:after="0"/>
              <w:jc w:val="both"/>
              <w:rPr>
                <w:sz w:val="26"/>
                <w:szCs w:val="26"/>
              </w:rPr>
            </w:pPr>
            <w:r w:rsidRPr="006C5284">
              <w:rPr>
                <w:sz w:val="26"/>
                <w:szCs w:val="26"/>
              </w:rPr>
              <w:t xml:space="preserve">Банковские реквизиты: </w:t>
            </w:r>
          </w:p>
          <w:p w14:paraId="1E21CAC7" w14:textId="77777777" w:rsidR="00D16F58" w:rsidRPr="00D16F58" w:rsidRDefault="00D16F58" w:rsidP="00D16F58">
            <w:pPr>
              <w:widowControl w:val="0"/>
              <w:suppressAutoHyphens/>
              <w:rPr>
                <w:rFonts w:ascii="Times New Roman" w:hAnsi="Times New Roman"/>
                <w:sz w:val="26"/>
                <w:szCs w:val="26"/>
                <w:lang w:eastAsia="ru-RU"/>
              </w:rPr>
            </w:pPr>
            <w:r w:rsidRPr="00D16F58">
              <w:rPr>
                <w:rFonts w:ascii="Times New Roman" w:hAnsi="Times New Roman"/>
                <w:sz w:val="26"/>
                <w:szCs w:val="26"/>
                <w:lang w:eastAsia="ru-RU"/>
              </w:rPr>
              <w:t>р/с 40702810900000021656 в Банке ГПБ (АО)</w:t>
            </w:r>
          </w:p>
          <w:p w14:paraId="116CE706" w14:textId="77777777" w:rsidR="00D16F58" w:rsidRPr="00D16F58" w:rsidRDefault="00D16F58" w:rsidP="00D16F58">
            <w:pPr>
              <w:widowControl w:val="0"/>
              <w:suppressAutoHyphens/>
              <w:rPr>
                <w:rFonts w:ascii="Times New Roman" w:hAnsi="Times New Roman"/>
                <w:sz w:val="26"/>
                <w:szCs w:val="26"/>
                <w:lang w:eastAsia="ru-RU"/>
              </w:rPr>
            </w:pPr>
            <w:r w:rsidRPr="00D16F58">
              <w:rPr>
                <w:rFonts w:ascii="Times New Roman" w:hAnsi="Times New Roman"/>
                <w:sz w:val="26"/>
                <w:szCs w:val="26"/>
                <w:lang w:eastAsia="ru-RU"/>
              </w:rPr>
              <w:t>БИК 044525823</w:t>
            </w:r>
          </w:p>
          <w:p w14:paraId="62A12710" w14:textId="77777777" w:rsidR="00D16F58" w:rsidRPr="00D16F58" w:rsidRDefault="00D16F58" w:rsidP="00D16F58">
            <w:pPr>
              <w:widowControl w:val="0"/>
              <w:suppressAutoHyphens/>
              <w:rPr>
                <w:rFonts w:ascii="Times New Roman" w:hAnsi="Times New Roman"/>
                <w:sz w:val="26"/>
                <w:szCs w:val="26"/>
                <w:lang w:eastAsia="ru-RU"/>
              </w:rPr>
            </w:pPr>
            <w:r w:rsidRPr="00D16F58">
              <w:rPr>
                <w:rFonts w:ascii="Times New Roman" w:hAnsi="Times New Roman"/>
                <w:sz w:val="26"/>
                <w:szCs w:val="26"/>
                <w:lang w:eastAsia="ru-RU"/>
              </w:rPr>
              <w:t>Корр. счет 30101810200000000823</w:t>
            </w:r>
          </w:p>
          <w:p w14:paraId="14F52D74" w14:textId="440A851B" w:rsidR="00490E04" w:rsidRPr="006C5284" w:rsidRDefault="00490E04" w:rsidP="00D16F58">
            <w:pPr>
              <w:pStyle w:val="afa"/>
              <w:widowControl w:val="0"/>
              <w:tabs>
                <w:tab w:val="left" w:pos="851"/>
              </w:tabs>
              <w:suppressAutoHyphens/>
              <w:spacing w:after="0"/>
              <w:jc w:val="both"/>
              <w:rPr>
                <w:sz w:val="26"/>
                <w:szCs w:val="26"/>
              </w:rPr>
            </w:pPr>
            <w:r w:rsidRPr="006C5284">
              <w:rPr>
                <w:sz w:val="26"/>
                <w:szCs w:val="26"/>
              </w:rPr>
              <w:t xml:space="preserve">ИНН 7017114680 </w:t>
            </w:r>
          </w:p>
          <w:p w14:paraId="1CDD8463" w14:textId="77777777" w:rsidR="00490E04" w:rsidRPr="006C5284" w:rsidRDefault="00490E04" w:rsidP="006C5284">
            <w:pPr>
              <w:pStyle w:val="afa"/>
              <w:widowControl w:val="0"/>
              <w:tabs>
                <w:tab w:val="left" w:pos="851"/>
              </w:tabs>
              <w:suppressAutoHyphens/>
              <w:spacing w:after="0"/>
              <w:rPr>
                <w:sz w:val="26"/>
                <w:szCs w:val="26"/>
              </w:rPr>
            </w:pPr>
            <w:r w:rsidRPr="006C5284">
              <w:rPr>
                <w:sz w:val="26"/>
                <w:szCs w:val="26"/>
              </w:rPr>
              <w:t>КПП 785150001</w:t>
            </w:r>
          </w:p>
          <w:p w14:paraId="792C7F7F" w14:textId="77777777" w:rsidR="00490E04" w:rsidRPr="006C5284" w:rsidRDefault="00490E04" w:rsidP="006C5284">
            <w:pPr>
              <w:pStyle w:val="afa"/>
              <w:widowControl w:val="0"/>
              <w:tabs>
                <w:tab w:val="left" w:pos="851"/>
              </w:tabs>
              <w:suppressAutoHyphens/>
              <w:spacing w:after="0"/>
              <w:rPr>
                <w:sz w:val="26"/>
                <w:szCs w:val="26"/>
              </w:rPr>
            </w:pPr>
          </w:p>
          <w:p w14:paraId="3B24362B" w14:textId="77777777" w:rsidR="00490E04" w:rsidRPr="006C5284" w:rsidRDefault="00490E04" w:rsidP="006C5284">
            <w:pPr>
              <w:pStyle w:val="afa"/>
              <w:widowControl w:val="0"/>
              <w:tabs>
                <w:tab w:val="left" w:pos="851"/>
              </w:tabs>
              <w:suppressAutoHyphens/>
              <w:spacing w:after="0"/>
              <w:rPr>
                <w:sz w:val="26"/>
                <w:szCs w:val="26"/>
              </w:rPr>
            </w:pPr>
            <w:r w:rsidRPr="006C5284">
              <w:rPr>
                <w:sz w:val="26"/>
                <w:szCs w:val="26"/>
              </w:rPr>
              <w:t>Генеральный директор</w:t>
            </w:r>
          </w:p>
          <w:p w14:paraId="237524E1" w14:textId="77777777" w:rsidR="00490E04" w:rsidRPr="006C5284" w:rsidRDefault="00490E04" w:rsidP="006C5284">
            <w:pPr>
              <w:pStyle w:val="afa"/>
              <w:widowControl w:val="0"/>
              <w:tabs>
                <w:tab w:val="left" w:pos="851"/>
              </w:tabs>
              <w:suppressAutoHyphens/>
              <w:spacing w:after="0"/>
              <w:rPr>
                <w:sz w:val="26"/>
                <w:szCs w:val="26"/>
              </w:rPr>
            </w:pPr>
          </w:p>
          <w:p w14:paraId="60B388AA" w14:textId="184829B8" w:rsidR="00490E04" w:rsidRPr="006C5284" w:rsidRDefault="00490E04" w:rsidP="006C5284">
            <w:pPr>
              <w:pStyle w:val="afa"/>
              <w:widowControl w:val="0"/>
              <w:tabs>
                <w:tab w:val="left" w:pos="851"/>
              </w:tabs>
              <w:suppressAutoHyphens/>
              <w:spacing w:after="0"/>
              <w:rPr>
                <w:sz w:val="26"/>
                <w:szCs w:val="26"/>
              </w:rPr>
            </w:pPr>
            <w:r w:rsidRPr="006C5284">
              <w:rPr>
                <w:sz w:val="26"/>
                <w:szCs w:val="26"/>
              </w:rPr>
              <w:t xml:space="preserve">____________________/А.В. </w:t>
            </w:r>
            <w:proofErr w:type="spellStart"/>
            <w:r w:rsidRPr="006C5284">
              <w:rPr>
                <w:sz w:val="26"/>
                <w:szCs w:val="26"/>
              </w:rPr>
              <w:t>Кодин</w:t>
            </w:r>
            <w:proofErr w:type="spellEnd"/>
          </w:p>
        </w:tc>
        <w:tc>
          <w:tcPr>
            <w:tcW w:w="4837" w:type="dxa"/>
          </w:tcPr>
          <w:p w14:paraId="341B6AA6" w14:textId="77777777" w:rsidR="00490E04" w:rsidRPr="006C5284" w:rsidRDefault="00490E04" w:rsidP="006C5284">
            <w:pPr>
              <w:pStyle w:val="afa"/>
              <w:widowControl w:val="0"/>
              <w:tabs>
                <w:tab w:val="left" w:pos="851"/>
              </w:tabs>
              <w:suppressAutoHyphens/>
              <w:spacing w:after="0"/>
              <w:ind w:firstLine="720"/>
              <w:jc w:val="center"/>
              <w:rPr>
                <w:sz w:val="26"/>
                <w:szCs w:val="26"/>
              </w:rPr>
            </w:pPr>
          </w:p>
          <w:p w14:paraId="1AD72837" w14:textId="77777777" w:rsidR="00490E04" w:rsidRPr="006C5284" w:rsidRDefault="00490E04" w:rsidP="006C5284">
            <w:pPr>
              <w:widowControl w:val="0"/>
              <w:suppressAutoHyphens/>
              <w:rPr>
                <w:rFonts w:ascii="Times New Roman" w:hAnsi="Times New Roman"/>
                <w:sz w:val="26"/>
                <w:szCs w:val="26"/>
                <w:lang w:eastAsia="ru-RU"/>
              </w:rPr>
            </w:pPr>
          </w:p>
          <w:p w14:paraId="4B2E8B83" w14:textId="77777777" w:rsidR="00490E04" w:rsidRPr="006C5284" w:rsidRDefault="00490E04" w:rsidP="006C5284">
            <w:pPr>
              <w:widowControl w:val="0"/>
              <w:suppressAutoHyphens/>
              <w:rPr>
                <w:rFonts w:ascii="Times New Roman" w:hAnsi="Times New Roman"/>
                <w:sz w:val="26"/>
                <w:szCs w:val="26"/>
                <w:lang w:eastAsia="ru-RU"/>
              </w:rPr>
            </w:pPr>
          </w:p>
          <w:p w14:paraId="53AB1002" w14:textId="77777777" w:rsidR="00490E04" w:rsidRPr="006C5284" w:rsidRDefault="00490E04" w:rsidP="006C5284">
            <w:pPr>
              <w:widowControl w:val="0"/>
              <w:suppressAutoHyphens/>
              <w:rPr>
                <w:rFonts w:ascii="Times New Roman" w:hAnsi="Times New Roman"/>
                <w:sz w:val="26"/>
                <w:szCs w:val="26"/>
                <w:lang w:eastAsia="ru-RU"/>
              </w:rPr>
            </w:pPr>
          </w:p>
          <w:p w14:paraId="6491FA63" w14:textId="77777777" w:rsidR="00490E04" w:rsidRPr="006C5284" w:rsidRDefault="00490E04" w:rsidP="006C5284">
            <w:pPr>
              <w:widowControl w:val="0"/>
              <w:suppressAutoHyphens/>
              <w:rPr>
                <w:rFonts w:ascii="Times New Roman" w:hAnsi="Times New Roman"/>
                <w:sz w:val="26"/>
                <w:szCs w:val="26"/>
                <w:lang w:eastAsia="ru-RU"/>
              </w:rPr>
            </w:pPr>
          </w:p>
          <w:p w14:paraId="4F3F83C0" w14:textId="77777777" w:rsidR="00490E04" w:rsidRPr="006C5284" w:rsidRDefault="00490E04" w:rsidP="006C5284">
            <w:pPr>
              <w:widowControl w:val="0"/>
              <w:suppressAutoHyphens/>
              <w:rPr>
                <w:rFonts w:ascii="Times New Roman" w:hAnsi="Times New Roman"/>
                <w:sz w:val="26"/>
                <w:szCs w:val="26"/>
                <w:lang w:eastAsia="ru-RU"/>
              </w:rPr>
            </w:pPr>
          </w:p>
          <w:p w14:paraId="52AE4A25" w14:textId="77777777" w:rsidR="00490E04" w:rsidRPr="006C5284" w:rsidRDefault="00490E04" w:rsidP="006C5284">
            <w:pPr>
              <w:widowControl w:val="0"/>
              <w:suppressAutoHyphens/>
              <w:rPr>
                <w:rFonts w:ascii="Times New Roman" w:hAnsi="Times New Roman"/>
                <w:sz w:val="26"/>
                <w:szCs w:val="26"/>
                <w:lang w:eastAsia="ru-RU"/>
              </w:rPr>
            </w:pPr>
          </w:p>
          <w:p w14:paraId="382E6B40" w14:textId="77777777" w:rsidR="00D16F58" w:rsidRDefault="00D16F58" w:rsidP="006C5284">
            <w:pPr>
              <w:pStyle w:val="afa"/>
              <w:widowControl w:val="0"/>
              <w:tabs>
                <w:tab w:val="left" w:pos="851"/>
              </w:tabs>
              <w:suppressAutoHyphens/>
              <w:spacing w:after="0"/>
              <w:rPr>
                <w:sz w:val="26"/>
                <w:szCs w:val="26"/>
              </w:rPr>
            </w:pPr>
            <w:r>
              <w:rPr>
                <w:sz w:val="26"/>
                <w:szCs w:val="26"/>
              </w:rPr>
              <w:t xml:space="preserve"> </w:t>
            </w:r>
          </w:p>
          <w:p w14:paraId="7A5DD9E4" w14:textId="6ACF925A" w:rsidR="00490E04" w:rsidRPr="006C5284" w:rsidRDefault="00490E04" w:rsidP="006C5284">
            <w:pPr>
              <w:pStyle w:val="afa"/>
              <w:widowControl w:val="0"/>
              <w:tabs>
                <w:tab w:val="left" w:pos="851"/>
              </w:tabs>
              <w:suppressAutoHyphens/>
              <w:spacing w:after="0"/>
              <w:rPr>
                <w:sz w:val="26"/>
                <w:szCs w:val="26"/>
              </w:rPr>
            </w:pPr>
            <w:r w:rsidRPr="006C5284">
              <w:rPr>
                <w:sz w:val="26"/>
                <w:szCs w:val="26"/>
              </w:rPr>
              <w:t>Генеральный директор</w:t>
            </w:r>
          </w:p>
          <w:p w14:paraId="7D7D0978" w14:textId="77777777" w:rsidR="00490E04" w:rsidRPr="006C5284" w:rsidRDefault="00490E04" w:rsidP="006C5284">
            <w:pPr>
              <w:pStyle w:val="afa"/>
              <w:widowControl w:val="0"/>
              <w:tabs>
                <w:tab w:val="left" w:pos="851"/>
              </w:tabs>
              <w:suppressAutoHyphens/>
              <w:spacing w:after="0"/>
              <w:rPr>
                <w:sz w:val="26"/>
                <w:szCs w:val="26"/>
              </w:rPr>
            </w:pPr>
          </w:p>
          <w:p w14:paraId="628EC6C2" w14:textId="552A5246" w:rsidR="00490E04" w:rsidRPr="006C5284" w:rsidRDefault="00D16F58" w:rsidP="006C5284">
            <w:pPr>
              <w:pStyle w:val="afa"/>
              <w:widowControl w:val="0"/>
              <w:tabs>
                <w:tab w:val="left" w:pos="851"/>
              </w:tabs>
              <w:suppressAutoHyphens/>
              <w:spacing w:after="0"/>
              <w:rPr>
                <w:sz w:val="26"/>
                <w:szCs w:val="26"/>
              </w:rPr>
            </w:pPr>
            <w:r>
              <w:rPr>
                <w:sz w:val="26"/>
                <w:szCs w:val="26"/>
              </w:rPr>
              <w:t xml:space="preserve">                  </w:t>
            </w:r>
            <w:r w:rsidR="00490E04" w:rsidRPr="006C5284">
              <w:rPr>
                <w:sz w:val="26"/>
                <w:szCs w:val="26"/>
              </w:rPr>
              <w:t>____________/</w:t>
            </w:r>
          </w:p>
        </w:tc>
      </w:tr>
    </w:tbl>
    <w:p w14:paraId="50C91CE4" w14:textId="77777777" w:rsidR="006641F1" w:rsidRDefault="006641F1" w:rsidP="006C5284">
      <w:pPr>
        <w:widowControl w:val="0"/>
        <w:suppressAutoHyphens/>
        <w:spacing w:before="60" w:after="120" w:line="240" w:lineRule="atLeast"/>
        <w:ind w:firstLine="720"/>
        <w:rPr>
          <w:rFonts w:ascii="Times New Roman" w:hAnsi="Times New Roman"/>
          <w:sz w:val="24"/>
          <w:szCs w:val="24"/>
        </w:rPr>
        <w:sectPr w:rsidR="006641F1" w:rsidSect="006C5284">
          <w:headerReference w:type="default" r:id="rId13"/>
          <w:footerReference w:type="even" r:id="rId14"/>
          <w:pgSz w:w="11906" w:h="16838"/>
          <w:pgMar w:top="1134" w:right="851" w:bottom="1134" w:left="1418" w:header="709" w:footer="709" w:gutter="0"/>
          <w:cols w:space="708"/>
          <w:titlePg/>
          <w:docGrid w:linePitch="360"/>
        </w:sectPr>
      </w:pPr>
    </w:p>
    <w:p w14:paraId="4E6636A9" w14:textId="77777777" w:rsidR="00AD7BB6" w:rsidRPr="00856BBE" w:rsidRDefault="00AD7BB6" w:rsidP="002544AB">
      <w:pPr>
        <w:spacing w:before="60" w:after="120"/>
        <w:ind w:firstLine="720"/>
        <w:jc w:val="right"/>
        <w:rPr>
          <w:rFonts w:ascii="Times New Roman" w:hAnsi="Times New Roman"/>
          <w:b/>
        </w:rPr>
      </w:pPr>
      <w:r w:rsidRPr="00856BBE">
        <w:rPr>
          <w:rFonts w:ascii="Times New Roman" w:hAnsi="Times New Roman"/>
          <w:b/>
        </w:rPr>
        <w:lastRenderedPageBreak/>
        <w:t>ПРИЛОЖЕНИЕ № 1</w:t>
      </w:r>
      <w:r w:rsidR="005375E4" w:rsidRPr="00856BBE">
        <w:rPr>
          <w:rFonts w:ascii="Times New Roman" w:hAnsi="Times New Roman"/>
          <w:b/>
        </w:rPr>
        <w:t>а</w:t>
      </w:r>
    </w:p>
    <w:p w14:paraId="424BD772" w14:textId="25788E87" w:rsidR="00AD7BB6" w:rsidRPr="00856BBE" w:rsidRDefault="00AD7BB6" w:rsidP="002544AB">
      <w:pPr>
        <w:spacing w:before="60" w:after="120"/>
        <w:ind w:firstLine="720"/>
        <w:jc w:val="right"/>
        <w:rPr>
          <w:rFonts w:ascii="Times New Roman" w:hAnsi="Times New Roman"/>
          <w:b/>
          <w:sz w:val="24"/>
          <w:szCs w:val="24"/>
        </w:rPr>
      </w:pPr>
      <w:r w:rsidRPr="00856BBE">
        <w:rPr>
          <w:rFonts w:ascii="Times New Roman" w:hAnsi="Times New Roman"/>
          <w:b/>
        </w:rPr>
        <w:t>К АГЕНТСКОМУ ДОГОВОРУ</w:t>
      </w:r>
      <w:r w:rsidR="000E5187" w:rsidRPr="00856BBE">
        <w:rPr>
          <w:rFonts w:ascii="Times New Roman" w:hAnsi="Times New Roman"/>
          <w:b/>
        </w:rPr>
        <w:t xml:space="preserve"> </w:t>
      </w:r>
      <w:r w:rsidRPr="00856BBE">
        <w:rPr>
          <w:rFonts w:ascii="Times New Roman" w:hAnsi="Times New Roman"/>
          <w:b/>
        </w:rPr>
        <w:t xml:space="preserve">№ _____ от </w:t>
      </w:r>
      <w:r w:rsidR="00490E04">
        <w:rPr>
          <w:rFonts w:ascii="Times New Roman" w:hAnsi="Times New Roman"/>
          <w:b/>
          <w:sz w:val="24"/>
          <w:szCs w:val="24"/>
        </w:rPr>
        <w:t>«_____» __________ 2022</w:t>
      </w:r>
      <w:r w:rsidRPr="00856BBE">
        <w:rPr>
          <w:rFonts w:ascii="Times New Roman" w:hAnsi="Times New Roman"/>
          <w:b/>
          <w:sz w:val="24"/>
          <w:szCs w:val="24"/>
        </w:rPr>
        <w:t xml:space="preserve"> г.</w:t>
      </w:r>
    </w:p>
    <w:p w14:paraId="72951963" w14:textId="77777777" w:rsidR="007D6D08" w:rsidRPr="00856BBE" w:rsidRDefault="007D6D08" w:rsidP="002544AB">
      <w:pPr>
        <w:spacing w:before="60" w:after="120"/>
        <w:ind w:firstLine="720"/>
        <w:jc w:val="right"/>
        <w:rPr>
          <w:rFonts w:ascii="Times New Roman" w:hAnsi="Times New Roman"/>
          <w:b/>
        </w:rPr>
      </w:pPr>
    </w:p>
    <w:p w14:paraId="5CFBD729" w14:textId="77777777" w:rsidR="00AD7BB6" w:rsidRPr="00856BBE" w:rsidRDefault="00AD7BB6" w:rsidP="002544AB">
      <w:pPr>
        <w:widowControl w:val="0"/>
        <w:spacing w:before="60" w:after="120" w:line="240" w:lineRule="atLeast"/>
        <w:ind w:firstLine="720"/>
        <w:jc w:val="center"/>
        <w:rPr>
          <w:rFonts w:ascii="Times New Roman" w:hAnsi="Times New Roman"/>
          <w:b/>
        </w:rPr>
      </w:pPr>
      <w:r w:rsidRPr="00856BBE">
        <w:rPr>
          <w:rFonts w:ascii="Times New Roman" w:hAnsi="Times New Roman"/>
          <w:b/>
        </w:rPr>
        <w:t xml:space="preserve">ФОРМА РЕЕСТРА, СОДЕРЖАЩЕГО ИНФОРМАЦИЮ О </w:t>
      </w:r>
      <w:r w:rsidR="00F54AE4" w:rsidRPr="00856BBE">
        <w:rPr>
          <w:rFonts w:ascii="Times New Roman" w:hAnsi="Times New Roman"/>
          <w:b/>
        </w:rPr>
        <w:t>ЛИЦЕВЫХ СЧЕТАХ</w:t>
      </w:r>
      <w:r w:rsidR="00FF1245" w:rsidRPr="00856BBE">
        <w:rPr>
          <w:rFonts w:ascii="Times New Roman" w:hAnsi="Times New Roman"/>
          <w:b/>
        </w:rPr>
        <w:t xml:space="preserve"> </w:t>
      </w:r>
      <w:r w:rsidR="00110437">
        <w:rPr>
          <w:rFonts w:ascii="Times New Roman" w:hAnsi="Times New Roman"/>
          <w:b/>
        </w:rPr>
        <w:t>ПО</w:t>
      </w:r>
      <w:r w:rsidR="00D2235D">
        <w:rPr>
          <w:rFonts w:ascii="Times New Roman" w:hAnsi="Times New Roman"/>
          <w:b/>
        </w:rPr>
        <w:t xml:space="preserve"> </w:t>
      </w:r>
      <w:r w:rsidR="00FF1245" w:rsidRPr="00856BBE">
        <w:rPr>
          <w:rFonts w:ascii="Times New Roman" w:hAnsi="Times New Roman"/>
          <w:b/>
        </w:rPr>
        <w:t>ЖИЛЫ</w:t>
      </w:r>
      <w:r w:rsidR="00110437">
        <w:rPr>
          <w:rFonts w:ascii="Times New Roman" w:hAnsi="Times New Roman"/>
          <w:b/>
        </w:rPr>
        <w:t>М</w:t>
      </w:r>
      <w:r w:rsidR="00FF1245" w:rsidRPr="00856BBE">
        <w:rPr>
          <w:rFonts w:ascii="Times New Roman" w:hAnsi="Times New Roman"/>
          <w:b/>
        </w:rPr>
        <w:t xml:space="preserve"> ПОМЕЩЕНИ</w:t>
      </w:r>
      <w:r w:rsidR="00110437">
        <w:rPr>
          <w:rFonts w:ascii="Times New Roman" w:hAnsi="Times New Roman"/>
          <w:b/>
        </w:rPr>
        <w:t>ЯМ</w:t>
      </w:r>
    </w:p>
    <w:p w14:paraId="447A24D3" w14:textId="54AA9580" w:rsidR="00836799" w:rsidRPr="00856BBE" w:rsidRDefault="00D929DE" w:rsidP="002544AB">
      <w:pPr>
        <w:widowControl w:val="0"/>
        <w:spacing w:before="60" w:after="120" w:line="240" w:lineRule="atLeast"/>
        <w:ind w:firstLine="720"/>
        <w:jc w:val="center"/>
        <w:rPr>
          <w:rFonts w:ascii="Times New Roman" w:hAnsi="Times New Roman"/>
          <w:b/>
        </w:rPr>
      </w:pPr>
      <w:r w:rsidRPr="00856BBE">
        <w:rPr>
          <w:rFonts w:ascii="Times New Roman" w:hAnsi="Times New Roman"/>
          <w:b/>
        </w:rPr>
        <w:t>Реестр</w:t>
      </w:r>
      <w:r w:rsidR="00FF1245" w:rsidRPr="00856BBE">
        <w:rPr>
          <w:rFonts w:ascii="Times New Roman" w:hAnsi="Times New Roman"/>
          <w:b/>
        </w:rPr>
        <w:t xml:space="preserve"> </w:t>
      </w:r>
      <w:r w:rsidR="00870CE4" w:rsidRPr="00856BBE">
        <w:rPr>
          <w:rFonts w:ascii="Times New Roman" w:hAnsi="Times New Roman"/>
          <w:b/>
        </w:rPr>
        <w:t>по состоянию на ______________</w:t>
      </w:r>
      <w:r w:rsidR="004C686B" w:rsidRPr="00856BBE">
        <w:rPr>
          <w:rFonts w:ascii="Times New Roman" w:hAnsi="Times New Roman"/>
          <w:b/>
        </w:rPr>
        <w:t>_</w:t>
      </w:r>
      <w:r w:rsidR="00870CE4" w:rsidRPr="00856BBE">
        <w:rPr>
          <w:rFonts w:ascii="Times New Roman" w:hAnsi="Times New Roman"/>
          <w:b/>
        </w:rPr>
        <w:t xml:space="preserve"> </w:t>
      </w:r>
      <w:r w:rsidR="004C686B" w:rsidRPr="00856BBE">
        <w:rPr>
          <w:rFonts w:ascii="Times New Roman" w:hAnsi="Times New Roman"/>
          <w:b/>
        </w:rPr>
        <w:t>(</w:t>
      </w:r>
      <w:r w:rsidRPr="00856BBE">
        <w:rPr>
          <w:rFonts w:ascii="Times New Roman" w:hAnsi="Times New Roman"/>
          <w:b/>
        </w:rPr>
        <w:t xml:space="preserve">Поручение № ___ от «___» ___________ </w:t>
      </w:r>
      <w:r w:rsidR="00490E04">
        <w:rPr>
          <w:rFonts w:ascii="Times New Roman" w:hAnsi="Times New Roman"/>
          <w:b/>
        </w:rPr>
        <w:t>2022</w:t>
      </w:r>
      <w:r w:rsidRPr="00856BBE">
        <w:rPr>
          <w:rFonts w:ascii="Times New Roman" w:hAnsi="Times New Roman"/>
          <w:b/>
        </w:rPr>
        <w:t xml:space="preserve"> года)</w:t>
      </w:r>
      <w:r w:rsidR="00836799" w:rsidRPr="00856BBE">
        <w:rPr>
          <w:rFonts w:ascii="Times New Roman" w:hAnsi="Times New Roman"/>
          <w:b/>
        </w:rPr>
        <w:t xml:space="preserve"> </w:t>
      </w:r>
    </w:p>
    <w:p w14:paraId="1CE37FD5" w14:textId="77777777" w:rsidR="004C6E2D" w:rsidRPr="00856BBE" w:rsidRDefault="004C6E2D" w:rsidP="002544AB">
      <w:pPr>
        <w:widowControl w:val="0"/>
        <w:spacing w:before="60" w:after="120" w:line="240" w:lineRule="atLeast"/>
        <w:ind w:firstLine="720"/>
        <w:jc w:val="center"/>
        <w:rPr>
          <w:rFonts w:ascii="Times New Roman" w:hAnsi="Times New Roman"/>
          <w:b/>
        </w:rPr>
      </w:pPr>
    </w:p>
    <w:p w14:paraId="5EABC54D" w14:textId="59C74430" w:rsidR="007E2844" w:rsidRPr="00856BBE" w:rsidRDefault="007E2844" w:rsidP="00607CB4">
      <w:pPr>
        <w:widowControl w:val="0"/>
        <w:spacing w:before="60" w:after="120" w:line="240" w:lineRule="atLeast"/>
        <w:ind w:firstLine="720"/>
        <w:rPr>
          <w:rFonts w:ascii="Times New Roman" w:hAnsi="Times New Roman"/>
          <w:b/>
        </w:rPr>
      </w:pPr>
      <w:r w:rsidRPr="00856BBE">
        <w:rPr>
          <w:rFonts w:ascii="Times New Roman" w:hAnsi="Times New Roman"/>
          <w:b/>
        </w:rPr>
        <w:t>Дата передачи Реестра:</w:t>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t xml:space="preserve"> </w:t>
      </w:r>
      <w:r w:rsidR="004C6E2D" w:rsidRPr="00856BBE">
        <w:rPr>
          <w:rFonts w:ascii="Times New Roman" w:hAnsi="Times New Roman"/>
          <w:b/>
        </w:rPr>
        <w:tab/>
      </w:r>
      <w:r w:rsidR="004C6E2D" w:rsidRPr="00856BBE">
        <w:rPr>
          <w:rFonts w:ascii="Times New Roman" w:hAnsi="Times New Roman"/>
          <w:b/>
        </w:rPr>
        <w:tab/>
      </w:r>
      <w:r w:rsidR="00A44CEB">
        <w:rPr>
          <w:rFonts w:ascii="Times New Roman" w:hAnsi="Times New Roman"/>
          <w:b/>
        </w:rPr>
        <w:t>«__» ______ 2022</w:t>
      </w: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3"/>
        <w:gridCol w:w="983"/>
        <w:gridCol w:w="1290"/>
        <w:gridCol w:w="960"/>
        <w:gridCol w:w="1166"/>
        <w:gridCol w:w="801"/>
        <w:gridCol w:w="983"/>
        <w:gridCol w:w="983"/>
        <w:gridCol w:w="983"/>
        <w:gridCol w:w="786"/>
        <w:gridCol w:w="737"/>
        <w:gridCol w:w="850"/>
        <w:gridCol w:w="1107"/>
        <w:gridCol w:w="1559"/>
      </w:tblGrid>
      <w:tr w:rsidR="00543ED4" w:rsidRPr="00856BBE" w14:paraId="34626C2E" w14:textId="77777777" w:rsidTr="00291E66">
        <w:trPr>
          <w:cantSplit/>
          <w:trHeight w:val="2278"/>
          <w:jc w:val="center"/>
        </w:trPr>
        <w:tc>
          <w:tcPr>
            <w:tcW w:w="983" w:type="dxa"/>
            <w:textDirection w:val="btLr"/>
            <w:vAlign w:val="center"/>
          </w:tcPr>
          <w:p w14:paraId="7EBCFA47" w14:textId="77777777" w:rsidR="00543ED4" w:rsidRPr="00856BBE" w:rsidRDefault="00543ED4" w:rsidP="002544AB">
            <w:pPr>
              <w:jc w:val="center"/>
              <w:rPr>
                <w:rFonts w:ascii="Times New Roman" w:hAnsi="Times New Roman"/>
                <w:sz w:val="20"/>
                <w:szCs w:val="20"/>
              </w:rPr>
            </w:pPr>
            <w:r w:rsidRPr="00856BBE">
              <w:rPr>
                <w:rFonts w:ascii="Times New Roman" w:hAnsi="Times New Roman"/>
                <w:sz w:val="20"/>
                <w:szCs w:val="20"/>
              </w:rPr>
              <w:t>№ п/п</w:t>
            </w:r>
          </w:p>
        </w:tc>
        <w:tc>
          <w:tcPr>
            <w:tcW w:w="983" w:type="dxa"/>
            <w:textDirection w:val="btLr"/>
            <w:vAlign w:val="center"/>
          </w:tcPr>
          <w:p w14:paraId="32DA77CB" w14:textId="77777777" w:rsidR="00543ED4" w:rsidRPr="00856BBE" w:rsidRDefault="00543ED4" w:rsidP="009E28F2">
            <w:pPr>
              <w:ind w:left="113" w:right="113"/>
              <w:jc w:val="center"/>
              <w:rPr>
                <w:rFonts w:ascii="Times New Roman" w:hAnsi="Times New Roman"/>
                <w:sz w:val="20"/>
                <w:szCs w:val="20"/>
              </w:rPr>
            </w:pPr>
            <w:r w:rsidRPr="00856BBE">
              <w:rPr>
                <w:rFonts w:ascii="Times New Roman" w:hAnsi="Times New Roman"/>
                <w:sz w:val="20"/>
                <w:szCs w:val="20"/>
              </w:rPr>
              <w:t xml:space="preserve">Номер </w:t>
            </w:r>
            <w:r w:rsidR="009E28F2">
              <w:rPr>
                <w:rFonts w:ascii="Times New Roman" w:hAnsi="Times New Roman"/>
                <w:sz w:val="20"/>
                <w:szCs w:val="20"/>
              </w:rPr>
              <w:t>Л</w:t>
            </w:r>
            <w:r w:rsidR="009E28F2" w:rsidRPr="00856BBE">
              <w:rPr>
                <w:rFonts w:ascii="Times New Roman" w:hAnsi="Times New Roman"/>
                <w:sz w:val="20"/>
                <w:szCs w:val="20"/>
              </w:rPr>
              <w:t xml:space="preserve">ицевого </w:t>
            </w:r>
            <w:r w:rsidRPr="00856BBE">
              <w:rPr>
                <w:rFonts w:ascii="Times New Roman" w:hAnsi="Times New Roman"/>
                <w:sz w:val="20"/>
                <w:szCs w:val="20"/>
              </w:rPr>
              <w:t>счета</w:t>
            </w:r>
          </w:p>
        </w:tc>
        <w:tc>
          <w:tcPr>
            <w:tcW w:w="1290" w:type="dxa"/>
            <w:textDirection w:val="btLr"/>
            <w:vAlign w:val="center"/>
          </w:tcPr>
          <w:p w14:paraId="02328649"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Адрес</w:t>
            </w:r>
          </w:p>
        </w:tc>
        <w:tc>
          <w:tcPr>
            <w:tcW w:w="960" w:type="dxa"/>
            <w:textDirection w:val="btLr"/>
            <w:vAlign w:val="center"/>
          </w:tcPr>
          <w:p w14:paraId="67564255"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 xml:space="preserve">Контактный телефон </w:t>
            </w:r>
          </w:p>
          <w:p w14:paraId="733BB056"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(при наличии)</w:t>
            </w:r>
          </w:p>
        </w:tc>
        <w:tc>
          <w:tcPr>
            <w:tcW w:w="1166" w:type="dxa"/>
            <w:textDirection w:val="btLr"/>
            <w:vAlign w:val="center"/>
          </w:tcPr>
          <w:p w14:paraId="53E8D4F1" w14:textId="77777777" w:rsidR="00543ED4" w:rsidRPr="00856BBE" w:rsidRDefault="00543ED4">
            <w:pPr>
              <w:ind w:left="113" w:right="113"/>
              <w:jc w:val="center"/>
              <w:rPr>
                <w:rFonts w:ascii="Times New Roman" w:hAnsi="Times New Roman"/>
                <w:sz w:val="20"/>
                <w:szCs w:val="20"/>
              </w:rPr>
            </w:pPr>
            <w:r>
              <w:rPr>
                <w:rFonts w:ascii="Times New Roman" w:hAnsi="Times New Roman"/>
                <w:sz w:val="20"/>
                <w:szCs w:val="20"/>
              </w:rPr>
              <w:t>Контактный э</w:t>
            </w:r>
            <w:r w:rsidRPr="00856BBE">
              <w:rPr>
                <w:rFonts w:ascii="Times New Roman" w:hAnsi="Times New Roman"/>
                <w:sz w:val="20"/>
                <w:szCs w:val="20"/>
              </w:rPr>
              <w:t xml:space="preserve">лектронный почтовый адрес </w:t>
            </w:r>
          </w:p>
          <w:p w14:paraId="263E0B94"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 xml:space="preserve">(при наличии) </w:t>
            </w:r>
          </w:p>
        </w:tc>
        <w:tc>
          <w:tcPr>
            <w:tcW w:w="801" w:type="dxa"/>
            <w:textDirection w:val="btLr"/>
            <w:vAlign w:val="center"/>
          </w:tcPr>
          <w:p w14:paraId="354EE111"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Задолженность прошлого периода, руб.</w:t>
            </w:r>
          </w:p>
        </w:tc>
        <w:tc>
          <w:tcPr>
            <w:tcW w:w="983" w:type="dxa"/>
            <w:tcBorders>
              <w:right w:val="single" w:sz="4" w:space="0" w:color="auto"/>
            </w:tcBorders>
            <w:textDirection w:val="btLr"/>
            <w:vAlign w:val="center"/>
          </w:tcPr>
          <w:p w14:paraId="2E1D1AC6" w14:textId="77777777" w:rsidR="00543ED4" w:rsidRPr="00856BBE" w:rsidRDefault="00543ED4" w:rsidP="002544AB">
            <w:pPr>
              <w:ind w:left="113" w:right="113"/>
              <w:jc w:val="center"/>
              <w:rPr>
                <w:rFonts w:ascii="Times New Roman" w:hAnsi="Times New Roman"/>
                <w:sz w:val="20"/>
                <w:szCs w:val="20"/>
              </w:rPr>
            </w:pPr>
            <w:r w:rsidRPr="00856BBE">
              <w:rPr>
                <w:rFonts w:ascii="Times New Roman" w:hAnsi="Times New Roman"/>
                <w:sz w:val="20"/>
                <w:szCs w:val="20"/>
              </w:rPr>
              <w:t>Пени, руб.</w:t>
            </w:r>
          </w:p>
        </w:tc>
        <w:tc>
          <w:tcPr>
            <w:tcW w:w="983" w:type="dxa"/>
            <w:textDirection w:val="btLr"/>
            <w:vAlign w:val="center"/>
          </w:tcPr>
          <w:p w14:paraId="2D98F05A"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Судебные расходы, руб.</w:t>
            </w:r>
          </w:p>
        </w:tc>
        <w:tc>
          <w:tcPr>
            <w:tcW w:w="983" w:type="dxa"/>
            <w:textDirection w:val="btLr"/>
            <w:vAlign w:val="center"/>
          </w:tcPr>
          <w:p w14:paraId="5F497F0A"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Задолженность, руб.</w:t>
            </w:r>
          </w:p>
        </w:tc>
        <w:tc>
          <w:tcPr>
            <w:tcW w:w="786" w:type="dxa"/>
            <w:textDirection w:val="btLr"/>
            <w:vAlign w:val="center"/>
          </w:tcPr>
          <w:p w14:paraId="219B9460"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Сумма сбора</w:t>
            </w:r>
          </w:p>
        </w:tc>
        <w:tc>
          <w:tcPr>
            <w:tcW w:w="737" w:type="dxa"/>
            <w:textDirection w:val="btLr"/>
          </w:tcPr>
          <w:p w14:paraId="6897F65F"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Процент сбора</w:t>
            </w:r>
          </w:p>
        </w:tc>
        <w:tc>
          <w:tcPr>
            <w:tcW w:w="850" w:type="dxa"/>
            <w:textDirection w:val="btLr"/>
            <w:vAlign w:val="center"/>
          </w:tcPr>
          <w:p w14:paraId="28D39000" w14:textId="77777777" w:rsidR="00543ED4" w:rsidRPr="00856BBE" w:rsidRDefault="009E28F2" w:rsidP="009E28F2">
            <w:pPr>
              <w:ind w:left="113" w:right="113"/>
              <w:jc w:val="center"/>
              <w:rPr>
                <w:rFonts w:ascii="Times New Roman" w:hAnsi="Times New Roman"/>
                <w:sz w:val="20"/>
                <w:szCs w:val="20"/>
              </w:rPr>
            </w:pPr>
            <w:r>
              <w:rPr>
                <w:rFonts w:ascii="Times New Roman" w:hAnsi="Times New Roman"/>
                <w:sz w:val="20"/>
                <w:szCs w:val="20"/>
              </w:rPr>
              <w:t xml:space="preserve">Статус </w:t>
            </w:r>
            <w:r w:rsidR="00543ED4" w:rsidRPr="00856BBE">
              <w:rPr>
                <w:rFonts w:ascii="Times New Roman" w:hAnsi="Times New Roman"/>
                <w:sz w:val="20"/>
                <w:szCs w:val="20"/>
              </w:rPr>
              <w:t>Лицево</w:t>
            </w:r>
            <w:r>
              <w:rPr>
                <w:rFonts w:ascii="Times New Roman" w:hAnsi="Times New Roman"/>
                <w:sz w:val="20"/>
                <w:szCs w:val="20"/>
              </w:rPr>
              <w:t>го</w:t>
            </w:r>
            <w:r w:rsidR="00543ED4" w:rsidRPr="00856BBE">
              <w:rPr>
                <w:rFonts w:ascii="Times New Roman" w:hAnsi="Times New Roman"/>
                <w:sz w:val="20"/>
                <w:szCs w:val="20"/>
              </w:rPr>
              <w:t xml:space="preserve"> счет</w:t>
            </w:r>
            <w:r>
              <w:rPr>
                <w:rFonts w:ascii="Times New Roman" w:hAnsi="Times New Roman"/>
                <w:sz w:val="20"/>
                <w:szCs w:val="20"/>
              </w:rPr>
              <w:t>а</w:t>
            </w:r>
            <w:r w:rsidR="00543ED4" w:rsidRPr="00856BBE">
              <w:rPr>
                <w:rFonts w:ascii="Times New Roman" w:hAnsi="Times New Roman"/>
                <w:sz w:val="20"/>
                <w:szCs w:val="20"/>
              </w:rPr>
              <w:t xml:space="preserve"> (закрытый/открытый)</w:t>
            </w:r>
          </w:p>
        </w:tc>
        <w:tc>
          <w:tcPr>
            <w:tcW w:w="1107" w:type="dxa"/>
            <w:textDirection w:val="btLr"/>
          </w:tcPr>
          <w:p w14:paraId="574822A5"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Наличие судебных решений (приказ</w:t>
            </w:r>
            <w:r w:rsidR="002C6846">
              <w:rPr>
                <w:rFonts w:ascii="Times New Roman" w:hAnsi="Times New Roman"/>
                <w:sz w:val="20"/>
                <w:szCs w:val="20"/>
              </w:rPr>
              <w:t>ов</w:t>
            </w:r>
            <w:r w:rsidRPr="00856BBE">
              <w:rPr>
                <w:rFonts w:ascii="Times New Roman" w:hAnsi="Times New Roman"/>
                <w:sz w:val="20"/>
                <w:szCs w:val="20"/>
              </w:rPr>
              <w:t>)</w:t>
            </w:r>
            <w:r w:rsidR="009E28F2">
              <w:rPr>
                <w:rFonts w:ascii="Times New Roman" w:hAnsi="Times New Roman"/>
                <w:sz w:val="20"/>
                <w:szCs w:val="20"/>
              </w:rPr>
              <w:t xml:space="preserve"> (да/нет, если да – указать сумму)</w:t>
            </w:r>
          </w:p>
        </w:tc>
        <w:tc>
          <w:tcPr>
            <w:tcW w:w="1559" w:type="dxa"/>
            <w:textDirection w:val="btLr"/>
          </w:tcPr>
          <w:p w14:paraId="0565FB32" w14:textId="77777777" w:rsidR="00543ED4" w:rsidRPr="00856BBE" w:rsidRDefault="00543ED4">
            <w:pPr>
              <w:ind w:left="113" w:right="113"/>
              <w:jc w:val="center"/>
              <w:rPr>
                <w:rFonts w:ascii="Times New Roman" w:hAnsi="Times New Roman"/>
                <w:sz w:val="20"/>
                <w:szCs w:val="20"/>
              </w:rPr>
            </w:pPr>
            <w:r w:rsidRPr="00856BBE">
              <w:rPr>
                <w:rFonts w:ascii="Times New Roman" w:hAnsi="Times New Roman"/>
                <w:sz w:val="20"/>
                <w:szCs w:val="20"/>
              </w:rPr>
              <w:t xml:space="preserve">Факт ограничения (прекращения) предоставления коммунальных услуг на дату формирования Реестра </w:t>
            </w:r>
            <w:r w:rsidR="009E28F2">
              <w:rPr>
                <w:rFonts w:ascii="Times New Roman" w:hAnsi="Times New Roman"/>
                <w:sz w:val="20"/>
                <w:szCs w:val="20"/>
              </w:rPr>
              <w:t>(да/нет, если да - указать дату)</w:t>
            </w:r>
          </w:p>
        </w:tc>
      </w:tr>
      <w:tr w:rsidR="00543ED4" w:rsidRPr="00856BBE" w14:paraId="0F3E3ACF" w14:textId="77777777" w:rsidTr="00291E66">
        <w:trPr>
          <w:trHeight w:val="165"/>
          <w:jc w:val="center"/>
        </w:trPr>
        <w:tc>
          <w:tcPr>
            <w:tcW w:w="983" w:type="dxa"/>
            <w:tcBorders>
              <w:bottom w:val="single" w:sz="4" w:space="0" w:color="auto"/>
            </w:tcBorders>
            <w:vAlign w:val="center"/>
          </w:tcPr>
          <w:p w14:paraId="3EDCF156" w14:textId="77777777" w:rsidR="00543ED4" w:rsidRPr="00856BBE" w:rsidRDefault="00543ED4" w:rsidP="002544AB">
            <w:pPr>
              <w:jc w:val="center"/>
              <w:rPr>
                <w:rFonts w:ascii="Times New Roman" w:hAnsi="Times New Roman"/>
                <w:sz w:val="20"/>
                <w:szCs w:val="20"/>
              </w:rPr>
            </w:pPr>
            <w:r w:rsidRPr="00856BBE">
              <w:rPr>
                <w:rFonts w:ascii="Times New Roman" w:hAnsi="Times New Roman"/>
                <w:sz w:val="20"/>
                <w:szCs w:val="20"/>
              </w:rPr>
              <w:t>1</w:t>
            </w:r>
          </w:p>
        </w:tc>
        <w:tc>
          <w:tcPr>
            <w:tcW w:w="983" w:type="dxa"/>
            <w:tcBorders>
              <w:bottom w:val="single" w:sz="4" w:space="0" w:color="auto"/>
            </w:tcBorders>
            <w:vAlign w:val="center"/>
          </w:tcPr>
          <w:p w14:paraId="3D2334CD" w14:textId="77777777" w:rsidR="00543ED4" w:rsidRPr="00856BBE" w:rsidRDefault="00543ED4" w:rsidP="002544AB">
            <w:pPr>
              <w:jc w:val="center"/>
              <w:rPr>
                <w:rFonts w:ascii="Times New Roman" w:hAnsi="Times New Roman"/>
                <w:sz w:val="20"/>
                <w:szCs w:val="20"/>
              </w:rPr>
            </w:pPr>
            <w:r w:rsidRPr="00856BBE">
              <w:rPr>
                <w:rFonts w:ascii="Times New Roman" w:hAnsi="Times New Roman"/>
                <w:sz w:val="20"/>
                <w:szCs w:val="20"/>
              </w:rPr>
              <w:t>2</w:t>
            </w:r>
          </w:p>
        </w:tc>
        <w:tc>
          <w:tcPr>
            <w:tcW w:w="1290" w:type="dxa"/>
            <w:tcBorders>
              <w:bottom w:val="single" w:sz="4" w:space="0" w:color="auto"/>
            </w:tcBorders>
            <w:vAlign w:val="center"/>
          </w:tcPr>
          <w:p w14:paraId="0AAD7E08" w14:textId="77777777" w:rsidR="00543ED4" w:rsidRPr="00856BBE" w:rsidRDefault="00543ED4" w:rsidP="002544AB">
            <w:pPr>
              <w:jc w:val="center"/>
              <w:rPr>
                <w:rFonts w:ascii="Times New Roman" w:hAnsi="Times New Roman"/>
                <w:sz w:val="20"/>
                <w:szCs w:val="20"/>
              </w:rPr>
            </w:pPr>
            <w:r w:rsidRPr="00856BBE">
              <w:rPr>
                <w:rFonts w:ascii="Times New Roman" w:hAnsi="Times New Roman"/>
                <w:sz w:val="20"/>
                <w:szCs w:val="20"/>
              </w:rPr>
              <w:t>3</w:t>
            </w:r>
          </w:p>
        </w:tc>
        <w:tc>
          <w:tcPr>
            <w:tcW w:w="960" w:type="dxa"/>
            <w:tcBorders>
              <w:bottom w:val="single" w:sz="4" w:space="0" w:color="auto"/>
            </w:tcBorders>
            <w:vAlign w:val="center"/>
          </w:tcPr>
          <w:p w14:paraId="3CC8BF6A"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4</w:t>
            </w:r>
          </w:p>
        </w:tc>
        <w:tc>
          <w:tcPr>
            <w:tcW w:w="1166" w:type="dxa"/>
            <w:tcBorders>
              <w:bottom w:val="single" w:sz="4" w:space="0" w:color="auto"/>
            </w:tcBorders>
            <w:vAlign w:val="center"/>
          </w:tcPr>
          <w:p w14:paraId="7C641C6C" w14:textId="77777777" w:rsidR="00543ED4" w:rsidRPr="00B16C03" w:rsidDel="006908AB" w:rsidRDefault="00543ED4" w:rsidP="002544AB">
            <w:pPr>
              <w:jc w:val="center"/>
              <w:rPr>
                <w:rFonts w:ascii="Times New Roman" w:hAnsi="Times New Roman"/>
                <w:sz w:val="20"/>
                <w:szCs w:val="20"/>
                <w:lang w:val="en-US"/>
              </w:rPr>
            </w:pPr>
            <w:r>
              <w:rPr>
                <w:rFonts w:ascii="Times New Roman" w:hAnsi="Times New Roman"/>
                <w:sz w:val="20"/>
                <w:szCs w:val="20"/>
                <w:lang w:val="en-US"/>
              </w:rPr>
              <w:t>5</w:t>
            </w:r>
          </w:p>
        </w:tc>
        <w:tc>
          <w:tcPr>
            <w:tcW w:w="801" w:type="dxa"/>
            <w:tcBorders>
              <w:bottom w:val="single" w:sz="4" w:space="0" w:color="auto"/>
            </w:tcBorders>
            <w:vAlign w:val="center"/>
          </w:tcPr>
          <w:p w14:paraId="27A3500D"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6</w:t>
            </w:r>
          </w:p>
        </w:tc>
        <w:tc>
          <w:tcPr>
            <w:tcW w:w="983" w:type="dxa"/>
            <w:tcBorders>
              <w:bottom w:val="single" w:sz="4" w:space="0" w:color="auto"/>
            </w:tcBorders>
            <w:vAlign w:val="center"/>
          </w:tcPr>
          <w:p w14:paraId="3F42BD18"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7</w:t>
            </w:r>
          </w:p>
        </w:tc>
        <w:tc>
          <w:tcPr>
            <w:tcW w:w="983" w:type="dxa"/>
            <w:tcBorders>
              <w:bottom w:val="single" w:sz="4" w:space="0" w:color="auto"/>
            </w:tcBorders>
            <w:vAlign w:val="center"/>
          </w:tcPr>
          <w:p w14:paraId="7E5D084C"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8</w:t>
            </w:r>
          </w:p>
        </w:tc>
        <w:tc>
          <w:tcPr>
            <w:tcW w:w="983" w:type="dxa"/>
            <w:tcBorders>
              <w:bottom w:val="single" w:sz="4" w:space="0" w:color="auto"/>
            </w:tcBorders>
            <w:vAlign w:val="center"/>
          </w:tcPr>
          <w:p w14:paraId="52144FDB"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9</w:t>
            </w:r>
          </w:p>
        </w:tc>
        <w:tc>
          <w:tcPr>
            <w:tcW w:w="786" w:type="dxa"/>
            <w:tcBorders>
              <w:bottom w:val="single" w:sz="4" w:space="0" w:color="auto"/>
            </w:tcBorders>
            <w:vAlign w:val="center"/>
          </w:tcPr>
          <w:p w14:paraId="70487553" w14:textId="77777777" w:rsidR="00543ED4" w:rsidRPr="00B16C03" w:rsidDel="006908AB" w:rsidRDefault="00543ED4" w:rsidP="002544AB">
            <w:pPr>
              <w:jc w:val="center"/>
              <w:rPr>
                <w:rFonts w:ascii="Times New Roman" w:hAnsi="Times New Roman"/>
                <w:sz w:val="20"/>
                <w:szCs w:val="20"/>
                <w:lang w:val="en-US"/>
              </w:rPr>
            </w:pPr>
            <w:r>
              <w:rPr>
                <w:rFonts w:ascii="Times New Roman" w:hAnsi="Times New Roman"/>
                <w:sz w:val="20"/>
                <w:szCs w:val="20"/>
                <w:lang w:val="en-US"/>
              </w:rPr>
              <w:t>10</w:t>
            </w:r>
          </w:p>
        </w:tc>
        <w:tc>
          <w:tcPr>
            <w:tcW w:w="737" w:type="dxa"/>
            <w:tcBorders>
              <w:bottom w:val="single" w:sz="4" w:space="0" w:color="auto"/>
            </w:tcBorders>
          </w:tcPr>
          <w:p w14:paraId="26C9D928"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11</w:t>
            </w:r>
          </w:p>
        </w:tc>
        <w:tc>
          <w:tcPr>
            <w:tcW w:w="850" w:type="dxa"/>
            <w:tcBorders>
              <w:bottom w:val="single" w:sz="4" w:space="0" w:color="auto"/>
            </w:tcBorders>
            <w:vAlign w:val="center"/>
          </w:tcPr>
          <w:p w14:paraId="289C8B81" w14:textId="77777777" w:rsidR="00543ED4" w:rsidRPr="00B16C03" w:rsidRDefault="00543ED4" w:rsidP="002544AB">
            <w:pPr>
              <w:jc w:val="center"/>
              <w:rPr>
                <w:rFonts w:ascii="Times New Roman" w:hAnsi="Times New Roman"/>
                <w:sz w:val="20"/>
                <w:szCs w:val="20"/>
                <w:lang w:val="en-US"/>
              </w:rPr>
            </w:pPr>
            <w:r>
              <w:rPr>
                <w:rFonts w:ascii="Times New Roman" w:hAnsi="Times New Roman"/>
                <w:sz w:val="20"/>
                <w:szCs w:val="20"/>
                <w:lang w:val="en-US"/>
              </w:rPr>
              <w:t>12</w:t>
            </w:r>
          </w:p>
        </w:tc>
        <w:tc>
          <w:tcPr>
            <w:tcW w:w="1107" w:type="dxa"/>
            <w:tcBorders>
              <w:bottom w:val="single" w:sz="4" w:space="0" w:color="auto"/>
            </w:tcBorders>
            <w:vAlign w:val="center"/>
          </w:tcPr>
          <w:p w14:paraId="18A0A1A4" w14:textId="77777777" w:rsidR="00543ED4" w:rsidRPr="00B16C03" w:rsidDel="006908AB" w:rsidRDefault="00543ED4" w:rsidP="002544AB">
            <w:pPr>
              <w:jc w:val="center"/>
              <w:rPr>
                <w:rFonts w:ascii="Times New Roman" w:hAnsi="Times New Roman"/>
                <w:sz w:val="20"/>
                <w:szCs w:val="20"/>
                <w:lang w:val="en-US"/>
              </w:rPr>
            </w:pPr>
            <w:r>
              <w:rPr>
                <w:rFonts w:ascii="Times New Roman" w:hAnsi="Times New Roman"/>
                <w:sz w:val="20"/>
                <w:szCs w:val="20"/>
                <w:lang w:val="en-US"/>
              </w:rPr>
              <w:t>13</w:t>
            </w:r>
          </w:p>
        </w:tc>
        <w:tc>
          <w:tcPr>
            <w:tcW w:w="1559" w:type="dxa"/>
            <w:tcBorders>
              <w:bottom w:val="single" w:sz="4" w:space="0" w:color="auto"/>
            </w:tcBorders>
            <w:vAlign w:val="center"/>
          </w:tcPr>
          <w:p w14:paraId="6565D8E2" w14:textId="77777777" w:rsidR="00543ED4" w:rsidRPr="00B16C03" w:rsidDel="006908AB" w:rsidRDefault="00543ED4" w:rsidP="002544AB">
            <w:pPr>
              <w:jc w:val="center"/>
              <w:rPr>
                <w:rFonts w:ascii="Times New Roman" w:hAnsi="Times New Roman"/>
                <w:sz w:val="20"/>
                <w:szCs w:val="20"/>
                <w:lang w:val="en-US"/>
              </w:rPr>
            </w:pPr>
            <w:r>
              <w:rPr>
                <w:rFonts w:ascii="Times New Roman" w:hAnsi="Times New Roman"/>
                <w:sz w:val="20"/>
                <w:szCs w:val="20"/>
                <w:lang w:val="en-US"/>
              </w:rPr>
              <w:t>14</w:t>
            </w:r>
          </w:p>
        </w:tc>
      </w:tr>
      <w:tr w:rsidR="00543ED4" w:rsidRPr="00856BBE" w14:paraId="028AD733" w14:textId="77777777" w:rsidTr="00291E66">
        <w:trPr>
          <w:trHeight w:val="301"/>
          <w:jc w:val="center"/>
        </w:trPr>
        <w:tc>
          <w:tcPr>
            <w:tcW w:w="983" w:type="dxa"/>
            <w:tcBorders>
              <w:top w:val="single" w:sz="4" w:space="0" w:color="auto"/>
              <w:left w:val="single" w:sz="4" w:space="0" w:color="auto"/>
              <w:bottom w:val="single" w:sz="4" w:space="0" w:color="auto"/>
              <w:right w:val="single" w:sz="4" w:space="0" w:color="auto"/>
            </w:tcBorders>
            <w:vAlign w:val="center"/>
          </w:tcPr>
          <w:p w14:paraId="6162CF78" w14:textId="77777777" w:rsidR="00543ED4" w:rsidRPr="00856BBE" w:rsidRDefault="00543ED4" w:rsidP="002544AB">
            <w:pPr>
              <w:jc w:val="right"/>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26BE183F" w14:textId="77777777" w:rsidR="00543ED4" w:rsidRPr="00856BBE" w:rsidRDefault="00543ED4" w:rsidP="002544AB">
            <w:pPr>
              <w:ind w:firstLine="720"/>
              <w:jc w:val="center"/>
              <w:rPr>
                <w:rFonts w:ascii="Times New Roman" w:hAnsi="Times New Roman"/>
                <w:sz w:val="20"/>
                <w:szCs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65B4E0B5" w14:textId="77777777" w:rsidR="00543ED4" w:rsidRPr="00856BBE" w:rsidRDefault="00543ED4" w:rsidP="002544AB">
            <w:pPr>
              <w:ind w:firstLine="720"/>
              <w:jc w:val="center"/>
              <w:rPr>
                <w:rFonts w:ascii="Times New Roman" w:hAnsi="Times New Roman"/>
                <w:sz w:val="20"/>
                <w:szCs w:val="20"/>
              </w:rPr>
            </w:pPr>
          </w:p>
        </w:tc>
        <w:tc>
          <w:tcPr>
            <w:tcW w:w="960" w:type="dxa"/>
            <w:tcBorders>
              <w:top w:val="single" w:sz="4" w:space="0" w:color="auto"/>
              <w:left w:val="single" w:sz="4" w:space="0" w:color="auto"/>
              <w:bottom w:val="single" w:sz="4" w:space="0" w:color="auto"/>
              <w:right w:val="single" w:sz="4" w:space="0" w:color="auto"/>
            </w:tcBorders>
            <w:vAlign w:val="center"/>
          </w:tcPr>
          <w:p w14:paraId="671D65F4" w14:textId="77777777" w:rsidR="00543ED4" w:rsidRPr="00856BBE" w:rsidRDefault="00543ED4" w:rsidP="002544AB">
            <w:pPr>
              <w:ind w:firstLine="720"/>
              <w:jc w:val="center"/>
              <w:rPr>
                <w:rFonts w:ascii="Times New Roman" w:hAnsi="Times New Roman"/>
                <w:sz w:val="20"/>
                <w:szCs w:val="20"/>
              </w:rPr>
            </w:pPr>
          </w:p>
        </w:tc>
        <w:tc>
          <w:tcPr>
            <w:tcW w:w="1166" w:type="dxa"/>
            <w:tcBorders>
              <w:top w:val="single" w:sz="4" w:space="0" w:color="auto"/>
              <w:left w:val="single" w:sz="4" w:space="0" w:color="auto"/>
              <w:bottom w:val="single" w:sz="4" w:space="0" w:color="auto"/>
              <w:right w:val="single" w:sz="4" w:space="0" w:color="auto"/>
            </w:tcBorders>
            <w:vAlign w:val="center"/>
          </w:tcPr>
          <w:p w14:paraId="6DDD388D" w14:textId="77777777" w:rsidR="00543ED4" w:rsidRPr="00856BBE" w:rsidRDefault="00543ED4" w:rsidP="002544AB">
            <w:pPr>
              <w:ind w:firstLine="720"/>
              <w:jc w:val="center"/>
              <w:rPr>
                <w:rFonts w:ascii="Times New Roman" w:hAnsi="Times New Roman"/>
                <w:sz w:val="20"/>
                <w:szCs w:val="20"/>
              </w:rPr>
            </w:pPr>
          </w:p>
        </w:tc>
        <w:tc>
          <w:tcPr>
            <w:tcW w:w="801" w:type="dxa"/>
            <w:tcBorders>
              <w:top w:val="single" w:sz="4" w:space="0" w:color="auto"/>
              <w:left w:val="single" w:sz="4" w:space="0" w:color="auto"/>
              <w:bottom w:val="single" w:sz="4" w:space="0" w:color="auto"/>
              <w:right w:val="single" w:sz="4" w:space="0" w:color="auto"/>
            </w:tcBorders>
            <w:vAlign w:val="center"/>
          </w:tcPr>
          <w:p w14:paraId="5ACF5D2D" w14:textId="77777777" w:rsidR="00543ED4" w:rsidRPr="00856BBE" w:rsidRDefault="00543ED4" w:rsidP="002544AB">
            <w:pPr>
              <w:ind w:firstLine="720"/>
              <w:jc w:val="center"/>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60366D2C" w14:textId="77777777" w:rsidR="00543ED4" w:rsidRPr="00856BBE" w:rsidRDefault="00543ED4" w:rsidP="002544AB">
            <w:pPr>
              <w:ind w:firstLine="720"/>
              <w:jc w:val="center"/>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23072B6B" w14:textId="77777777" w:rsidR="00543ED4" w:rsidRPr="00856BBE" w:rsidRDefault="00543ED4" w:rsidP="002544AB">
            <w:pPr>
              <w:ind w:firstLine="720"/>
              <w:jc w:val="center"/>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65197A11" w14:textId="77777777" w:rsidR="00543ED4" w:rsidRPr="00856BBE" w:rsidRDefault="00543ED4" w:rsidP="002544AB">
            <w:pPr>
              <w:ind w:firstLine="720"/>
              <w:jc w:val="center"/>
              <w:rPr>
                <w:rFonts w:ascii="Times New Roman" w:hAnsi="Times New Roman"/>
                <w:sz w:val="20"/>
                <w:szCs w:val="20"/>
              </w:rPr>
            </w:pPr>
          </w:p>
        </w:tc>
        <w:tc>
          <w:tcPr>
            <w:tcW w:w="786" w:type="dxa"/>
            <w:tcBorders>
              <w:top w:val="single" w:sz="4" w:space="0" w:color="auto"/>
              <w:left w:val="single" w:sz="4" w:space="0" w:color="auto"/>
              <w:bottom w:val="single" w:sz="4" w:space="0" w:color="auto"/>
              <w:right w:val="single" w:sz="4" w:space="0" w:color="auto"/>
            </w:tcBorders>
            <w:vAlign w:val="center"/>
          </w:tcPr>
          <w:p w14:paraId="1D6CC1FC" w14:textId="77777777" w:rsidR="00543ED4" w:rsidRPr="00856BBE" w:rsidRDefault="00543ED4" w:rsidP="002544AB">
            <w:pPr>
              <w:ind w:firstLine="720"/>
              <w:jc w:val="center"/>
              <w:rPr>
                <w:rFonts w:ascii="Times New Roman" w:hAnsi="Times New Roman"/>
                <w:sz w:val="20"/>
                <w:szCs w:val="20"/>
              </w:rPr>
            </w:pPr>
          </w:p>
        </w:tc>
        <w:tc>
          <w:tcPr>
            <w:tcW w:w="737" w:type="dxa"/>
            <w:tcBorders>
              <w:top w:val="single" w:sz="4" w:space="0" w:color="auto"/>
              <w:left w:val="single" w:sz="4" w:space="0" w:color="auto"/>
              <w:bottom w:val="single" w:sz="4" w:space="0" w:color="auto"/>
              <w:right w:val="single" w:sz="4" w:space="0" w:color="auto"/>
            </w:tcBorders>
          </w:tcPr>
          <w:p w14:paraId="705A91EC" w14:textId="77777777" w:rsidR="00543ED4" w:rsidRPr="00856BBE" w:rsidRDefault="00543ED4" w:rsidP="002544AB">
            <w:pPr>
              <w:ind w:firstLine="720"/>
              <w:jc w:val="cente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D9CFF79" w14:textId="77777777" w:rsidR="00543ED4" w:rsidRPr="00856BBE" w:rsidRDefault="00543ED4" w:rsidP="002544AB">
            <w:pPr>
              <w:ind w:firstLine="720"/>
              <w:jc w:val="center"/>
              <w:rPr>
                <w:rFonts w:ascii="Times New Roman" w:hAnsi="Times New Roman"/>
                <w:sz w:val="20"/>
                <w:szCs w:val="20"/>
              </w:rPr>
            </w:pPr>
          </w:p>
        </w:tc>
        <w:tc>
          <w:tcPr>
            <w:tcW w:w="1107" w:type="dxa"/>
            <w:tcBorders>
              <w:top w:val="single" w:sz="4" w:space="0" w:color="auto"/>
              <w:left w:val="single" w:sz="4" w:space="0" w:color="auto"/>
              <w:bottom w:val="single" w:sz="4" w:space="0" w:color="auto"/>
              <w:right w:val="single" w:sz="4" w:space="0" w:color="auto"/>
            </w:tcBorders>
            <w:vAlign w:val="center"/>
          </w:tcPr>
          <w:p w14:paraId="6B019ECB" w14:textId="77777777" w:rsidR="00543ED4" w:rsidRPr="00856BBE" w:rsidRDefault="00543ED4" w:rsidP="002544AB">
            <w:pPr>
              <w:ind w:firstLine="720"/>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835C9C8" w14:textId="77777777" w:rsidR="00543ED4" w:rsidRPr="00856BBE" w:rsidRDefault="00543ED4" w:rsidP="002544AB">
            <w:pPr>
              <w:ind w:firstLine="720"/>
              <w:jc w:val="center"/>
              <w:rPr>
                <w:rFonts w:ascii="Times New Roman" w:hAnsi="Times New Roman"/>
                <w:sz w:val="20"/>
                <w:szCs w:val="20"/>
              </w:rPr>
            </w:pPr>
          </w:p>
        </w:tc>
      </w:tr>
      <w:tr w:rsidR="00543ED4" w:rsidRPr="00856BBE" w14:paraId="1E9CFE54" w14:textId="77777777" w:rsidTr="00291E66">
        <w:trPr>
          <w:trHeight w:val="301"/>
          <w:jc w:val="center"/>
        </w:trPr>
        <w:tc>
          <w:tcPr>
            <w:tcW w:w="983" w:type="dxa"/>
            <w:tcBorders>
              <w:top w:val="single" w:sz="4" w:space="0" w:color="auto"/>
              <w:left w:val="single" w:sz="4" w:space="0" w:color="auto"/>
              <w:bottom w:val="single" w:sz="4" w:space="0" w:color="auto"/>
              <w:right w:val="nil"/>
            </w:tcBorders>
            <w:vAlign w:val="center"/>
          </w:tcPr>
          <w:p w14:paraId="236E7554" w14:textId="77777777" w:rsidR="00543ED4" w:rsidRPr="00856BBE" w:rsidRDefault="00543ED4" w:rsidP="002544AB">
            <w:pPr>
              <w:jc w:val="right"/>
              <w:rPr>
                <w:rFonts w:ascii="Times New Roman" w:hAnsi="Times New Roman"/>
                <w:sz w:val="20"/>
                <w:szCs w:val="20"/>
              </w:rPr>
            </w:pPr>
          </w:p>
        </w:tc>
        <w:tc>
          <w:tcPr>
            <w:tcW w:w="983" w:type="dxa"/>
            <w:tcBorders>
              <w:top w:val="single" w:sz="4" w:space="0" w:color="auto"/>
              <w:left w:val="nil"/>
              <w:bottom w:val="single" w:sz="4" w:space="0" w:color="auto"/>
              <w:right w:val="nil"/>
            </w:tcBorders>
            <w:vAlign w:val="center"/>
          </w:tcPr>
          <w:p w14:paraId="5F97DB07" w14:textId="77777777" w:rsidR="00543ED4" w:rsidRPr="00856BBE" w:rsidRDefault="00543ED4" w:rsidP="002544AB">
            <w:pPr>
              <w:ind w:firstLine="720"/>
              <w:jc w:val="center"/>
              <w:rPr>
                <w:rFonts w:ascii="Times New Roman" w:hAnsi="Times New Roman"/>
                <w:sz w:val="20"/>
                <w:szCs w:val="20"/>
              </w:rPr>
            </w:pPr>
          </w:p>
        </w:tc>
        <w:tc>
          <w:tcPr>
            <w:tcW w:w="1290" w:type="dxa"/>
            <w:tcBorders>
              <w:top w:val="single" w:sz="4" w:space="0" w:color="auto"/>
              <w:left w:val="nil"/>
              <w:bottom w:val="single" w:sz="4" w:space="0" w:color="auto"/>
              <w:right w:val="nil"/>
            </w:tcBorders>
            <w:vAlign w:val="center"/>
          </w:tcPr>
          <w:p w14:paraId="5FBA7F45" w14:textId="77777777" w:rsidR="00543ED4" w:rsidRPr="00856BBE" w:rsidRDefault="00543ED4" w:rsidP="002544AB">
            <w:pPr>
              <w:ind w:firstLine="720"/>
              <w:jc w:val="center"/>
              <w:rPr>
                <w:rFonts w:ascii="Times New Roman" w:hAnsi="Times New Roman"/>
                <w:sz w:val="20"/>
                <w:szCs w:val="20"/>
              </w:rPr>
            </w:pPr>
          </w:p>
        </w:tc>
        <w:tc>
          <w:tcPr>
            <w:tcW w:w="960" w:type="dxa"/>
            <w:tcBorders>
              <w:top w:val="single" w:sz="4" w:space="0" w:color="auto"/>
              <w:left w:val="nil"/>
              <w:bottom w:val="single" w:sz="4" w:space="0" w:color="auto"/>
              <w:right w:val="nil"/>
            </w:tcBorders>
            <w:vAlign w:val="center"/>
          </w:tcPr>
          <w:p w14:paraId="10B17135" w14:textId="77777777" w:rsidR="00543ED4" w:rsidRPr="00856BBE" w:rsidRDefault="00543ED4" w:rsidP="002544AB">
            <w:pPr>
              <w:ind w:firstLine="720"/>
              <w:jc w:val="center"/>
              <w:rPr>
                <w:rFonts w:ascii="Times New Roman" w:hAnsi="Times New Roman"/>
                <w:sz w:val="20"/>
                <w:szCs w:val="20"/>
              </w:rPr>
            </w:pPr>
          </w:p>
        </w:tc>
        <w:tc>
          <w:tcPr>
            <w:tcW w:w="1166" w:type="dxa"/>
            <w:tcBorders>
              <w:top w:val="single" w:sz="4" w:space="0" w:color="auto"/>
              <w:left w:val="nil"/>
              <w:bottom w:val="single" w:sz="4" w:space="0" w:color="auto"/>
              <w:right w:val="single" w:sz="4" w:space="0" w:color="auto"/>
            </w:tcBorders>
            <w:vAlign w:val="center"/>
          </w:tcPr>
          <w:p w14:paraId="0250AA64" w14:textId="77777777" w:rsidR="00543ED4" w:rsidRPr="00856BBE" w:rsidRDefault="00543ED4" w:rsidP="002544AB">
            <w:pPr>
              <w:jc w:val="right"/>
              <w:rPr>
                <w:rFonts w:ascii="Times New Roman" w:hAnsi="Times New Roman"/>
                <w:b/>
                <w:sz w:val="20"/>
                <w:szCs w:val="20"/>
              </w:rPr>
            </w:pPr>
            <w:r w:rsidRPr="00856BBE">
              <w:rPr>
                <w:rFonts w:ascii="Times New Roman" w:hAnsi="Times New Roman"/>
                <w:b/>
                <w:sz w:val="20"/>
                <w:szCs w:val="20"/>
              </w:rPr>
              <w:t>Итого:</w:t>
            </w:r>
          </w:p>
        </w:tc>
        <w:tc>
          <w:tcPr>
            <w:tcW w:w="801" w:type="dxa"/>
            <w:tcBorders>
              <w:top w:val="single" w:sz="4" w:space="0" w:color="auto"/>
              <w:left w:val="single" w:sz="4" w:space="0" w:color="auto"/>
              <w:bottom w:val="single" w:sz="4" w:space="0" w:color="auto"/>
              <w:right w:val="single" w:sz="4" w:space="0" w:color="auto"/>
            </w:tcBorders>
            <w:vAlign w:val="center"/>
          </w:tcPr>
          <w:p w14:paraId="6BA57147" w14:textId="77777777" w:rsidR="00543ED4" w:rsidRPr="00856BBE" w:rsidRDefault="00543ED4" w:rsidP="002544AB">
            <w:pPr>
              <w:ind w:firstLine="720"/>
              <w:jc w:val="center"/>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44F79E6A" w14:textId="77777777" w:rsidR="00543ED4" w:rsidRPr="00856BBE" w:rsidRDefault="00543ED4" w:rsidP="002544AB">
            <w:pPr>
              <w:ind w:firstLine="720"/>
              <w:jc w:val="center"/>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6A852F62" w14:textId="77777777" w:rsidR="00543ED4" w:rsidRPr="00856BBE" w:rsidRDefault="00543ED4" w:rsidP="002544AB">
            <w:pPr>
              <w:ind w:firstLine="720"/>
              <w:jc w:val="center"/>
              <w:rPr>
                <w:rFonts w:ascii="Times New Roman" w:hAnsi="Times New Roman"/>
                <w:sz w:val="20"/>
                <w:szCs w:val="20"/>
              </w:rPr>
            </w:pPr>
          </w:p>
        </w:tc>
        <w:tc>
          <w:tcPr>
            <w:tcW w:w="983" w:type="dxa"/>
            <w:tcBorders>
              <w:top w:val="single" w:sz="4" w:space="0" w:color="auto"/>
              <w:left w:val="single" w:sz="4" w:space="0" w:color="auto"/>
              <w:bottom w:val="single" w:sz="4" w:space="0" w:color="auto"/>
              <w:right w:val="single" w:sz="4" w:space="0" w:color="auto"/>
            </w:tcBorders>
            <w:vAlign w:val="center"/>
          </w:tcPr>
          <w:p w14:paraId="1277AB81" w14:textId="77777777" w:rsidR="00543ED4" w:rsidRPr="00856BBE" w:rsidRDefault="00543ED4" w:rsidP="002544AB">
            <w:pPr>
              <w:ind w:firstLine="720"/>
              <w:jc w:val="center"/>
              <w:rPr>
                <w:rFonts w:ascii="Times New Roman" w:hAnsi="Times New Roman"/>
                <w:sz w:val="20"/>
                <w:szCs w:val="20"/>
              </w:rPr>
            </w:pPr>
          </w:p>
        </w:tc>
        <w:tc>
          <w:tcPr>
            <w:tcW w:w="786" w:type="dxa"/>
            <w:tcBorders>
              <w:top w:val="single" w:sz="4" w:space="0" w:color="auto"/>
              <w:left w:val="single" w:sz="4" w:space="0" w:color="auto"/>
              <w:bottom w:val="single" w:sz="4" w:space="0" w:color="auto"/>
              <w:right w:val="single" w:sz="4" w:space="0" w:color="auto"/>
            </w:tcBorders>
            <w:vAlign w:val="center"/>
          </w:tcPr>
          <w:p w14:paraId="13FB32BB" w14:textId="77777777" w:rsidR="00543ED4" w:rsidRPr="00856BBE" w:rsidRDefault="00543ED4" w:rsidP="002544AB">
            <w:pPr>
              <w:ind w:firstLine="720"/>
              <w:jc w:val="center"/>
              <w:rPr>
                <w:rFonts w:ascii="Times New Roman" w:hAnsi="Times New Roman"/>
                <w:sz w:val="20"/>
                <w:szCs w:val="20"/>
              </w:rPr>
            </w:pPr>
          </w:p>
        </w:tc>
        <w:tc>
          <w:tcPr>
            <w:tcW w:w="737" w:type="dxa"/>
            <w:tcBorders>
              <w:top w:val="single" w:sz="4" w:space="0" w:color="auto"/>
              <w:left w:val="single" w:sz="4" w:space="0" w:color="auto"/>
              <w:bottom w:val="single" w:sz="4" w:space="0" w:color="auto"/>
              <w:right w:val="single" w:sz="4" w:space="0" w:color="auto"/>
            </w:tcBorders>
          </w:tcPr>
          <w:p w14:paraId="26D5F29F" w14:textId="77777777" w:rsidR="00543ED4" w:rsidRPr="00856BBE" w:rsidRDefault="00543ED4" w:rsidP="002544AB">
            <w:pPr>
              <w:ind w:firstLine="720"/>
              <w:jc w:val="cente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8C98A8F" w14:textId="77777777" w:rsidR="00543ED4" w:rsidRPr="00856BBE" w:rsidRDefault="00543ED4" w:rsidP="002544AB">
            <w:pPr>
              <w:ind w:firstLine="720"/>
              <w:jc w:val="center"/>
              <w:rPr>
                <w:rFonts w:ascii="Times New Roman" w:hAnsi="Times New Roman"/>
                <w:sz w:val="20"/>
                <w:szCs w:val="20"/>
              </w:rPr>
            </w:pPr>
          </w:p>
        </w:tc>
        <w:tc>
          <w:tcPr>
            <w:tcW w:w="1107" w:type="dxa"/>
            <w:tcBorders>
              <w:top w:val="single" w:sz="4" w:space="0" w:color="auto"/>
              <w:left w:val="single" w:sz="4" w:space="0" w:color="auto"/>
              <w:bottom w:val="single" w:sz="4" w:space="0" w:color="auto"/>
              <w:right w:val="single" w:sz="4" w:space="0" w:color="auto"/>
            </w:tcBorders>
            <w:vAlign w:val="center"/>
          </w:tcPr>
          <w:p w14:paraId="66D5971E" w14:textId="77777777" w:rsidR="00543ED4" w:rsidRPr="00856BBE" w:rsidRDefault="00543ED4" w:rsidP="002544AB">
            <w:pPr>
              <w:ind w:firstLine="720"/>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B134DD0" w14:textId="77777777" w:rsidR="00543ED4" w:rsidRPr="00856BBE" w:rsidRDefault="00543ED4" w:rsidP="002544AB">
            <w:pPr>
              <w:ind w:firstLine="720"/>
              <w:jc w:val="center"/>
              <w:rPr>
                <w:rFonts w:ascii="Times New Roman" w:hAnsi="Times New Roman"/>
                <w:sz w:val="20"/>
                <w:szCs w:val="20"/>
              </w:rPr>
            </w:pPr>
          </w:p>
        </w:tc>
      </w:tr>
    </w:tbl>
    <w:p w14:paraId="07D5A739" w14:textId="77777777" w:rsidR="006E31FD" w:rsidRDefault="00D2235D" w:rsidP="002544AB">
      <w:pPr>
        <w:spacing w:before="60" w:after="120"/>
        <w:ind w:firstLine="720"/>
        <w:rPr>
          <w:rStyle w:val="20"/>
          <w:rFonts w:eastAsiaTheme="minorEastAsia"/>
          <w:color w:val="000000" w:themeColor="text1"/>
          <w:sz w:val="20"/>
          <w:szCs w:val="20"/>
        </w:rPr>
      </w:pPr>
      <w:r>
        <w:rPr>
          <w:rStyle w:val="20"/>
          <w:rFonts w:eastAsiaTheme="minorEastAsia"/>
          <w:color w:val="000000" w:themeColor="text1"/>
          <w:sz w:val="20"/>
          <w:szCs w:val="20"/>
        </w:rPr>
        <w:t>Первоначальная с</w:t>
      </w:r>
      <w:r w:rsidRPr="00856BBE">
        <w:rPr>
          <w:rStyle w:val="20"/>
          <w:rFonts w:eastAsiaTheme="minorEastAsia"/>
          <w:color w:val="000000" w:themeColor="text1"/>
          <w:sz w:val="20"/>
          <w:szCs w:val="20"/>
        </w:rPr>
        <w:t xml:space="preserve">умма </w:t>
      </w:r>
      <w:r w:rsidR="006E31FD" w:rsidRPr="00856BBE">
        <w:rPr>
          <w:rStyle w:val="20"/>
          <w:rFonts w:eastAsiaTheme="minorEastAsia"/>
          <w:color w:val="000000" w:themeColor="text1"/>
          <w:sz w:val="20"/>
          <w:szCs w:val="20"/>
        </w:rPr>
        <w:t xml:space="preserve">сбора за период </w:t>
      </w:r>
      <w:r>
        <w:rPr>
          <w:rStyle w:val="20"/>
          <w:rFonts w:eastAsiaTheme="minorEastAsia"/>
          <w:color w:val="000000" w:themeColor="text1"/>
          <w:sz w:val="20"/>
          <w:szCs w:val="20"/>
        </w:rPr>
        <w:t>12 (</w:t>
      </w:r>
      <w:r w:rsidR="00DA11FE" w:rsidRPr="00856BBE">
        <w:rPr>
          <w:rStyle w:val="20"/>
          <w:rFonts w:eastAsiaTheme="minorEastAsia"/>
          <w:color w:val="000000" w:themeColor="text1"/>
          <w:sz w:val="20"/>
          <w:szCs w:val="20"/>
        </w:rPr>
        <w:t>двенадцать</w:t>
      </w:r>
      <w:r>
        <w:rPr>
          <w:rStyle w:val="20"/>
          <w:rFonts w:eastAsiaTheme="minorEastAsia"/>
          <w:color w:val="000000" w:themeColor="text1"/>
          <w:sz w:val="20"/>
          <w:szCs w:val="20"/>
        </w:rPr>
        <w:t>)</w:t>
      </w:r>
      <w:r w:rsidR="00DA11FE" w:rsidRPr="00856BBE">
        <w:rPr>
          <w:rStyle w:val="20"/>
          <w:rFonts w:eastAsiaTheme="minorEastAsia"/>
          <w:color w:val="000000" w:themeColor="text1"/>
          <w:sz w:val="20"/>
          <w:szCs w:val="20"/>
        </w:rPr>
        <w:t xml:space="preserve"> </w:t>
      </w:r>
      <w:r w:rsidR="006E31FD" w:rsidRPr="00856BBE">
        <w:rPr>
          <w:rStyle w:val="20"/>
          <w:rFonts w:eastAsiaTheme="minorEastAsia"/>
          <w:color w:val="000000" w:themeColor="text1"/>
          <w:sz w:val="20"/>
          <w:szCs w:val="20"/>
        </w:rPr>
        <w:t>месяцев, предшествующих дате передачи Реестра, составляет ___ (____________) рублей.</w:t>
      </w:r>
    </w:p>
    <w:p w14:paraId="2A7CECDB" w14:textId="77777777" w:rsidR="00D2235D" w:rsidRPr="002544AB" w:rsidRDefault="00D2235D" w:rsidP="002544AB">
      <w:pPr>
        <w:spacing w:before="60" w:after="120"/>
        <w:ind w:firstLine="720"/>
        <w:rPr>
          <w:rFonts w:ascii="Times New Roman" w:hAnsi="Times New Roman"/>
        </w:rPr>
      </w:pPr>
      <w:r>
        <w:rPr>
          <w:rStyle w:val="20"/>
          <w:rFonts w:eastAsiaTheme="minorEastAsia"/>
          <w:color w:val="000000" w:themeColor="text1"/>
          <w:sz w:val="20"/>
          <w:szCs w:val="20"/>
        </w:rPr>
        <w:t xml:space="preserve">Первоначальный процент сбора </w:t>
      </w:r>
      <w:r w:rsidRPr="00856BBE">
        <w:rPr>
          <w:rStyle w:val="20"/>
          <w:rFonts w:eastAsiaTheme="minorEastAsia"/>
          <w:color w:val="000000" w:themeColor="text1"/>
          <w:sz w:val="20"/>
          <w:szCs w:val="20"/>
        </w:rPr>
        <w:t xml:space="preserve">за период </w:t>
      </w:r>
      <w:r>
        <w:rPr>
          <w:rStyle w:val="20"/>
          <w:rFonts w:eastAsiaTheme="minorEastAsia"/>
          <w:color w:val="000000" w:themeColor="text1"/>
          <w:sz w:val="20"/>
          <w:szCs w:val="20"/>
        </w:rPr>
        <w:t>12 (</w:t>
      </w:r>
      <w:r w:rsidRPr="00856BBE">
        <w:rPr>
          <w:rStyle w:val="20"/>
          <w:rFonts w:eastAsiaTheme="minorEastAsia"/>
          <w:color w:val="000000" w:themeColor="text1"/>
          <w:sz w:val="20"/>
          <w:szCs w:val="20"/>
        </w:rPr>
        <w:t>двенадцать</w:t>
      </w:r>
      <w:r>
        <w:rPr>
          <w:rStyle w:val="20"/>
          <w:rFonts w:eastAsiaTheme="minorEastAsia"/>
          <w:color w:val="000000" w:themeColor="text1"/>
          <w:sz w:val="20"/>
          <w:szCs w:val="20"/>
        </w:rPr>
        <w:t>)</w:t>
      </w:r>
      <w:r w:rsidRPr="00856BBE">
        <w:rPr>
          <w:rStyle w:val="20"/>
          <w:rFonts w:eastAsiaTheme="minorEastAsia"/>
          <w:color w:val="000000" w:themeColor="text1"/>
          <w:sz w:val="20"/>
          <w:szCs w:val="20"/>
        </w:rPr>
        <w:t xml:space="preserve"> месяцев, предшествующих дате передачи Реестра, составляет ___ </w:t>
      </w:r>
      <w:r>
        <w:rPr>
          <w:rStyle w:val="20"/>
          <w:rFonts w:eastAsiaTheme="minorEastAsia"/>
          <w:color w:val="000000" w:themeColor="text1"/>
          <w:sz w:val="20"/>
          <w:szCs w:val="20"/>
        </w:rPr>
        <w:t xml:space="preserve">% </w:t>
      </w:r>
      <w:r w:rsidRPr="00856BBE">
        <w:rPr>
          <w:rStyle w:val="20"/>
          <w:rFonts w:eastAsiaTheme="minorEastAsia"/>
          <w:color w:val="000000" w:themeColor="text1"/>
          <w:sz w:val="20"/>
          <w:szCs w:val="20"/>
        </w:rPr>
        <w:t>(____________)</w:t>
      </w:r>
      <w:r>
        <w:rPr>
          <w:rStyle w:val="20"/>
          <w:rFonts w:eastAsiaTheme="minorEastAsia"/>
          <w:color w:val="000000" w:themeColor="text1"/>
          <w:sz w:val="20"/>
          <w:szCs w:val="20"/>
        </w:rPr>
        <w:t>.</w:t>
      </w:r>
    </w:p>
    <w:p w14:paraId="15975B69" w14:textId="77777777" w:rsidR="00254D67" w:rsidRPr="002544AB" w:rsidRDefault="00254D67" w:rsidP="002544AB">
      <w:pPr>
        <w:spacing w:before="60" w:after="120"/>
        <w:ind w:firstLine="720"/>
        <w:rPr>
          <w:rFonts w:ascii="Times New Roman" w:hAnsi="Times New Roman"/>
        </w:rPr>
      </w:pPr>
    </w:p>
    <w:tbl>
      <w:tblPr>
        <w:tblW w:w="12191" w:type="dxa"/>
        <w:jc w:val="center"/>
        <w:tblLook w:val="0000" w:firstRow="0" w:lastRow="0" w:firstColumn="0" w:lastColumn="0" w:noHBand="0" w:noVBand="0"/>
      </w:tblPr>
      <w:tblGrid>
        <w:gridCol w:w="5954"/>
        <w:gridCol w:w="6237"/>
      </w:tblGrid>
      <w:tr w:rsidR="00254D67" w:rsidRPr="00856BBE" w14:paraId="7C49D025" w14:textId="77777777" w:rsidTr="00386F5D">
        <w:trPr>
          <w:trHeight w:val="245"/>
          <w:jc w:val="center"/>
        </w:trPr>
        <w:tc>
          <w:tcPr>
            <w:tcW w:w="5954" w:type="dxa"/>
          </w:tcPr>
          <w:p w14:paraId="6A9A9A6B" w14:textId="77777777" w:rsidR="00254D67" w:rsidRPr="00856BBE" w:rsidRDefault="00254D67" w:rsidP="002544AB">
            <w:pPr>
              <w:pStyle w:val="afa"/>
              <w:tabs>
                <w:tab w:val="left" w:pos="851"/>
              </w:tabs>
              <w:spacing w:after="0"/>
              <w:ind w:firstLine="720"/>
              <w:jc w:val="center"/>
              <w:rPr>
                <w:b/>
              </w:rPr>
            </w:pPr>
            <w:r w:rsidRPr="00856BBE">
              <w:rPr>
                <w:b/>
              </w:rPr>
              <w:t>ПРИНЦИПАЛ:</w:t>
            </w:r>
          </w:p>
        </w:tc>
        <w:tc>
          <w:tcPr>
            <w:tcW w:w="6237" w:type="dxa"/>
          </w:tcPr>
          <w:p w14:paraId="4822DB74" w14:textId="77777777" w:rsidR="00254D67" w:rsidRPr="00856BBE" w:rsidRDefault="00254D67" w:rsidP="002544AB">
            <w:pPr>
              <w:pStyle w:val="afa"/>
              <w:tabs>
                <w:tab w:val="left" w:pos="851"/>
              </w:tabs>
              <w:spacing w:after="0"/>
              <w:ind w:firstLine="720"/>
              <w:jc w:val="center"/>
              <w:rPr>
                <w:b/>
              </w:rPr>
            </w:pPr>
            <w:r w:rsidRPr="00856BBE">
              <w:rPr>
                <w:b/>
              </w:rPr>
              <w:t>АГЕНТ:</w:t>
            </w:r>
          </w:p>
        </w:tc>
      </w:tr>
      <w:tr w:rsidR="00254D67" w:rsidRPr="00856BBE" w14:paraId="5EA7C85D" w14:textId="77777777" w:rsidTr="00386F5D">
        <w:trPr>
          <w:trHeight w:val="245"/>
          <w:jc w:val="center"/>
        </w:trPr>
        <w:tc>
          <w:tcPr>
            <w:tcW w:w="5954" w:type="dxa"/>
          </w:tcPr>
          <w:p w14:paraId="36C327EF" w14:textId="77777777" w:rsidR="00254D67" w:rsidRPr="00856BBE" w:rsidRDefault="00254D67" w:rsidP="002544AB">
            <w:pPr>
              <w:pStyle w:val="afa"/>
              <w:tabs>
                <w:tab w:val="left" w:pos="851"/>
              </w:tabs>
              <w:spacing w:after="0"/>
              <w:ind w:firstLine="720"/>
              <w:jc w:val="center"/>
            </w:pPr>
          </w:p>
        </w:tc>
        <w:tc>
          <w:tcPr>
            <w:tcW w:w="6237" w:type="dxa"/>
          </w:tcPr>
          <w:p w14:paraId="77DFC57A" w14:textId="77777777" w:rsidR="00254D67" w:rsidRPr="00856BBE" w:rsidRDefault="00254D67" w:rsidP="002544AB">
            <w:pPr>
              <w:pStyle w:val="afa"/>
              <w:tabs>
                <w:tab w:val="left" w:pos="851"/>
              </w:tabs>
              <w:spacing w:after="0"/>
              <w:ind w:firstLine="720"/>
              <w:jc w:val="center"/>
            </w:pPr>
          </w:p>
        </w:tc>
      </w:tr>
      <w:tr w:rsidR="000873EC" w:rsidRPr="00856BBE" w14:paraId="4C204091" w14:textId="77777777" w:rsidTr="00F43FAE">
        <w:trPr>
          <w:trHeight w:val="245"/>
          <w:jc w:val="center"/>
        </w:trPr>
        <w:tc>
          <w:tcPr>
            <w:tcW w:w="5954" w:type="dxa"/>
          </w:tcPr>
          <w:p w14:paraId="65BE791D" w14:textId="77777777" w:rsidR="000873EC" w:rsidRPr="00856BBE" w:rsidRDefault="000873EC" w:rsidP="002544AB">
            <w:pPr>
              <w:pStyle w:val="afa"/>
              <w:tabs>
                <w:tab w:val="left" w:pos="851"/>
              </w:tabs>
              <w:spacing w:after="0"/>
              <w:ind w:firstLine="720"/>
            </w:pPr>
            <w:r w:rsidRPr="00856BBE">
              <w:t xml:space="preserve">___________________________ </w:t>
            </w:r>
          </w:p>
        </w:tc>
        <w:tc>
          <w:tcPr>
            <w:tcW w:w="6237" w:type="dxa"/>
          </w:tcPr>
          <w:p w14:paraId="57394BDD" w14:textId="77777777" w:rsidR="000873EC" w:rsidRPr="00856BBE" w:rsidRDefault="000873EC" w:rsidP="002544AB">
            <w:pPr>
              <w:pStyle w:val="afa"/>
              <w:tabs>
                <w:tab w:val="left" w:pos="851"/>
              </w:tabs>
              <w:spacing w:after="0"/>
              <w:ind w:firstLine="720"/>
              <w:jc w:val="both"/>
            </w:pPr>
            <w:r w:rsidRPr="00856BBE">
              <w:t xml:space="preserve">_____________________________ </w:t>
            </w:r>
          </w:p>
        </w:tc>
      </w:tr>
    </w:tbl>
    <w:p w14:paraId="0C59C801" w14:textId="77777777" w:rsidR="00AD7BB6" w:rsidRPr="00856BBE" w:rsidRDefault="00AD7BB6" w:rsidP="00982F88">
      <w:pPr>
        <w:spacing w:before="60" w:after="120" w:line="240" w:lineRule="atLeast"/>
        <w:ind w:firstLine="720"/>
        <w:jc w:val="center"/>
        <w:rPr>
          <w:rFonts w:ascii="Times New Roman" w:hAnsi="Times New Roman"/>
          <w:sz w:val="20"/>
          <w:szCs w:val="20"/>
        </w:rPr>
      </w:pPr>
      <w:r w:rsidRPr="00856BBE">
        <w:rPr>
          <w:rFonts w:ascii="Times New Roman" w:hAnsi="Times New Roman"/>
          <w:sz w:val="16"/>
          <w:szCs w:val="16"/>
          <w:u w:val="single"/>
        </w:rPr>
        <w:t>ФОРМА СОГЛАСОВАНА</w:t>
      </w:r>
    </w:p>
    <w:tbl>
      <w:tblPr>
        <w:tblW w:w="12191" w:type="dxa"/>
        <w:jc w:val="center"/>
        <w:tblLook w:val="0000" w:firstRow="0" w:lastRow="0" w:firstColumn="0" w:lastColumn="0" w:noHBand="0" w:noVBand="0"/>
      </w:tblPr>
      <w:tblGrid>
        <w:gridCol w:w="5954"/>
        <w:gridCol w:w="6237"/>
      </w:tblGrid>
      <w:tr w:rsidR="000873EC" w:rsidRPr="00856BBE" w14:paraId="73F93077" w14:textId="77777777" w:rsidTr="00F43FAE">
        <w:trPr>
          <w:trHeight w:val="245"/>
          <w:jc w:val="center"/>
        </w:trPr>
        <w:tc>
          <w:tcPr>
            <w:tcW w:w="5954" w:type="dxa"/>
          </w:tcPr>
          <w:p w14:paraId="6B5A9338" w14:textId="77777777" w:rsidR="000873EC" w:rsidRPr="00856BBE" w:rsidRDefault="000873EC" w:rsidP="00982F88">
            <w:pPr>
              <w:pStyle w:val="afa"/>
              <w:tabs>
                <w:tab w:val="left" w:pos="851"/>
              </w:tabs>
              <w:spacing w:after="0"/>
              <w:ind w:firstLine="720"/>
              <w:jc w:val="center"/>
              <w:rPr>
                <w:b/>
              </w:rPr>
            </w:pPr>
            <w:r w:rsidRPr="00856BBE">
              <w:rPr>
                <w:b/>
              </w:rPr>
              <w:t>ПРИНЦИПАЛ:</w:t>
            </w:r>
          </w:p>
        </w:tc>
        <w:tc>
          <w:tcPr>
            <w:tcW w:w="6237" w:type="dxa"/>
          </w:tcPr>
          <w:p w14:paraId="0CCEC8C7" w14:textId="77777777" w:rsidR="000873EC" w:rsidRPr="00856BBE" w:rsidRDefault="000873EC" w:rsidP="00982F88">
            <w:pPr>
              <w:pStyle w:val="afa"/>
              <w:tabs>
                <w:tab w:val="left" w:pos="851"/>
              </w:tabs>
              <w:spacing w:after="0"/>
              <w:ind w:firstLine="720"/>
              <w:jc w:val="center"/>
              <w:rPr>
                <w:b/>
              </w:rPr>
            </w:pPr>
            <w:r w:rsidRPr="00856BBE">
              <w:rPr>
                <w:b/>
              </w:rPr>
              <w:t>АГЕНТ:</w:t>
            </w:r>
          </w:p>
        </w:tc>
      </w:tr>
      <w:tr w:rsidR="000873EC" w:rsidRPr="00856BBE" w14:paraId="31ED0F7D" w14:textId="77777777" w:rsidTr="00F43FAE">
        <w:trPr>
          <w:trHeight w:val="245"/>
          <w:jc w:val="center"/>
        </w:trPr>
        <w:tc>
          <w:tcPr>
            <w:tcW w:w="5954" w:type="dxa"/>
          </w:tcPr>
          <w:p w14:paraId="39C52B95" w14:textId="77777777" w:rsidR="000873EC" w:rsidRPr="00856BBE" w:rsidRDefault="000873EC" w:rsidP="00982F88">
            <w:pPr>
              <w:pStyle w:val="afa"/>
              <w:tabs>
                <w:tab w:val="left" w:pos="851"/>
              </w:tabs>
              <w:spacing w:after="0"/>
              <w:ind w:firstLine="720"/>
              <w:jc w:val="center"/>
            </w:pPr>
          </w:p>
        </w:tc>
        <w:tc>
          <w:tcPr>
            <w:tcW w:w="6237" w:type="dxa"/>
          </w:tcPr>
          <w:p w14:paraId="5C25D1C3" w14:textId="77777777" w:rsidR="000873EC" w:rsidRPr="00856BBE" w:rsidRDefault="000873EC" w:rsidP="00982F88">
            <w:pPr>
              <w:pStyle w:val="afa"/>
              <w:tabs>
                <w:tab w:val="left" w:pos="851"/>
              </w:tabs>
              <w:spacing w:after="0"/>
              <w:ind w:firstLine="720"/>
              <w:jc w:val="center"/>
            </w:pPr>
          </w:p>
        </w:tc>
      </w:tr>
      <w:tr w:rsidR="000873EC" w:rsidRPr="00856BBE" w14:paraId="13DE44C9" w14:textId="77777777" w:rsidTr="00F43FAE">
        <w:trPr>
          <w:trHeight w:val="245"/>
          <w:jc w:val="center"/>
        </w:trPr>
        <w:tc>
          <w:tcPr>
            <w:tcW w:w="5954" w:type="dxa"/>
          </w:tcPr>
          <w:p w14:paraId="6E780C98" w14:textId="77777777" w:rsidR="000873EC" w:rsidRPr="00856BBE" w:rsidRDefault="000873EC" w:rsidP="00982F88">
            <w:pPr>
              <w:pStyle w:val="afa"/>
              <w:tabs>
                <w:tab w:val="left" w:pos="851"/>
              </w:tabs>
              <w:spacing w:after="0"/>
              <w:ind w:firstLine="720"/>
            </w:pPr>
            <w:r w:rsidRPr="00856BBE">
              <w:t xml:space="preserve">___________________________ </w:t>
            </w:r>
          </w:p>
        </w:tc>
        <w:tc>
          <w:tcPr>
            <w:tcW w:w="6237" w:type="dxa"/>
          </w:tcPr>
          <w:p w14:paraId="0E88096D" w14:textId="77777777" w:rsidR="000873EC" w:rsidRPr="00856BBE" w:rsidRDefault="000873EC" w:rsidP="00982F88">
            <w:pPr>
              <w:pStyle w:val="afa"/>
              <w:tabs>
                <w:tab w:val="left" w:pos="851"/>
              </w:tabs>
              <w:spacing w:after="0"/>
              <w:ind w:firstLine="720"/>
              <w:jc w:val="both"/>
            </w:pPr>
            <w:r w:rsidRPr="00856BBE">
              <w:t>_____________________________</w:t>
            </w:r>
          </w:p>
        </w:tc>
      </w:tr>
    </w:tbl>
    <w:p w14:paraId="5101909C" w14:textId="77777777" w:rsidR="00D2235D" w:rsidRDefault="00D2235D" w:rsidP="00982F88">
      <w:pPr>
        <w:spacing w:before="60" w:after="120"/>
        <w:jc w:val="right"/>
        <w:rPr>
          <w:rFonts w:ascii="Times New Roman" w:hAnsi="Times New Roman"/>
          <w:b/>
        </w:rPr>
      </w:pPr>
    </w:p>
    <w:p w14:paraId="0B35C0D5" w14:textId="77777777" w:rsidR="00A20C5E" w:rsidRPr="00856BBE" w:rsidRDefault="00A20C5E" w:rsidP="00982F88">
      <w:pPr>
        <w:spacing w:before="60" w:after="120"/>
        <w:jc w:val="right"/>
        <w:rPr>
          <w:rFonts w:ascii="Times New Roman" w:hAnsi="Times New Roman"/>
          <w:b/>
        </w:rPr>
      </w:pPr>
      <w:r w:rsidRPr="00856BBE">
        <w:rPr>
          <w:rFonts w:ascii="Times New Roman" w:hAnsi="Times New Roman"/>
          <w:b/>
        </w:rPr>
        <w:lastRenderedPageBreak/>
        <w:t>ПРИЛОЖЕНИЕ № 1</w:t>
      </w:r>
      <w:r w:rsidR="00C40D9D" w:rsidRPr="00856BBE">
        <w:rPr>
          <w:rFonts w:ascii="Times New Roman" w:hAnsi="Times New Roman"/>
          <w:b/>
        </w:rPr>
        <w:t>б</w:t>
      </w:r>
    </w:p>
    <w:p w14:paraId="28335F75" w14:textId="16AC0287" w:rsidR="00A20C5E" w:rsidRPr="00856BBE" w:rsidRDefault="00A20C5E" w:rsidP="00982F88">
      <w:pPr>
        <w:spacing w:before="60" w:after="120"/>
        <w:ind w:firstLine="720"/>
        <w:jc w:val="right"/>
        <w:rPr>
          <w:rFonts w:ascii="Times New Roman" w:hAnsi="Times New Roman"/>
          <w:b/>
          <w:sz w:val="24"/>
          <w:szCs w:val="24"/>
        </w:rPr>
      </w:pPr>
      <w:r w:rsidRPr="00856BBE">
        <w:rPr>
          <w:rFonts w:ascii="Times New Roman" w:hAnsi="Times New Roman"/>
          <w:b/>
        </w:rPr>
        <w:t xml:space="preserve">К АГЕНТСКОМУ ДОГОВОРУ№ _____ от </w:t>
      </w:r>
      <w:r w:rsidRPr="00856BBE">
        <w:rPr>
          <w:rFonts w:ascii="Times New Roman" w:hAnsi="Times New Roman"/>
          <w:b/>
          <w:sz w:val="24"/>
          <w:szCs w:val="24"/>
        </w:rPr>
        <w:t>«_____» __________ 20</w:t>
      </w:r>
      <w:r w:rsidR="00490E04">
        <w:rPr>
          <w:rFonts w:ascii="Times New Roman" w:hAnsi="Times New Roman"/>
          <w:b/>
          <w:sz w:val="24"/>
          <w:szCs w:val="24"/>
        </w:rPr>
        <w:t>22</w:t>
      </w:r>
      <w:r w:rsidRPr="00856BBE">
        <w:rPr>
          <w:rFonts w:ascii="Times New Roman" w:hAnsi="Times New Roman"/>
          <w:b/>
          <w:sz w:val="24"/>
          <w:szCs w:val="24"/>
        </w:rPr>
        <w:t xml:space="preserve"> г.</w:t>
      </w:r>
    </w:p>
    <w:p w14:paraId="55E1C832" w14:textId="77777777" w:rsidR="007D6D08" w:rsidRPr="00856BBE" w:rsidRDefault="007D6D08" w:rsidP="00982F88">
      <w:pPr>
        <w:spacing w:before="60" w:after="120"/>
        <w:ind w:firstLine="720"/>
        <w:jc w:val="right"/>
        <w:rPr>
          <w:rFonts w:ascii="Times New Roman" w:hAnsi="Times New Roman"/>
          <w:b/>
        </w:rPr>
      </w:pPr>
    </w:p>
    <w:p w14:paraId="51CA04F3" w14:textId="77777777" w:rsidR="00A20C5E" w:rsidRPr="00856BBE" w:rsidRDefault="00A20C5E" w:rsidP="00982F88">
      <w:pPr>
        <w:widowControl w:val="0"/>
        <w:spacing w:before="60" w:after="120" w:line="240" w:lineRule="atLeast"/>
        <w:ind w:firstLine="720"/>
        <w:jc w:val="center"/>
        <w:rPr>
          <w:rFonts w:ascii="Times New Roman" w:hAnsi="Times New Roman"/>
          <w:b/>
        </w:rPr>
      </w:pPr>
      <w:r w:rsidRPr="00856BBE">
        <w:rPr>
          <w:rFonts w:ascii="Times New Roman" w:hAnsi="Times New Roman"/>
          <w:b/>
        </w:rPr>
        <w:t xml:space="preserve">ФОРМА РЕЕСТРА, СОДЕРЖАЩЕГО ИНФОРМАЦИЮ О </w:t>
      </w:r>
      <w:r w:rsidR="00F54AE4" w:rsidRPr="00856BBE">
        <w:rPr>
          <w:rFonts w:ascii="Times New Roman" w:hAnsi="Times New Roman"/>
          <w:b/>
        </w:rPr>
        <w:t>ЛИЦЕВЫХ СЧЕТАХ</w:t>
      </w:r>
      <w:r w:rsidRPr="00856BBE">
        <w:rPr>
          <w:rFonts w:ascii="Times New Roman" w:hAnsi="Times New Roman"/>
          <w:b/>
        </w:rPr>
        <w:t xml:space="preserve"> </w:t>
      </w:r>
      <w:r w:rsidR="00110437">
        <w:rPr>
          <w:rFonts w:ascii="Times New Roman" w:hAnsi="Times New Roman"/>
          <w:b/>
        </w:rPr>
        <w:t>ПО</w:t>
      </w:r>
      <w:r w:rsidR="00C40D9D" w:rsidRPr="00856BBE">
        <w:rPr>
          <w:rFonts w:ascii="Times New Roman" w:hAnsi="Times New Roman"/>
          <w:b/>
        </w:rPr>
        <w:t xml:space="preserve"> НЕЖИЛЫ</w:t>
      </w:r>
      <w:r w:rsidR="00110437">
        <w:rPr>
          <w:rFonts w:ascii="Times New Roman" w:hAnsi="Times New Roman"/>
          <w:b/>
        </w:rPr>
        <w:t>М</w:t>
      </w:r>
      <w:r w:rsidR="00C40D9D" w:rsidRPr="00856BBE">
        <w:rPr>
          <w:rFonts w:ascii="Times New Roman" w:hAnsi="Times New Roman"/>
          <w:b/>
        </w:rPr>
        <w:t xml:space="preserve"> ПОМЕЩЕНИ</w:t>
      </w:r>
      <w:r w:rsidR="00110437">
        <w:rPr>
          <w:rFonts w:ascii="Times New Roman" w:hAnsi="Times New Roman"/>
          <w:b/>
        </w:rPr>
        <w:t>ЯМ</w:t>
      </w:r>
    </w:p>
    <w:p w14:paraId="4E2CAF80" w14:textId="4739D2C9" w:rsidR="00A20C5E" w:rsidRPr="00856BBE" w:rsidRDefault="00A20C5E" w:rsidP="00982F88">
      <w:pPr>
        <w:widowControl w:val="0"/>
        <w:spacing w:before="60" w:after="120" w:line="240" w:lineRule="atLeast"/>
        <w:ind w:firstLine="720"/>
        <w:jc w:val="center"/>
        <w:rPr>
          <w:rFonts w:ascii="Times New Roman" w:hAnsi="Times New Roman"/>
          <w:b/>
        </w:rPr>
      </w:pPr>
      <w:r w:rsidRPr="00856BBE">
        <w:rPr>
          <w:rFonts w:ascii="Times New Roman" w:hAnsi="Times New Roman"/>
          <w:b/>
        </w:rPr>
        <w:t>Реестр по состоянию на _______________ (Поручение № ___ от «___» ___________ 2</w:t>
      </w:r>
      <w:r w:rsidR="00490E04">
        <w:rPr>
          <w:rFonts w:ascii="Times New Roman" w:hAnsi="Times New Roman"/>
          <w:b/>
        </w:rPr>
        <w:t>022</w:t>
      </w:r>
      <w:r w:rsidRPr="00856BBE">
        <w:rPr>
          <w:rFonts w:ascii="Times New Roman" w:hAnsi="Times New Roman"/>
          <w:b/>
        </w:rPr>
        <w:t xml:space="preserve"> года) </w:t>
      </w:r>
    </w:p>
    <w:p w14:paraId="23559772" w14:textId="77777777" w:rsidR="00A20C5E" w:rsidRPr="00856BBE" w:rsidRDefault="00A20C5E" w:rsidP="00982F88">
      <w:pPr>
        <w:widowControl w:val="0"/>
        <w:spacing w:before="60" w:after="120" w:line="240" w:lineRule="atLeast"/>
        <w:ind w:firstLine="720"/>
        <w:jc w:val="center"/>
        <w:rPr>
          <w:rFonts w:ascii="Times New Roman" w:hAnsi="Times New Roman"/>
          <w:b/>
        </w:rPr>
      </w:pPr>
    </w:p>
    <w:p w14:paraId="259FB101" w14:textId="23EA3539" w:rsidR="00A20C5E" w:rsidRPr="00856BBE" w:rsidRDefault="00A20C5E" w:rsidP="00607CB4">
      <w:pPr>
        <w:widowControl w:val="0"/>
        <w:spacing w:before="60" w:after="120" w:line="240" w:lineRule="atLeast"/>
        <w:ind w:firstLine="720"/>
        <w:rPr>
          <w:rFonts w:ascii="Times New Roman" w:hAnsi="Times New Roman"/>
          <w:b/>
        </w:rPr>
      </w:pPr>
      <w:r w:rsidRPr="00856BBE">
        <w:rPr>
          <w:rFonts w:ascii="Times New Roman" w:hAnsi="Times New Roman"/>
          <w:b/>
        </w:rPr>
        <w:t>Дата передачи Реестра:</w:t>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r>
      <w:r w:rsidRPr="00856BBE">
        <w:rPr>
          <w:rFonts w:ascii="Times New Roman" w:hAnsi="Times New Roman"/>
          <w:b/>
        </w:rPr>
        <w:tab/>
        <w:t xml:space="preserve"> </w:t>
      </w:r>
      <w:r w:rsidRPr="00856BBE">
        <w:rPr>
          <w:rFonts w:ascii="Times New Roman" w:hAnsi="Times New Roman"/>
          <w:b/>
        </w:rPr>
        <w:tab/>
      </w:r>
      <w:r w:rsidRPr="00856BBE">
        <w:rPr>
          <w:rFonts w:ascii="Times New Roman" w:hAnsi="Times New Roman"/>
          <w:b/>
        </w:rPr>
        <w:tab/>
      </w:r>
      <w:r w:rsidR="006E31FD" w:rsidRPr="00856BBE">
        <w:rPr>
          <w:rFonts w:ascii="Times New Roman" w:hAnsi="Times New Roman"/>
          <w:b/>
        </w:rPr>
        <w:t>«__» ______ 20</w:t>
      </w:r>
      <w:r w:rsidR="00490E04">
        <w:rPr>
          <w:rFonts w:ascii="Times New Roman" w:hAnsi="Times New Roman"/>
          <w:b/>
        </w:rPr>
        <w:t>22</w:t>
      </w:r>
    </w:p>
    <w:tbl>
      <w:tblPr>
        <w:tblW w:w="15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425"/>
        <w:gridCol w:w="709"/>
        <w:gridCol w:w="708"/>
        <w:gridCol w:w="719"/>
        <w:gridCol w:w="982"/>
        <w:gridCol w:w="734"/>
        <w:gridCol w:w="967"/>
        <w:gridCol w:w="1134"/>
        <w:gridCol w:w="709"/>
        <w:gridCol w:w="875"/>
        <w:gridCol w:w="851"/>
        <w:gridCol w:w="708"/>
        <w:gridCol w:w="709"/>
        <w:gridCol w:w="709"/>
        <w:gridCol w:w="992"/>
        <w:gridCol w:w="1134"/>
        <w:gridCol w:w="1701"/>
      </w:tblGrid>
      <w:tr w:rsidR="00B16C03" w:rsidRPr="00856BBE" w14:paraId="02320FC5" w14:textId="77777777" w:rsidTr="00291E66">
        <w:trPr>
          <w:cantSplit/>
          <w:trHeight w:val="2319"/>
          <w:jc w:val="center"/>
        </w:trPr>
        <w:tc>
          <w:tcPr>
            <w:tcW w:w="421" w:type="dxa"/>
            <w:textDirection w:val="btLr"/>
            <w:vAlign w:val="center"/>
          </w:tcPr>
          <w:p w14:paraId="7A563CDD" w14:textId="77777777" w:rsidR="00543ED4" w:rsidRPr="00856BBE" w:rsidRDefault="00543ED4" w:rsidP="00982F88">
            <w:pPr>
              <w:spacing w:before="60" w:after="120" w:line="240" w:lineRule="atLeast"/>
              <w:jc w:val="center"/>
              <w:rPr>
                <w:rFonts w:ascii="Times New Roman" w:hAnsi="Times New Roman"/>
                <w:sz w:val="20"/>
                <w:szCs w:val="20"/>
              </w:rPr>
            </w:pPr>
            <w:r w:rsidRPr="00856BBE">
              <w:rPr>
                <w:rFonts w:ascii="Times New Roman" w:hAnsi="Times New Roman"/>
                <w:sz w:val="20"/>
                <w:szCs w:val="20"/>
              </w:rPr>
              <w:t>№ п/п</w:t>
            </w:r>
          </w:p>
        </w:tc>
        <w:tc>
          <w:tcPr>
            <w:tcW w:w="425" w:type="dxa"/>
            <w:textDirection w:val="btLr"/>
            <w:vAlign w:val="center"/>
          </w:tcPr>
          <w:p w14:paraId="5969F1C1" w14:textId="77777777" w:rsidR="00543ED4" w:rsidRPr="00856BBE" w:rsidRDefault="00543ED4" w:rsidP="009E28F2">
            <w:pPr>
              <w:spacing w:before="60" w:after="120" w:line="240" w:lineRule="atLeast"/>
              <w:ind w:left="113" w:right="113"/>
              <w:jc w:val="center"/>
              <w:rPr>
                <w:rFonts w:ascii="Times New Roman" w:hAnsi="Times New Roman"/>
                <w:sz w:val="20"/>
                <w:szCs w:val="20"/>
              </w:rPr>
            </w:pPr>
            <w:r w:rsidRPr="00856BBE">
              <w:rPr>
                <w:rFonts w:ascii="Times New Roman" w:hAnsi="Times New Roman"/>
                <w:sz w:val="20"/>
                <w:szCs w:val="20"/>
              </w:rPr>
              <w:t xml:space="preserve">Номер </w:t>
            </w:r>
            <w:r w:rsidR="009E28F2">
              <w:rPr>
                <w:rFonts w:ascii="Times New Roman" w:hAnsi="Times New Roman"/>
                <w:sz w:val="20"/>
                <w:szCs w:val="20"/>
              </w:rPr>
              <w:t>Л</w:t>
            </w:r>
            <w:r w:rsidR="009E28F2" w:rsidRPr="00856BBE">
              <w:rPr>
                <w:rFonts w:ascii="Times New Roman" w:hAnsi="Times New Roman"/>
                <w:sz w:val="20"/>
                <w:szCs w:val="20"/>
              </w:rPr>
              <w:t xml:space="preserve">ицевого </w:t>
            </w:r>
            <w:r w:rsidRPr="00856BBE">
              <w:rPr>
                <w:rFonts w:ascii="Times New Roman" w:hAnsi="Times New Roman"/>
                <w:sz w:val="20"/>
                <w:szCs w:val="20"/>
              </w:rPr>
              <w:t>счета</w:t>
            </w:r>
          </w:p>
        </w:tc>
        <w:tc>
          <w:tcPr>
            <w:tcW w:w="709" w:type="dxa"/>
            <w:textDirection w:val="btLr"/>
            <w:vAlign w:val="center"/>
          </w:tcPr>
          <w:p w14:paraId="506C6289"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Адрес нежилого помещения</w:t>
            </w:r>
          </w:p>
        </w:tc>
        <w:tc>
          <w:tcPr>
            <w:tcW w:w="708" w:type="dxa"/>
            <w:textDirection w:val="btLr"/>
          </w:tcPr>
          <w:p w14:paraId="690D1169"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Тип нежилого помещения</w:t>
            </w:r>
          </w:p>
        </w:tc>
        <w:tc>
          <w:tcPr>
            <w:tcW w:w="719" w:type="dxa"/>
            <w:textDirection w:val="btLr"/>
            <w:vAlign w:val="center"/>
          </w:tcPr>
          <w:p w14:paraId="3561DBB6"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 xml:space="preserve">Контактный телефон </w:t>
            </w:r>
            <w:r w:rsidR="00BF7450">
              <w:rPr>
                <w:rFonts w:ascii="Times New Roman" w:hAnsi="Times New Roman"/>
                <w:sz w:val="20"/>
                <w:szCs w:val="20"/>
              </w:rPr>
              <w:t>(при наличии)</w:t>
            </w:r>
          </w:p>
          <w:p w14:paraId="0636A48C"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(при наличии)</w:t>
            </w:r>
          </w:p>
        </w:tc>
        <w:tc>
          <w:tcPr>
            <w:tcW w:w="982" w:type="dxa"/>
            <w:textDirection w:val="btLr"/>
            <w:vAlign w:val="center"/>
          </w:tcPr>
          <w:p w14:paraId="795330A6" w14:textId="77777777" w:rsidR="00543ED4" w:rsidRPr="00856BBE" w:rsidRDefault="00543ED4" w:rsidP="00982F88">
            <w:pPr>
              <w:spacing w:before="60" w:after="120"/>
              <w:ind w:left="113" w:right="113"/>
              <w:jc w:val="center"/>
              <w:rPr>
                <w:rFonts w:ascii="Times New Roman" w:hAnsi="Times New Roman"/>
                <w:sz w:val="20"/>
                <w:szCs w:val="20"/>
              </w:rPr>
            </w:pPr>
            <w:r>
              <w:rPr>
                <w:rFonts w:ascii="Times New Roman" w:hAnsi="Times New Roman"/>
                <w:sz w:val="20"/>
                <w:szCs w:val="20"/>
              </w:rPr>
              <w:t>Контактный э</w:t>
            </w:r>
            <w:r w:rsidRPr="00856BBE">
              <w:rPr>
                <w:rFonts w:ascii="Times New Roman" w:hAnsi="Times New Roman"/>
                <w:sz w:val="20"/>
                <w:szCs w:val="20"/>
              </w:rPr>
              <w:t xml:space="preserve">лектронный почтовый адрес </w:t>
            </w:r>
            <w:r w:rsidR="00BF7450">
              <w:rPr>
                <w:rFonts w:ascii="Times New Roman" w:hAnsi="Times New Roman"/>
                <w:sz w:val="20"/>
                <w:szCs w:val="20"/>
              </w:rPr>
              <w:t>(при наличии)</w:t>
            </w:r>
          </w:p>
          <w:p w14:paraId="077E4D70"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(при наличии)</w:t>
            </w:r>
          </w:p>
        </w:tc>
        <w:tc>
          <w:tcPr>
            <w:tcW w:w="734" w:type="dxa"/>
            <w:textDirection w:val="btLr"/>
            <w:vAlign w:val="center"/>
          </w:tcPr>
          <w:p w14:paraId="136D825B" w14:textId="77777777" w:rsidR="00543ED4" w:rsidRPr="00856BBE" w:rsidRDefault="00543ED4" w:rsidP="0065332F">
            <w:pPr>
              <w:spacing w:before="60" w:after="120"/>
              <w:ind w:left="113" w:right="113"/>
              <w:jc w:val="center"/>
              <w:rPr>
                <w:rFonts w:ascii="Times New Roman" w:hAnsi="Times New Roman"/>
                <w:sz w:val="20"/>
                <w:szCs w:val="20"/>
              </w:rPr>
            </w:pPr>
            <w:r w:rsidRPr="00856BBE">
              <w:rPr>
                <w:rFonts w:ascii="Times New Roman" w:hAnsi="Times New Roman"/>
                <w:sz w:val="20"/>
                <w:szCs w:val="20"/>
              </w:rPr>
              <w:t>ОГРИП</w:t>
            </w:r>
          </w:p>
        </w:tc>
        <w:tc>
          <w:tcPr>
            <w:tcW w:w="967" w:type="dxa"/>
            <w:textDirection w:val="btLr"/>
          </w:tcPr>
          <w:p w14:paraId="6B2E872A"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Кадастровый (условный) номер нежилого помещения</w:t>
            </w:r>
          </w:p>
        </w:tc>
        <w:tc>
          <w:tcPr>
            <w:tcW w:w="1134" w:type="dxa"/>
            <w:textDirection w:val="btLr"/>
            <w:vAlign w:val="center"/>
          </w:tcPr>
          <w:p w14:paraId="7304599B"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 xml:space="preserve">Контактный </w:t>
            </w:r>
            <w:r w:rsidR="009E28F2">
              <w:rPr>
                <w:rFonts w:ascii="Times New Roman" w:hAnsi="Times New Roman"/>
                <w:sz w:val="20"/>
                <w:szCs w:val="20"/>
              </w:rPr>
              <w:t xml:space="preserve">стационарный </w:t>
            </w:r>
            <w:r w:rsidRPr="00856BBE">
              <w:rPr>
                <w:rFonts w:ascii="Times New Roman" w:hAnsi="Times New Roman"/>
                <w:sz w:val="20"/>
                <w:szCs w:val="20"/>
              </w:rPr>
              <w:t>телефон, установленные в нежилом помещении</w:t>
            </w:r>
            <w:r w:rsidR="009E28F2">
              <w:rPr>
                <w:rFonts w:ascii="Times New Roman" w:hAnsi="Times New Roman"/>
                <w:sz w:val="20"/>
                <w:szCs w:val="20"/>
              </w:rPr>
              <w:t xml:space="preserve"> (при наличии)</w:t>
            </w:r>
          </w:p>
        </w:tc>
        <w:tc>
          <w:tcPr>
            <w:tcW w:w="709" w:type="dxa"/>
            <w:textDirection w:val="btLr"/>
            <w:vAlign w:val="center"/>
          </w:tcPr>
          <w:p w14:paraId="08EE7930"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Задолженность прошлого периода, руб.</w:t>
            </w:r>
          </w:p>
        </w:tc>
        <w:tc>
          <w:tcPr>
            <w:tcW w:w="875" w:type="dxa"/>
            <w:tcBorders>
              <w:right w:val="single" w:sz="4" w:space="0" w:color="auto"/>
            </w:tcBorders>
            <w:textDirection w:val="btLr"/>
            <w:vAlign w:val="center"/>
          </w:tcPr>
          <w:p w14:paraId="3FABCCE0" w14:textId="77777777" w:rsidR="00543ED4" w:rsidRPr="00856BBE" w:rsidRDefault="00543ED4" w:rsidP="00982F88">
            <w:pPr>
              <w:spacing w:before="60" w:after="120" w:line="240" w:lineRule="atLeast"/>
              <w:ind w:left="113" w:right="113"/>
              <w:jc w:val="center"/>
              <w:rPr>
                <w:rFonts w:ascii="Times New Roman" w:hAnsi="Times New Roman"/>
                <w:sz w:val="20"/>
                <w:szCs w:val="20"/>
              </w:rPr>
            </w:pPr>
            <w:r w:rsidRPr="00856BBE">
              <w:rPr>
                <w:rFonts w:ascii="Times New Roman" w:hAnsi="Times New Roman"/>
                <w:sz w:val="20"/>
                <w:szCs w:val="20"/>
              </w:rPr>
              <w:t>Пени, руб.</w:t>
            </w:r>
          </w:p>
        </w:tc>
        <w:tc>
          <w:tcPr>
            <w:tcW w:w="851" w:type="dxa"/>
            <w:textDirection w:val="btLr"/>
            <w:vAlign w:val="center"/>
          </w:tcPr>
          <w:p w14:paraId="3CDF8E2F"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Судебные расходы, руб.</w:t>
            </w:r>
          </w:p>
        </w:tc>
        <w:tc>
          <w:tcPr>
            <w:tcW w:w="708" w:type="dxa"/>
            <w:textDirection w:val="btLr"/>
            <w:vAlign w:val="center"/>
          </w:tcPr>
          <w:p w14:paraId="675E6E9F"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Задолженность, руб.</w:t>
            </w:r>
          </w:p>
        </w:tc>
        <w:tc>
          <w:tcPr>
            <w:tcW w:w="709" w:type="dxa"/>
            <w:textDirection w:val="btLr"/>
            <w:vAlign w:val="center"/>
          </w:tcPr>
          <w:p w14:paraId="2CC6C9E4"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Сумма сбора</w:t>
            </w:r>
          </w:p>
        </w:tc>
        <w:tc>
          <w:tcPr>
            <w:tcW w:w="709" w:type="dxa"/>
            <w:textDirection w:val="btLr"/>
          </w:tcPr>
          <w:p w14:paraId="613BFA88"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Процент сбора</w:t>
            </w:r>
          </w:p>
        </w:tc>
        <w:tc>
          <w:tcPr>
            <w:tcW w:w="992" w:type="dxa"/>
            <w:textDirection w:val="btLr"/>
            <w:vAlign w:val="center"/>
          </w:tcPr>
          <w:p w14:paraId="550710EA" w14:textId="77777777" w:rsidR="00543ED4" w:rsidRPr="00856BBE" w:rsidRDefault="009E28F2" w:rsidP="009E28F2">
            <w:pPr>
              <w:spacing w:before="60" w:after="120"/>
              <w:ind w:left="113" w:right="113"/>
              <w:jc w:val="center"/>
              <w:rPr>
                <w:rFonts w:ascii="Times New Roman" w:hAnsi="Times New Roman"/>
                <w:sz w:val="20"/>
                <w:szCs w:val="20"/>
              </w:rPr>
            </w:pPr>
            <w:r>
              <w:rPr>
                <w:rFonts w:ascii="Times New Roman" w:hAnsi="Times New Roman"/>
                <w:sz w:val="20"/>
                <w:szCs w:val="20"/>
              </w:rPr>
              <w:t xml:space="preserve">Статус </w:t>
            </w:r>
            <w:r w:rsidRPr="00856BBE">
              <w:rPr>
                <w:rFonts w:ascii="Times New Roman" w:hAnsi="Times New Roman"/>
                <w:sz w:val="20"/>
                <w:szCs w:val="20"/>
              </w:rPr>
              <w:t>Лицево</w:t>
            </w:r>
            <w:r>
              <w:rPr>
                <w:rFonts w:ascii="Times New Roman" w:hAnsi="Times New Roman"/>
                <w:sz w:val="20"/>
                <w:szCs w:val="20"/>
              </w:rPr>
              <w:t>го</w:t>
            </w:r>
            <w:r w:rsidRPr="00856BBE">
              <w:rPr>
                <w:rFonts w:ascii="Times New Roman" w:hAnsi="Times New Roman"/>
                <w:sz w:val="20"/>
                <w:szCs w:val="20"/>
              </w:rPr>
              <w:t xml:space="preserve"> </w:t>
            </w:r>
            <w:r w:rsidR="00543ED4" w:rsidRPr="00856BBE">
              <w:rPr>
                <w:rFonts w:ascii="Times New Roman" w:hAnsi="Times New Roman"/>
                <w:sz w:val="20"/>
                <w:szCs w:val="20"/>
              </w:rPr>
              <w:t>счет</w:t>
            </w:r>
            <w:r>
              <w:rPr>
                <w:rFonts w:ascii="Times New Roman" w:hAnsi="Times New Roman"/>
                <w:sz w:val="20"/>
                <w:szCs w:val="20"/>
              </w:rPr>
              <w:t>а</w:t>
            </w:r>
            <w:r w:rsidR="00543ED4" w:rsidRPr="00856BBE">
              <w:rPr>
                <w:rFonts w:ascii="Times New Roman" w:hAnsi="Times New Roman"/>
                <w:sz w:val="20"/>
                <w:szCs w:val="20"/>
              </w:rPr>
              <w:t xml:space="preserve"> (закрытый/открыты)</w:t>
            </w:r>
          </w:p>
        </w:tc>
        <w:tc>
          <w:tcPr>
            <w:tcW w:w="1134" w:type="dxa"/>
            <w:textDirection w:val="btLr"/>
          </w:tcPr>
          <w:p w14:paraId="0B20D53A" w14:textId="77777777" w:rsidR="00543ED4" w:rsidRPr="00856BBE" w:rsidRDefault="00543ED4">
            <w:pPr>
              <w:spacing w:before="60" w:after="120"/>
              <w:ind w:left="113" w:right="113"/>
              <w:jc w:val="center"/>
              <w:rPr>
                <w:rFonts w:ascii="Times New Roman" w:hAnsi="Times New Roman"/>
                <w:sz w:val="20"/>
                <w:szCs w:val="20"/>
              </w:rPr>
            </w:pPr>
            <w:r w:rsidRPr="00856BBE">
              <w:rPr>
                <w:rFonts w:ascii="Times New Roman" w:hAnsi="Times New Roman"/>
                <w:sz w:val="20"/>
                <w:szCs w:val="20"/>
              </w:rPr>
              <w:t>Наличие судебных решений (приказ</w:t>
            </w:r>
            <w:r w:rsidR="002C6846">
              <w:rPr>
                <w:rFonts w:ascii="Times New Roman" w:hAnsi="Times New Roman"/>
                <w:sz w:val="20"/>
                <w:szCs w:val="20"/>
              </w:rPr>
              <w:t>ов</w:t>
            </w:r>
            <w:r w:rsidRPr="00856BBE">
              <w:rPr>
                <w:rFonts w:ascii="Times New Roman" w:hAnsi="Times New Roman"/>
                <w:sz w:val="20"/>
                <w:szCs w:val="20"/>
              </w:rPr>
              <w:t>)</w:t>
            </w:r>
            <w:r w:rsidR="009E28F2">
              <w:rPr>
                <w:rFonts w:ascii="Times New Roman" w:hAnsi="Times New Roman"/>
                <w:sz w:val="20"/>
                <w:szCs w:val="20"/>
              </w:rPr>
              <w:t xml:space="preserve"> (да/нет, если да – указать сумму)</w:t>
            </w:r>
          </w:p>
        </w:tc>
        <w:tc>
          <w:tcPr>
            <w:tcW w:w="1701" w:type="dxa"/>
            <w:textDirection w:val="btLr"/>
          </w:tcPr>
          <w:p w14:paraId="05A0BAFC" w14:textId="77777777" w:rsidR="00543ED4" w:rsidRPr="00856BBE" w:rsidRDefault="00543ED4" w:rsidP="00982F88">
            <w:pPr>
              <w:spacing w:before="60" w:after="120"/>
              <w:ind w:left="113" w:right="113"/>
              <w:jc w:val="center"/>
              <w:rPr>
                <w:rFonts w:ascii="Times New Roman" w:hAnsi="Times New Roman"/>
                <w:sz w:val="20"/>
                <w:szCs w:val="20"/>
              </w:rPr>
            </w:pPr>
            <w:r w:rsidRPr="00856BBE">
              <w:rPr>
                <w:rFonts w:ascii="Times New Roman" w:hAnsi="Times New Roman"/>
                <w:sz w:val="20"/>
                <w:szCs w:val="20"/>
              </w:rPr>
              <w:t>Факт ограничения (прекращения) предоставления коммунальных услуг на дату формирования Реестра</w:t>
            </w:r>
            <w:r w:rsidR="009E28F2">
              <w:rPr>
                <w:rFonts w:ascii="Times New Roman" w:hAnsi="Times New Roman"/>
                <w:sz w:val="20"/>
                <w:szCs w:val="20"/>
              </w:rPr>
              <w:t xml:space="preserve"> (да/нет, если да - указать дату)</w:t>
            </w:r>
          </w:p>
        </w:tc>
      </w:tr>
      <w:tr w:rsidR="00B16C03" w:rsidRPr="00856BBE" w14:paraId="6A873731" w14:textId="77777777" w:rsidTr="00291E66">
        <w:trPr>
          <w:trHeight w:val="165"/>
          <w:jc w:val="center"/>
        </w:trPr>
        <w:tc>
          <w:tcPr>
            <w:tcW w:w="421" w:type="dxa"/>
            <w:vAlign w:val="center"/>
          </w:tcPr>
          <w:p w14:paraId="5593B136" w14:textId="77777777" w:rsidR="00543ED4" w:rsidRPr="00856BBE" w:rsidRDefault="00543ED4" w:rsidP="00B16C03">
            <w:pPr>
              <w:jc w:val="center"/>
              <w:rPr>
                <w:rFonts w:ascii="Times New Roman" w:hAnsi="Times New Roman"/>
                <w:sz w:val="20"/>
                <w:szCs w:val="20"/>
              </w:rPr>
            </w:pPr>
            <w:r w:rsidRPr="00856BBE">
              <w:rPr>
                <w:rFonts w:ascii="Times New Roman" w:hAnsi="Times New Roman"/>
                <w:sz w:val="20"/>
                <w:szCs w:val="20"/>
              </w:rPr>
              <w:t>1</w:t>
            </w:r>
          </w:p>
        </w:tc>
        <w:tc>
          <w:tcPr>
            <w:tcW w:w="425" w:type="dxa"/>
            <w:vAlign w:val="center"/>
          </w:tcPr>
          <w:p w14:paraId="1E024AC0" w14:textId="77777777" w:rsidR="00543ED4" w:rsidRPr="00856BBE" w:rsidRDefault="00543ED4" w:rsidP="00B16C03">
            <w:pPr>
              <w:jc w:val="center"/>
              <w:rPr>
                <w:rFonts w:ascii="Times New Roman" w:hAnsi="Times New Roman"/>
                <w:sz w:val="20"/>
                <w:szCs w:val="20"/>
              </w:rPr>
            </w:pPr>
            <w:r w:rsidRPr="00856BBE">
              <w:rPr>
                <w:rFonts w:ascii="Times New Roman" w:hAnsi="Times New Roman"/>
                <w:sz w:val="20"/>
                <w:szCs w:val="20"/>
              </w:rPr>
              <w:t>2</w:t>
            </w:r>
          </w:p>
        </w:tc>
        <w:tc>
          <w:tcPr>
            <w:tcW w:w="709" w:type="dxa"/>
            <w:vAlign w:val="center"/>
          </w:tcPr>
          <w:p w14:paraId="58FA61F8" w14:textId="77777777" w:rsidR="00543ED4" w:rsidRPr="00856BBE" w:rsidRDefault="00543ED4" w:rsidP="00B16C03">
            <w:pPr>
              <w:jc w:val="center"/>
              <w:rPr>
                <w:rFonts w:ascii="Times New Roman" w:hAnsi="Times New Roman"/>
                <w:sz w:val="20"/>
                <w:szCs w:val="20"/>
              </w:rPr>
            </w:pPr>
            <w:r w:rsidRPr="00856BBE">
              <w:rPr>
                <w:rFonts w:ascii="Times New Roman" w:hAnsi="Times New Roman"/>
                <w:sz w:val="20"/>
                <w:szCs w:val="20"/>
              </w:rPr>
              <w:t>3</w:t>
            </w:r>
          </w:p>
        </w:tc>
        <w:tc>
          <w:tcPr>
            <w:tcW w:w="708" w:type="dxa"/>
            <w:vAlign w:val="center"/>
          </w:tcPr>
          <w:p w14:paraId="188D461B" w14:textId="77777777" w:rsidR="00543ED4" w:rsidRPr="00856BBE" w:rsidRDefault="00543ED4" w:rsidP="00B16C03">
            <w:pPr>
              <w:jc w:val="center"/>
              <w:rPr>
                <w:rFonts w:ascii="Times New Roman" w:hAnsi="Times New Roman"/>
                <w:sz w:val="20"/>
                <w:szCs w:val="20"/>
              </w:rPr>
            </w:pPr>
            <w:r w:rsidRPr="00856BBE">
              <w:rPr>
                <w:rFonts w:ascii="Times New Roman" w:hAnsi="Times New Roman"/>
                <w:sz w:val="20"/>
                <w:szCs w:val="20"/>
              </w:rPr>
              <w:t>4</w:t>
            </w:r>
          </w:p>
        </w:tc>
        <w:tc>
          <w:tcPr>
            <w:tcW w:w="719" w:type="dxa"/>
            <w:vAlign w:val="center"/>
          </w:tcPr>
          <w:p w14:paraId="7EC73992"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5</w:t>
            </w:r>
          </w:p>
        </w:tc>
        <w:tc>
          <w:tcPr>
            <w:tcW w:w="982" w:type="dxa"/>
            <w:vAlign w:val="center"/>
          </w:tcPr>
          <w:p w14:paraId="3BF885FC"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6</w:t>
            </w:r>
          </w:p>
        </w:tc>
        <w:tc>
          <w:tcPr>
            <w:tcW w:w="734" w:type="dxa"/>
            <w:vAlign w:val="center"/>
          </w:tcPr>
          <w:p w14:paraId="4838D669"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7</w:t>
            </w:r>
          </w:p>
        </w:tc>
        <w:tc>
          <w:tcPr>
            <w:tcW w:w="967" w:type="dxa"/>
            <w:vAlign w:val="center"/>
          </w:tcPr>
          <w:p w14:paraId="47864705"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8</w:t>
            </w:r>
          </w:p>
        </w:tc>
        <w:tc>
          <w:tcPr>
            <w:tcW w:w="1134" w:type="dxa"/>
            <w:vAlign w:val="center"/>
          </w:tcPr>
          <w:p w14:paraId="055F7299"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9</w:t>
            </w:r>
          </w:p>
        </w:tc>
        <w:tc>
          <w:tcPr>
            <w:tcW w:w="709" w:type="dxa"/>
            <w:vAlign w:val="center"/>
          </w:tcPr>
          <w:p w14:paraId="39BBFAA6"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10</w:t>
            </w:r>
          </w:p>
        </w:tc>
        <w:tc>
          <w:tcPr>
            <w:tcW w:w="875" w:type="dxa"/>
            <w:vAlign w:val="center"/>
          </w:tcPr>
          <w:p w14:paraId="7B8B8C71"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11</w:t>
            </w:r>
          </w:p>
        </w:tc>
        <w:tc>
          <w:tcPr>
            <w:tcW w:w="851" w:type="dxa"/>
            <w:vAlign w:val="center"/>
          </w:tcPr>
          <w:p w14:paraId="3397B899"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12</w:t>
            </w:r>
          </w:p>
        </w:tc>
        <w:tc>
          <w:tcPr>
            <w:tcW w:w="708" w:type="dxa"/>
            <w:vAlign w:val="center"/>
          </w:tcPr>
          <w:p w14:paraId="5E918EA3"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13</w:t>
            </w:r>
          </w:p>
        </w:tc>
        <w:tc>
          <w:tcPr>
            <w:tcW w:w="709" w:type="dxa"/>
            <w:vAlign w:val="center"/>
          </w:tcPr>
          <w:p w14:paraId="1119E0E1" w14:textId="77777777" w:rsidR="00543ED4" w:rsidRPr="00B16C03" w:rsidRDefault="00543ED4" w:rsidP="00B16C03">
            <w:pPr>
              <w:jc w:val="center"/>
              <w:rPr>
                <w:rFonts w:ascii="Times New Roman" w:hAnsi="Times New Roman"/>
                <w:sz w:val="20"/>
                <w:szCs w:val="20"/>
                <w:lang w:val="en-US"/>
              </w:rPr>
            </w:pPr>
            <w:r>
              <w:rPr>
                <w:rFonts w:ascii="Times New Roman" w:hAnsi="Times New Roman"/>
                <w:sz w:val="20"/>
                <w:szCs w:val="20"/>
                <w:lang w:val="en-US"/>
              </w:rPr>
              <w:t>14</w:t>
            </w:r>
          </w:p>
        </w:tc>
        <w:tc>
          <w:tcPr>
            <w:tcW w:w="709" w:type="dxa"/>
            <w:vAlign w:val="center"/>
          </w:tcPr>
          <w:p w14:paraId="28D4CD2A" w14:textId="77777777" w:rsidR="00543ED4" w:rsidRPr="00B16C03" w:rsidRDefault="00543ED4">
            <w:pPr>
              <w:jc w:val="center"/>
              <w:rPr>
                <w:rFonts w:ascii="Times New Roman" w:hAnsi="Times New Roman"/>
                <w:sz w:val="20"/>
                <w:szCs w:val="20"/>
                <w:lang w:val="en-US"/>
              </w:rPr>
            </w:pPr>
            <w:r>
              <w:rPr>
                <w:rFonts w:ascii="Times New Roman" w:hAnsi="Times New Roman"/>
                <w:sz w:val="20"/>
                <w:szCs w:val="20"/>
                <w:lang w:val="en-US"/>
              </w:rPr>
              <w:t>15</w:t>
            </w:r>
          </w:p>
        </w:tc>
        <w:tc>
          <w:tcPr>
            <w:tcW w:w="992" w:type="dxa"/>
            <w:vAlign w:val="center"/>
          </w:tcPr>
          <w:p w14:paraId="06CF8B4B" w14:textId="77777777" w:rsidR="00543ED4" w:rsidRPr="00B16C03" w:rsidRDefault="00543ED4">
            <w:pPr>
              <w:jc w:val="center"/>
              <w:rPr>
                <w:rFonts w:ascii="Times New Roman" w:hAnsi="Times New Roman"/>
                <w:sz w:val="20"/>
                <w:szCs w:val="20"/>
                <w:lang w:val="en-US"/>
              </w:rPr>
            </w:pPr>
            <w:r>
              <w:rPr>
                <w:rFonts w:ascii="Times New Roman" w:hAnsi="Times New Roman"/>
                <w:sz w:val="20"/>
                <w:szCs w:val="20"/>
                <w:lang w:val="en-US"/>
              </w:rPr>
              <w:t>16</w:t>
            </w:r>
          </w:p>
        </w:tc>
        <w:tc>
          <w:tcPr>
            <w:tcW w:w="1134" w:type="dxa"/>
            <w:vAlign w:val="center"/>
          </w:tcPr>
          <w:p w14:paraId="631F7736" w14:textId="77777777" w:rsidR="00543ED4" w:rsidRPr="00B16C03" w:rsidRDefault="00543ED4">
            <w:pPr>
              <w:jc w:val="center"/>
              <w:rPr>
                <w:rFonts w:ascii="Times New Roman" w:hAnsi="Times New Roman"/>
                <w:sz w:val="20"/>
                <w:szCs w:val="20"/>
                <w:lang w:val="en-US"/>
              </w:rPr>
            </w:pPr>
            <w:r>
              <w:rPr>
                <w:rFonts w:ascii="Times New Roman" w:hAnsi="Times New Roman"/>
                <w:sz w:val="20"/>
                <w:szCs w:val="20"/>
                <w:lang w:val="en-US"/>
              </w:rPr>
              <w:t>17</w:t>
            </w:r>
          </w:p>
        </w:tc>
        <w:tc>
          <w:tcPr>
            <w:tcW w:w="1701" w:type="dxa"/>
            <w:vAlign w:val="center"/>
          </w:tcPr>
          <w:p w14:paraId="492D50F2" w14:textId="77777777" w:rsidR="00543ED4" w:rsidRPr="00B16C03" w:rsidRDefault="00543ED4">
            <w:pPr>
              <w:jc w:val="center"/>
              <w:rPr>
                <w:rFonts w:ascii="Times New Roman" w:hAnsi="Times New Roman"/>
                <w:sz w:val="20"/>
                <w:szCs w:val="20"/>
                <w:lang w:val="en-US"/>
              </w:rPr>
            </w:pPr>
            <w:r>
              <w:rPr>
                <w:rFonts w:ascii="Times New Roman" w:hAnsi="Times New Roman"/>
                <w:sz w:val="20"/>
                <w:szCs w:val="20"/>
                <w:lang w:val="en-US"/>
              </w:rPr>
              <w:t>18</w:t>
            </w:r>
          </w:p>
        </w:tc>
      </w:tr>
      <w:tr w:rsidR="00B16C03" w:rsidRPr="00856BBE" w14:paraId="391A8F91" w14:textId="77777777" w:rsidTr="00291E66">
        <w:trPr>
          <w:trHeight w:val="301"/>
          <w:jc w:val="center"/>
        </w:trPr>
        <w:tc>
          <w:tcPr>
            <w:tcW w:w="421" w:type="dxa"/>
            <w:tcBorders>
              <w:bottom w:val="single" w:sz="4" w:space="0" w:color="auto"/>
            </w:tcBorders>
            <w:vAlign w:val="center"/>
          </w:tcPr>
          <w:p w14:paraId="605D467D" w14:textId="77777777" w:rsidR="00543ED4" w:rsidRPr="00856BBE" w:rsidRDefault="00543ED4" w:rsidP="00682748">
            <w:pPr>
              <w:jc w:val="right"/>
              <w:rPr>
                <w:rFonts w:ascii="Times New Roman" w:hAnsi="Times New Roman"/>
                <w:sz w:val="20"/>
                <w:szCs w:val="20"/>
              </w:rPr>
            </w:pPr>
          </w:p>
        </w:tc>
        <w:tc>
          <w:tcPr>
            <w:tcW w:w="425" w:type="dxa"/>
            <w:tcBorders>
              <w:bottom w:val="single" w:sz="4" w:space="0" w:color="auto"/>
            </w:tcBorders>
            <w:vAlign w:val="center"/>
          </w:tcPr>
          <w:p w14:paraId="756614A1" w14:textId="77777777" w:rsidR="00543ED4" w:rsidRPr="00856BBE" w:rsidRDefault="00543ED4" w:rsidP="00682748">
            <w:pPr>
              <w:ind w:firstLine="720"/>
              <w:jc w:val="right"/>
              <w:rPr>
                <w:rFonts w:ascii="Times New Roman" w:hAnsi="Times New Roman"/>
                <w:sz w:val="20"/>
                <w:szCs w:val="20"/>
              </w:rPr>
            </w:pPr>
            <w:r w:rsidRPr="00856BBE">
              <w:rPr>
                <w:rFonts w:ascii="Times New Roman" w:hAnsi="Times New Roman"/>
                <w:sz w:val="20"/>
                <w:szCs w:val="20"/>
              </w:rPr>
              <w:t> </w:t>
            </w:r>
          </w:p>
        </w:tc>
        <w:tc>
          <w:tcPr>
            <w:tcW w:w="709" w:type="dxa"/>
            <w:tcBorders>
              <w:bottom w:val="single" w:sz="4" w:space="0" w:color="auto"/>
            </w:tcBorders>
            <w:vAlign w:val="center"/>
          </w:tcPr>
          <w:p w14:paraId="683261EB" w14:textId="77777777" w:rsidR="00543ED4" w:rsidRPr="00856BBE" w:rsidRDefault="00543ED4" w:rsidP="00682748">
            <w:pPr>
              <w:ind w:firstLine="720"/>
              <w:jc w:val="right"/>
              <w:rPr>
                <w:rFonts w:ascii="Times New Roman" w:hAnsi="Times New Roman"/>
                <w:sz w:val="20"/>
                <w:szCs w:val="20"/>
              </w:rPr>
            </w:pPr>
          </w:p>
        </w:tc>
        <w:tc>
          <w:tcPr>
            <w:tcW w:w="708" w:type="dxa"/>
            <w:tcBorders>
              <w:bottom w:val="single" w:sz="4" w:space="0" w:color="auto"/>
            </w:tcBorders>
          </w:tcPr>
          <w:p w14:paraId="6FE350E8" w14:textId="77777777" w:rsidR="00543ED4" w:rsidRPr="00856BBE" w:rsidRDefault="00543ED4" w:rsidP="00682748">
            <w:pPr>
              <w:ind w:firstLine="720"/>
              <w:jc w:val="right"/>
              <w:rPr>
                <w:rFonts w:ascii="Times New Roman" w:hAnsi="Times New Roman"/>
                <w:sz w:val="20"/>
                <w:szCs w:val="20"/>
              </w:rPr>
            </w:pPr>
          </w:p>
        </w:tc>
        <w:tc>
          <w:tcPr>
            <w:tcW w:w="719" w:type="dxa"/>
            <w:tcBorders>
              <w:bottom w:val="single" w:sz="4" w:space="0" w:color="auto"/>
            </w:tcBorders>
            <w:vAlign w:val="center"/>
          </w:tcPr>
          <w:p w14:paraId="7EA3BAA1" w14:textId="77777777" w:rsidR="00543ED4" w:rsidRPr="00856BBE" w:rsidRDefault="00543ED4" w:rsidP="00682748">
            <w:pPr>
              <w:ind w:firstLine="720"/>
              <w:jc w:val="right"/>
              <w:rPr>
                <w:rFonts w:ascii="Times New Roman" w:hAnsi="Times New Roman"/>
                <w:sz w:val="20"/>
                <w:szCs w:val="20"/>
              </w:rPr>
            </w:pPr>
            <w:r w:rsidRPr="00856BBE">
              <w:rPr>
                <w:rFonts w:ascii="Times New Roman" w:hAnsi="Times New Roman"/>
                <w:sz w:val="20"/>
                <w:szCs w:val="20"/>
              </w:rPr>
              <w:t> </w:t>
            </w:r>
          </w:p>
        </w:tc>
        <w:tc>
          <w:tcPr>
            <w:tcW w:w="982" w:type="dxa"/>
            <w:tcBorders>
              <w:bottom w:val="single" w:sz="4" w:space="0" w:color="auto"/>
            </w:tcBorders>
          </w:tcPr>
          <w:p w14:paraId="6A3BB77C" w14:textId="77777777" w:rsidR="00543ED4" w:rsidRPr="00856BBE" w:rsidRDefault="00543ED4" w:rsidP="00682748">
            <w:pPr>
              <w:ind w:firstLine="720"/>
              <w:jc w:val="right"/>
              <w:rPr>
                <w:rFonts w:ascii="Times New Roman" w:hAnsi="Times New Roman"/>
                <w:sz w:val="20"/>
                <w:szCs w:val="20"/>
              </w:rPr>
            </w:pPr>
          </w:p>
        </w:tc>
        <w:tc>
          <w:tcPr>
            <w:tcW w:w="734" w:type="dxa"/>
            <w:tcBorders>
              <w:bottom w:val="single" w:sz="4" w:space="0" w:color="auto"/>
            </w:tcBorders>
          </w:tcPr>
          <w:p w14:paraId="0FFAF9C6" w14:textId="77777777" w:rsidR="00543ED4" w:rsidRPr="00856BBE" w:rsidRDefault="00543ED4" w:rsidP="00682748">
            <w:pPr>
              <w:ind w:firstLine="720"/>
              <w:jc w:val="right"/>
              <w:rPr>
                <w:rFonts w:ascii="Times New Roman" w:hAnsi="Times New Roman"/>
                <w:sz w:val="20"/>
                <w:szCs w:val="20"/>
              </w:rPr>
            </w:pPr>
          </w:p>
        </w:tc>
        <w:tc>
          <w:tcPr>
            <w:tcW w:w="967" w:type="dxa"/>
            <w:tcBorders>
              <w:bottom w:val="single" w:sz="4" w:space="0" w:color="auto"/>
            </w:tcBorders>
          </w:tcPr>
          <w:p w14:paraId="2A4CDFB9" w14:textId="77777777" w:rsidR="00543ED4" w:rsidRPr="00856BBE" w:rsidRDefault="00543ED4" w:rsidP="00682748">
            <w:pPr>
              <w:ind w:firstLine="720"/>
              <w:jc w:val="right"/>
              <w:rPr>
                <w:rFonts w:ascii="Times New Roman" w:hAnsi="Times New Roman"/>
                <w:sz w:val="20"/>
                <w:szCs w:val="20"/>
              </w:rPr>
            </w:pPr>
          </w:p>
        </w:tc>
        <w:tc>
          <w:tcPr>
            <w:tcW w:w="1134" w:type="dxa"/>
            <w:tcBorders>
              <w:bottom w:val="single" w:sz="4" w:space="0" w:color="auto"/>
            </w:tcBorders>
            <w:vAlign w:val="center"/>
          </w:tcPr>
          <w:p w14:paraId="622F77EC" w14:textId="77777777" w:rsidR="00543ED4" w:rsidRPr="00856BBE" w:rsidRDefault="00543ED4" w:rsidP="00682748">
            <w:pPr>
              <w:ind w:firstLine="720"/>
              <w:jc w:val="center"/>
              <w:rPr>
                <w:rFonts w:ascii="Times New Roman" w:hAnsi="Times New Roman"/>
                <w:sz w:val="20"/>
                <w:szCs w:val="20"/>
              </w:rPr>
            </w:pPr>
          </w:p>
        </w:tc>
        <w:tc>
          <w:tcPr>
            <w:tcW w:w="709" w:type="dxa"/>
            <w:vAlign w:val="center"/>
          </w:tcPr>
          <w:p w14:paraId="52189005" w14:textId="77777777" w:rsidR="00543ED4" w:rsidRPr="00856BBE" w:rsidRDefault="00543ED4" w:rsidP="00682748">
            <w:pPr>
              <w:ind w:firstLine="720"/>
              <w:jc w:val="right"/>
              <w:rPr>
                <w:rFonts w:ascii="Times New Roman" w:hAnsi="Times New Roman"/>
                <w:sz w:val="20"/>
                <w:szCs w:val="20"/>
              </w:rPr>
            </w:pPr>
          </w:p>
        </w:tc>
        <w:tc>
          <w:tcPr>
            <w:tcW w:w="875" w:type="dxa"/>
            <w:vAlign w:val="center"/>
          </w:tcPr>
          <w:p w14:paraId="1359F041" w14:textId="77777777" w:rsidR="00543ED4" w:rsidRPr="00856BBE" w:rsidRDefault="00543ED4" w:rsidP="00682748">
            <w:pPr>
              <w:ind w:firstLine="720"/>
              <w:jc w:val="right"/>
              <w:rPr>
                <w:rFonts w:ascii="Times New Roman" w:hAnsi="Times New Roman"/>
                <w:sz w:val="20"/>
                <w:szCs w:val="20"/>
              </w:rPr>
            </w:pPr>
          </w:p>
        </w:tc>
        <w:tc>
          <w:tcPr>
            <w:tcW w:w="851" w:type="dxa"/>
            <w:vAlign w:val="center"/>
          </w:tcPr>
          <w:p w14:paraId="7C629852" w14:textId="77777777" w:rsidR="00543ED4" w:rsidRPr="00856BBE" w:rsidRDefault="00543ED4" w:rsidP="00682748">
            <w:pPr>
              <w:ind w:firstLine="720"/>
              <w:jc w:val="right"/>
              <w:rPr>
                <w:rFonts w:ascii="Times New Roman" w:hAnsi="Times New Roman"/>
                <w:sz w:val="20"/>
                <w:szCs w:val="20"/>
              </w:rPr>
            </w:pPr>
          </w:p>
        </w:tc>
        <w:tc>
          <w:tcPr>
            <w:tcW w:w="708" w:type="dxa"/>
          </w:tcPr>
          <w:p w14:paraId="6D7A7028" w14:textId="77777777" w:rsidR="00543ED4" w:rsidRPr="00856BBE" w:rsidRDefault="00543ED4" w:rsidP="00682748">
            <w:pPr>
              <w:ind w:firstLine="720"/>
              <w:jc w:val="right"/>
              <w:rPr>
                <w:rFonts w:ascii="Times New Roman" w:hAnsi="Times New Roman"/>
                <w:sz w:val="20"/>
                <w:szCs w:val="20"/>
              </w:rPr>
            </w:pPr>
          </w:p>
        </w:tc>
        <w:tc>
          <w:tcPr>
            <w:tcW w:w="709" w:type="dxa"/>
          </w:tcPr>
          <w:p w14:paraId="0D2D9DCE" w14:textId="77777777" w:rsidR="00543ED4" w:rsidRPr="00856BBE" w:rsidRDefault="00543ED4" w:rsidP="00682748">
            <w:pPr>
              <w:ind w:firstLine="720"/>
              <w:jc w:val="right"/>
              <w:rPr>
                <w:rFonts w:ascii="Times New Roman" w:hAnsi="Times New Roman"/>
                <w:sz w:val="20"/>
                <w:szCs w:val="20"/>
              </w:rPr>
            </w:pPr>
          </w:p>
        </w:tc>
        <w:tc>
          <w:tcPr>
            <w:tcW w:w="709" w:type="dxa"/>
          </w:tcPr>
          <w:p w14:paraId="2A0B9146" w14:textId="77777777" w:rsidR="00543ED4" w:rsidRPr="00856BBE" w:rsidRDefault="00543ED4" w:rsidP="00682748">
            <w:pPr>
              <w:ind w:firstLine="720"/>
              <w:jc w:val="right"/>
              <w:rPr>
                <w:rFonts w:ascii="Times New Roman" w:hAnsi="Times New Roman"/>
                <w:sz w:val="20"/>
                <w:szCs w:val="20"/>
              </w:rPr>
            </w:pPr>
          </w:p>
        </w:tc>
        <w:tc>
          <w:tcPr>
            <w:tcW w:w="992" w:type="dxa"/>
          </w:tcPr>
          <w:p w14:paraId="18D0EF11" w14:textId="77777777" w:rsidR="00543ED4" w:rsidRPr="00856BBE" w:rsidRDefault="00543ED4" w:rsidP="00682748">
            <w:pPr>
              <w:ind w:firstLine="720"/>
              <w:jc w:val="right"/>
              <w:rPr>
                <w:rFonts w:ascii="Times New Roman" w:hAnsi="Times New Roman"/>
                <w:sz w:val="20"/>
                <w:szCs w:val="20"/>
              </w:rPr>
            </w:pPr>
          </w:p>
        </w:tc>
        <w:tc>
          <w:tcPr>
            <w:tcW w:w="1134" w:type="dxa"/>
          </w:tcPr>
          <w:p w14:paraId="22702157" w14:textId="77777777" w:rsidR="00543ED4" w:rsidRPr="00856BBE" w:rsidRDefault="00543ED4" w:rsidP="00682748">
            <w:pPr>
              <w:ind w:firstLine="720"/>
              <w:jc w:val="right"/>
              <w:rPr>
                <w:rFonts w:ascii="Times New Roman" w:hAnsi="Times New Roman"/>
                <w:sz w:val="20"/>
                <w:szCs w:val="20"/>
              </w:rPr>
            </w:pPr>
          </w:p>
        </w:tc>
        <w:tc>
          <w:tcPr>
            <w:tcW w:w="1701" w:type="dxa"/>
          </w:tcPr>
          <w:p w14:paraId="42BBC8FE" w14:textId="77777777" w:rsidR="00543ED4" w:rsidRPr="00856BBE" w:rsidRDefault="00543ED4" w:rsidP="00682748">
            <w:pPr>
              <w:ind w:firstLine="720"/>
              <w:jc w:val="right"/>
              <w:rPr>
                <w:rFonts w:ascii="Times New Roman" w:hAnsi="Times New Roman"/>
                <w:sz w:val="20"/>
                <w:szCs w:val="20"/>
              </w:rPr>
            </w:pPr>
          </w:p>
        </w:tc>
      </w:tr>
      <w:tr w:rsidR="00B16C03" w:rsidRPr="00856BBE" w14:paraId="1A8AC89B" w14:textId="77777777" w:rsidTr="00291E66">
        <w:trPr>
          <w:trHeight w:val="301"/>
          <w:jc w:val="center"/>
        </w:trPr>
        <w:tc>
          <w:tcPr>
            <w:tcW w:w="421" w:type="dxa"/>
            <w:tcBorders>
              <w:right w:val="nil"/>
            </w:tcBorders>
            <w:vAlign w:val="center"/>
          </w:tcPr>
          <w:p w14:paraId="4B02789B" w14:textId="77777777" w:rsidR="00543ED4" w:rsidRPr="00856BBE" w:rsidRDefault="00543ED4" w:rsidP="00682748">
            <w:pPr>
              <w:jc w:val="right"/>
              <w:rPr>
                <w:rFonts w:ascii="Times New Roman" w:hAnsi="Times New Roman"/>
                <w:sz w:val="20"/>
                <w:szCs w:val="20"/>
              </w:rPr>
            </w:pPr>
          </w:p>
        </w:tc>
        <w:tc>
          <w:tcPr>
            <w:tcW w:w="425" w:type="dxa"/>
            <w:tcBorders>
              <w:left w:val="nil"/>
              <w:right w:val="nil"/>
            </w:tcBorders>
            <w:vAlign w:val="center"/>
          </w:tcPr>
          <w:p w14:paraId="38D99E5D" w14:textId="77777777" w:rsidR="00543ED4" w:rsidRPr="00856BBE" w:rsidRDefault="00543ED4" w:rsidP="00682748">
            <w:pPr>
              <w:ind w:firstLine="720"/>
              <w:jc w:val="right"/>
              <w:rPr>
                <w:rFonts w:ascii="Times New Roman" w:hAnsi="Times New Roman"/>
                <w:sz w:val="20"/>
                <w:szCs w:val="20"/>
              </w:rPr>
            </w:pPr>
          </w:p>
        </w:tc>
        <w:tc>
          <w:tcPr>
            <w:tcW w:w="709" w:type="dxa"/>
            <w:tcBorders>
              <w:left w:val="nil"/>
              <w:bottom w:val="single" w:sz="4" w:space="0" w:color="auto"/>
              <w:right w:val="nil"/>
            </w:tcBorders>
            <w:vAlign w:val="center"/>
          </w:tcPr>
          <w:p w14:paraId="0F9D1747" w14:textId="77777777" w:rsidR="00543ED4" w:rsidRPr="00856BBE" w:rsidRDefault="00543ED4" w:rsidP="00682748">
            <w:pPr>
              <w:ind w:firstLine="720"/>
              <w:jc w:val="right"/>
              <w:rPr>
                <w:rFonts w:ascii="Times New Roman" w:hAnsi="Times New Roman"/>
                <w:sz w:val="20"/>
                <w:szCs w:val="20"/>
              </w:rPr>
            </w:pPr>
          </w:p>
        </w:tc>
        <w:tc>
          <w:tcPr>
            <w:tcW w:w="708" w:type="dxa"/>
            <w:tcBorders>
              <w:left w:val="nil"/>
              <w:bottom w:val="single" w:sz="4" w:space="0" w:color="auto"/>
              <w:right w:val="nil"/>
            </w:tcBorders>
          </w:tcPr>
          <w:p w14:paraId="1892A8D5" w14:textId="77777777" w:rsidR="00543ED4" w:rsidRPr="00856BBE" w:rsidRDefault="00543ED4" w:rsidP="00682748">
            <w:pPr>
              <w:ind w:firstLine="720"/>
              <w:jc w:val="right"/>
              <w:rPr>
                <w:rFonts w:ascii="Times New Roman" w:hAnsi="Times New Roman"/>
                <w:sz w:val="20"/>
                <w:szCs w:val="20"/>
              </w:rPr>
            </w:pPr>
          </w:p>
        </w:tc>
        <w:tc>
          <w:tcPr>
            <w:tcW w:w="719" w:type="dxa"/>
            <w:tcBorders>
              <w:left w:val="nil"/>
              <w:bottom w:val="single" w:sz="4" w:space="0" w:color="auto"/>
              <w:right w:val="nil"/>
            </w:tcBorders>
            <w:vAlign w:val="center"/>
          </w:tcPr>
          <w:p w14:paraId="4D63A308" w14:textId="77777777" w:rsidR="00543ED4" w:rsidRPr="00856BBE" w:rsidRDefault="00543ED4" w:rsidP="00682748">
            <w:pPr>
              <w:ind w:firstLine="720"/>
              <w:jc w:val="right"/>
              <w:rPr>
                <w:rFonts w:ascii="Times New Roman" w:hAnsi="Times New Roman"/>
                <w:sz w:val="20"/>
                <w:szCs w:val="20"/>
              </w:rPr>
            </w:pPr>
          </w:p>
        </w:tc>
        <w:tc>
          <w:tcPr>
            <w:tcW w:w="982" w:type="dxa"/>
            <w:tcBorders>
              <w:left w:val="nil"/>
              <w:right w:val="nil"/>
            </w:tcBorders>
          </w:tcPr>
          <w:p w14:paraId="027257D5" w14:textId="77777777" w:rsidR="00543ED4" w:rsidRPr="00856BBE" w:rsidRDefault="00543ED4" w:rsidP="00682748">
            <w:pPr>
              <w:ind w:firstLine="720"/>
              <w:jc w:val="right"/>
              <w:rPr>
                <w:rFonts w:ascii="Times New Roman" w:hAnsi="Times New Roman"/>
                <w:sz w:val="20"/>
                <w:szCs w:val="20"/>
              </w:rPr>
            </w:pPr>
          </w:p>
        </w:tc>
        <w:tc>
          <w:tcPr>
            <w:tcW w:w="734" w:type="dxa"/>
            <w:tcBorders>
              <w:left w:val="nil"/>
              <w:right w:val="nil"/>
            </w:tcBorders>
          </w:tcPr>
          <w:p w14:paraId="77A02565" w14:textId="77777777" w:rsidR="00543ED4" w:rsidRPr="00856BBE" w:rsidRDefault="00543ED4" w:rsidP="00682748">
            <w:pPr>
              <w:ind w:firstLine="720"/>
              <w:jc w:val="right"/>
              <w:rPr>
                <w:rFonts w:ascii="Times New Roman" w:hAnsi="Times New Roman"/>
                <w:sz w:val="20"/>
                <w:szCs w:val="20"/>
              </w:rPr>
            </w:pPr>
          </w:p>
        </w:tc>
        <w:tc>
          <w:tcPr>
            <w:tcW w:w="967" w:type="dxa"/>
            <w:tcBorders>
              <w:left w:val="nil"/>
              <w:right w:val="nil"/>
            </w:tcBorders>
          </w:tcPr>
          <w:p w14:paraId="55C79B8A" w14:textId="77777777" w:rsidR="00543ED4" w:rsidRPr="00856BBE" w:rsidRDefault="00543ED4" w:rsidP="00682748">
            <w:pPr>
              <w:ind w:firstLine="720"/>
              <w:jc w:val="right"/>
              <w:rPr>
                <w:rFonts w:ascii="Times New Roman" w:hAnsi="Times New Roman"/>
                <w:sz w:val="20"/>
                <w:szCs w:val="20"/>
              </w:rPr>
            </w:pPr>
          </w:p>
        </w:tc>
        <w:tc>
          <w:tcPr>
            <w:tcW w:w="1134" w:type="dxa"/>
            <w:tcBorders>
              <w:left w:val="nil"/>
            </w:tcBorders>
            <w:vAlign w:val="center"/>
          </w:tcPr>
          <w:p w14:paraId="65A6D3AC" w14:textId="77777777" w:rsidR="00543ED4" w:rsidRPr="00856BBE" w:rsidRDefault="00543ED4" w:rsidP="00682748">
            <w:pPr>
              <w:jc w:val="right"/>
              <w:rPr>
                <w:rFonts w:ascii="Times New Roman" w:hAnsi="Times New Roman"/>
                <w:b/>
                <w:sz w:val="20"/>
                <w:szCs w:val="20"/>
              </w:rPr>
            </w:pPr>
            <w:r w:rsidRPr="00856BBE">
              <w:rPr>
                <w:rFonts w:ascii="Times New Roman" w:hAnsi="Times New Roman"/>
                <w:b/>
                <w:sz w:val="20"/>
                <w:szCs w:val="20"/>
              </w:rPr>
              <w:t>Итого:</w:t>
            </w:r>
          </w:p>
        </w:tc>
        <w:tc>
          <w:tcPr>
            <w:tcW w:w="709" w:type="dxa"/>
            <w:vAlign w:val="center"/>
          </w:tcPr>
          <w:p w14:paraId="4C1365D2" w14:textId="77777777" w:rsidR="00543ED4" w:rsidRPr="00856BBE" w:rsidRDefault="00543ED4" w:rsidP="00682748">
            <w:pPr>
              <w:ind w:firstLine="720"/>
              <w:jc w:val="right"/>
              <w:rPr>
                <w:rFonts w:ascii="Times New Roman" w:hAnsi="Times New Roman"/>
                <w:sz w:val="20"/>
                <w:szCs w:val="20"/>
              </w:rPr>
            </w:pPr>
          </w:p>
        </w:tc>
        <w:tc>
          <w:tcPr>
            <w:tcW w:w="875" w:type="dxa"/>
            <w:vAlign w:val="center"/>
          </w:tcPr>
          <w:p w14:paraId="1F35F831" w14:textId="77777777" w:rsidR="00543ED4" w:rsidRPr="00856BBE" w:rsidRDefault="00543ED4" w:rsidP="00682748">
            <w:pPr>
              <w:ind w:firstLine="720"/>
              <w:jc w:val="right"/>
              <w:rPr>
                <w:rFonts w:ascii="Times New Roman" w:hAnsi="Times New Roman"/>
                <w:sz w:val="20"/>
                <w:szCs w:val="20"/>
              </w:rPr>
            </w:pPr>
          </w:p>
        </w:tc>
        <w:tc>
          <w:tcPr>
            <w:tcW w:w="851" w:type="dxa"/>
            <w:vAlign w:val="center"/>
          </w:tcPr>
          <w:p w14:paraId="747F2D8A" w14:textId="77777777" w:rsidR="00543ED4" w:rsidRPr="00856BBE" w:rsidRDefault="00543ED4" w:rsidP="00682748">
            <w:pPr>
              <w:ind w:firstLine="720"/>
              <w:jc w:val="right"/>
              <w:rPr>
                <w:rFonts w:ascii="Times New Roman" w:hAnsi="Times New Roman"/>
                <w:sz w:val="20"/>
                <w:szCs w:val="20"/>
              </w:rPr>
            </w:pPr>
          </w:p>
        </w:tc>
        <w:tc>
          <w:tcPr>
            <w:tcW w:w="708" w:type="dxa"/>
          </w:tcPr>
          <w:p w14:paraId="4E02FABF" w14:textId="77777777" w:rsidR="00543ED4" w:rsidRPr="00856BBE" w:rsidRDefault="00543ED4" w:rsidP="00682748">
            <w:pPr>
              <w:ind w:firstLine="720"/>
              <w:jc w:val="right"/>
              <w:rPr>
                <w:rFonts w:ascii="Times New Roman" w:hAnsi="Times New Roman"/>
                <w:sz w:val="20"/>
                <w:szCs w:val="20"/>
              </w:rPr>
            </w:pPr>
          </w:p>
        </w:tc>
        <w:tc>
          <w:tcPr>
            <w:tcW w:w="709" w:type="dxa"/>
          </w:tcPr>
          <w:p w14:paraId="635A55B7" w14:textId="77777777" w:rsidR="00543ED4" w:rsidRPr="00856BBE" w:rsidRDefault="00543ED4" w:rsidP="00682748">
            <w:pPr>
              <w:ind w:firstLine="720"/>
              <w:jc w:val="right"/>
              <w:rPr>
                <w:rFonts w:ascii="Times New Roman" w:hAnsi="Times New Roman"/>
                <w:sz w:val="20"/>
                <w:szCs w:val="20"/>
              </w:rPr>
            </w:pPr>
          </w:p>
        </w:tc>
        <w:tc>
          <w:tcPr>
            <w:tcW w:w="709" w:type="dxa"/>
          </w:tcPr>
          <w:p w14:paraId="1B972FA4" w14:textId="77777777" w:rsidR="00543ED4" w:rsidRPr="00856BBE" w:rsidRDefault="00543ED4" w:rsidP="00682748">
            <w:pPr>
              <w:ind w:firstLine="720"/>
              <w:jc w:val="right"/>
              <w:rPr>
                <w:rFonts w:ascii="Times New Roman" w:hAnsi="Times New Roman"/>
                <w:sz w:val="20"/>
                <w:szCs w:val="20"/>
              </w:rPr>
            </w:pPr>
          </w:p>
        </w:tc>
        <w:tc>
          <w:tcPr>
            <w:tcW w:w="992" w:type="dxa"/>
          </w:tcPr>
          <w:p w14:paraId="120B581C" w14:textId="77777777" w:rsidR="00543ED4" w:rsidRPr="00856BBE" w:rsidRDefault="00543ED4" w:rsidP="00682748">
            <w:pPr>
              <w:ind w:firstLine="720"/>
              <w:jc w:val="right"/>
              <w:rPr>
                <w:rFonts w:ascii="Times New Roman" w:hAnsi="Times New Roman"/>
                <w:sz w:val="20"/>
                <w:szCs w:val="20"/>
              </w:rPr>
            </w:pPr>
          </w:p>
        </w:tc>
        <w:tc>
          <w:tcPr>
            <w:tcW w:w="1134" w:type="dxa"/>
          </w:tcPr>
          <w:p w14:paraId="583FE01E" w14:textId="77777777" w:rsidR="00543ED4" w:rsidRPr="00856BBE" w:rsidRDefault="00543ED4" w:rsidP="00682748">
            <w:pPr>
              <w:ind w:firstLine="720"/>
              <w:jc w:val="right"/>
              <w:rPr>
                <w:rFonts w:ascii="Times New Roman" w:hAnsi="Times New Roman"/>
                <w:sz w:val="20"/>
                <w:szCs w:val="20"/>
              </w:rPr>
            </w:pPr>
          </w:p>
        </w:tc>
        <w:tc>
          <w:tcPr>
            <w:tcW w:w="1701" w:type="dxa"/>
          </w:tcPr>
          <w:p w14:paraId="2585D6B6" w14:textId="77777777" w:rsidR="00543ED4" w:rsidRPr="00856BBE" w:rsidRDefault="00543ED4" w:rsidP="00682748">
            <w:pPr>
              <w:ind w:firstLine="720"/>
              <w:jc w:val="right"/>
              <w:rPr>
                <w:rFonts w:ascii="Times New Roman" w:hAnsi="Times New Roman"/>
                <w:sz w:val="20"/>
                <w:szCs w:val="20"/>
              </w:rPr>
            </w:pPr>
          </w:p>
        </w:tc>
      </w:tr>
    </w:tbl>
    <w:p w14:paraId="593E9688" w14:textId="77777777" w:rsidR="00A20C5E" w:rsidRDefault="00D2235D" w:rsidP="00982F88">
      <w:pPr>
        <w:spacing w:before="60" w:after="120"/>
        <w:ind w:firstLine="720"/>
        <w:rPr>
          <w:rStyle w:val="20"/>
          <w:rFonts w:eastAsiaTheme="minorEastAsia"/>
          <w:color w:val="000000" w:themeColor="text1"/>
          <w:sz w:val="20"/>
          <w:szCs w:val="20"/>
        </w:rPr>
      </w:pPr>
      <w:r>
        <w:rPr>
          <w:rStyle w:val="20"/>
          <w:rFonts w:eastAsiaTheme="minorEastAsia"/>
          <w:color w:val="000000" w:themeColor="text1"/>
          <w:sz w:val="20"/>
          <w:szCs w:val="20"/>
        </w:rPr>
        <w:t>Первоначальная с</w:t>
      </w:r>
      <w:r w:rsidR="00C40D9D" w:rsidRPr="00856BBE">
        <w:rPr>
          <w:rStyle w:val="20"/>
          <w:rFonts w:eastAsiaTheme="minorEastAsia"/>
          <w:color w:val="000000" w:themeColor="text1"/>
          <w:sz w:val="20"/>
          <w:szCs w:val="20"/>
        </w:rPr>
        <w:t xml:space="preserve">умма сбора за период </w:t>
      </w:r>
      <w:r>
        <w:rPr>
          <w:rStyle w:val="20"/>
          <w:rFonts w:eastAsiaTheme="minorEastAsia"/>
          <w:color w:val="000000" w:themeColor="text1"/>
          <w:sz w:val="20"/>
          <w:szCs w:val="20"/>
        </w:rPr>
        <w:t>12 (</w:t>
      </w:r>
      <w:r w:rsidR="00DA11FE" w:rsidRPr="00856BBE">
        <w:rPr>
          <w:rStyle w:val="20"/>
          <w:rFonts w:eastAsiaTheme="minorEastAsia"/>
          <w:color w:val="000000" w:themeColor="text1"/>
          <w:sz w:val="20"/>
          <w:szCs w:val="20"/>
        </w:rPr>
        <w:t>двенадцать</w:t>
      </w:r>
      <w:r>
        <w:rPr>
          <w:rStyle w:val="20"/>
          <w:rFonts w:eastAsiaTheme="minorEastAsia"/>
          <w:color w:val="000000" w:themeColor="text1"/>
          <w:sz w:val="20"/>
          <w:szCs w:val="20"/>
        </w:rPr>
        <w:t>)</w:t>
      </w:r>
      <w:r w:rsidR="00C40D9D" w:rsidRPr="00856BBE">
        <w:rPr>
          <w:rStyle w:val="20"/>
          <w:rFonts w:eastAsiaTheme="minorEastAsia"/>
          <w:color w:val="000000" w:themeColor="text1"/>
          <w:sz w:val="20"/>
          <w:szCs w:val="20"/>
        </w:rPr>
        <w:t xml:space="preserve"> месяцев, предшествующих дате передачи Реестра, составляет ___ (____________) рублей.</w:t>
      </w:r>
    </w:p>
    <w:p w14:paraId="5121D066" w14:textId="77777777" w:rsidR="00D2235D" w:rsidRPr="002544AB" w:rsidRDefault="00D2235D" w:rsidP="00D2235D">
      <w:pPr>
        <w:spacing w:before="60" w:after="120"/>
        <w:ind w:firstLine="720"/>
        <w:rPr>
          <w:rFonts w:ascii="Times New Roman" w:hAnsi="Times New Roman"/>
        </w:rPr>
      </w:pPr>
      <w:r>
        <w:rPr>
          <w:rStyle w:val="20"/>
          <w:rFonts w:eastAsiaTheme="minorEastAsia"/>
          <w:color w:val="000000" w:themeColor="text1"/>
          <w:sz w:val="20"/>
          <w:szCs w:val="20"/>
        </w:rPr>
        <w:t xml:space="preserve">Первоначальный процент сбора </w:t>
      </w:r>
      <w:r w:rsidRPr="00856BBE">
        <w:rPr>
          <w:rStyle w:val="20"/>
          <w:rFonts w:eastAsiaTheme="minorEastAsia"/>
          <w:color w:val="000000" w:themeColor="text1"/>
          <w:sz w:val="20"/>
          <w:szCs w:val="20"/>
        </w:rPr>
        <w:t xml:space="preserve">за период </w:t>
      </w:r>
      <w:r>
        <w:rPr>
          <w:rStyle w:val="20"/>
          <w:rFonts w:eastAsiaTheme="minorEastAsia"/>
          <w:color w:val="000000" w:themeColor="text1"/>
          <w:sz w:val="20"/>
          <w:szCs w:val="20"/>
        </w:rPr>
        <w:t>12 (</w:t>
      </w:r>
      <w:r w:rsidRPr="00856BBE">
        <w:rPr>
          <w:rStyle w:val="20"/>
          <w:rFonts w:eastAsiaTheme="minorEastAsia"/>
          <w:color w:val="000000" w:themeColor="text1"/>
          <w:sz w:val="20"/>
          <w:szCs w:val="20"/>
        </w:rPr>
        <w:t>двенадцать</w:t>
      </w:r>
      <w:r>
        <w:rPr>
          <w:rStyle w:val="20"/>
          <w:rFonts w:eastAsiaTheme="minorEastAsia"/>
          <w:color w:val="000000" w:themeColor="text1"/>
          <w:sz w:val="20"/>
          <w:szCs w:val="20"/>
        </w:rPr>
        <w:t>)</w:t>
      </w:r>
      <w:r w:rsidRPr="00856BBE">
        <w:rPr>
          <w:rStyle w:val="20"/>
          <w:rFonts w:eastAsiaTheme="minorEastAsia"/>
          <w:color w:val="000000" w:themeColor="text1"/>
          <w:sz w:val="20"/>
          <w:szCs w:val="20"/>
        </w:rPr>
        <w:t xml:space="preserve"> месяцев, предшествующих дате передачи Реестра, составляет ___ </w:t>
      </w:r>
      <w:r>
        <w:rPr>
          <w:rStyle w:val="20"/>
          <w:rFonts w:eastAsiaTheme="minorEastAsia"/>
          <w:color w:val="000000" w:themeColor="text1"/>
          <w:sz w:val="20"/>
          <w:szCs w:val="20"/>
        </w:rPr>
        <w:t xml:space="preserve">% </w:t>
      </w:r>
      <w:r w:rsidRPr="00856BBE">
        <w:rPr>
          <w:rStyle w:val="20"/>
          <w:rFonts w:eastAsiaTheme="minorEastAsia"/>
          <w:color w:val="000000" w:themeColor="text1"/>
          <w:sz w:val="20"/>
          <w:szCs w:val="20"/>
        </w:rPr>
        <w:t>(____________)</w:t>
      </w:r>
      <w:r>
        <w:rPr>
          <w:rStyle w:val="20"/>
          <w:rFonts w:eastAsiaTheme="minorEastAsia"/>
          <w:color w:val="000000" w:themeColor="text1"/>
          <w:sz w:val="20"/>
          <w:szCs w:val="20"/>
        </w:rPr>
        <w:t>.</w:t>
      </w:r>
    </w:p>
    <w:p w14:paraId="1944AF99" w14:textId="77777777" w:rsidR="002E153F" w:rsidRPr="00982F88" w:rsidRDefault="002E153F" w:rsidP="00982F88">
      <w:pPr>
        <w:spacing w:before="60" w:after="120"/>
        <w:ind w:firstLine="720"/>
        <w:rPr>
          <w:rFonts w:ascii="Times New Roman" w:hAnsi="Times New Roman"/>
        </w:rPr>
      </w:pPr>
    </w:p>
    <w:tbl>
      <w:tblPr>
        <w:tblW w:w="12191" w:type="dxa"/>
        <w:jc w:val="center"/>
        <w:tblLook w:val="0000" w:firstRow="0" w:lastRow="0" w:firstColumn="0" w:lastColumn="0" w:noHBand="0" w:noVBand="0"/>
      </w:tblPr>
      <w:tblGrid>
        <w:gridCol w:w="5954"/>
        <w:gridCol w:w="6237"/>
      </w:tblGrid>
      <w:tr w:rsidR="00A20C5E" w:rsidRPr="00856BBE" w14:paraId="1DE8D93A" w14:textId="77777777" w:rsidTr="00B5157A">
        <w:trPr>
          <w:trHeight w:val="245"/>
          <w:jc w:val="center"/>
        </w:trPr>
        <w:tc>
          <w:tcPr>
            <w:tcW w:w="5954" w:type="dxa"/>
          </w:tcPr>
          <w:p w14:paraId="7B11528D" w14:textId="77777777" w:rsidR="00A20C5E" w:rsidRPr="00856BBE" w:rsidRDefault="00A20C5E" w:rsidP="00682748">
            <w:pPr>
              <w:pStyle w:val="afa"/>
              <w:tabs>
                <w:tab w:val="left" w:pos="851"/>
              </w:tabs>
              <w:spacing w:before="40" w:after="40"/>
              <w:ind w:firstLine="720"/>
              <w:jc w:val="center"/>
              <w:rPr>
                <w:b/>
              </w:rPr>
            </w:pPr>
            <w:r w:rsidRPr="00856BBE">
              <w:rPr>
                <w:b/>
              </w:rPr>
              <w:t>ПРИНЦИПАЛ:</w:t>
            </w:r>
          </w:p>
        </w:tc>
        <w:tc>
          <w:tcPr>
            <w:tcW w:w="6237" w:type="dxa"/>
          </w:tcPr>
          <w:p w14:paraId="6298E07C" w14:textId="77777777" w:rsidR="00A20C5E" w:rsidRPr="00856BBE" w:rsidRDefault="00A20C5E" w:rsidP="00682748">
            <w:pPr>
              <w:pStyle w:val="afa"/>
              <w:tabs>
                <w:tab w:val="left" w:pos="851"/>
              </w:tabs>
              <w:spacing w:before="40" w:after="40"/>
              <w:ind w:firstLine="720"/>
              <w:jc w:val="center"/>
              <w:rPr>
                <w:b/>
              </w:rPr>
            </w:pPr>
            <w:r w:rsidRPr="00856BBE">
              <w:rPr>
                <w:b/>
              </w:rPr>
              <w:t>АГЕНТ:</w:t>
            </w:r>
          </w:p>
        </w:tc>
      </w:tr>
      <w:tr w:rsidR="00A20C5E" w:rsidRPr="00856BBE" w14:paraId="3D96DA04" w14:textId="77777777" w:rsidTr="00B5157A">
        <w:trPr>
          <w:trHeight w:val="245"/>
          <w:jc w:val="center"/>
        </w:trPr>
        <w:tc>
          <w:tcPr>
            <w:tcW w:w="5954" w:type="dxa"/>
          </w:tcPr>
          <w:p w14:paraId="08E25A4B" w14:textId="77777777" w:rsidR="00A20C5E" w:rsidRPr="00856BBE" w:rsidRDefault="00A20C5E" w:rsidP="00682748">
            <w:pPr>
              <w:pStyle w:val="afa"/>
              <w:tabs>
                <w:tab w:val="left" w:pos="851"/>
              </w:tabs>
              <w:spacing w:before="40" w:after="40"/>
              <w:ind w:firstLine="720"/>
              <w:jc w:val="center"/>
            </w:pPr>
          </w:p>
        </w:tc>
        <w:tc>
          <w:tcPr>
            <w:tcW w:w="6237" w:type="dxa"/>
          </w:tcPr>
          <w:p w14:paraId="6EAEA903" w14:textId="77777777" w:rsidR="00A20C5E" w:rsidRPr="00856BBE" w:rsidRDefault="00A20C5E" w:rsidP="00682748">
            <w:pPr>
              <w:pStyle w:val="afa"/>
              <w:tabs>
                <w:tab w:val="left" w:pos="851"/>
              </w:tabs>
              <w:spacing w:before="40" w:after="40"/>
              <w:ind w:firstLine="720"/>
              <w:jc w:val="center"/>
            </w:pPr>
          </w:p>
        </w:tc>
      </w:tr>
      <w:tr w:rsidR="00A20C5E" w:rsidRPr="00856BBE" w14:paraId="55531582" w14:textId="77777777" w:rsidTr="00B5157A">
        <w:trPr>
          <w:trHeight w:val="245"/>
          <w:jc w:val="center"/>
        </w:trPr>
        <w:tc>
          <w:tcPr>
            <w:tcW w:w="5954" w:type="dxa"/>
          </w:tcPr>
          <w:p w14:paraId="5F36A417" w14:textId="77777777" w:rsidR="00A20C5E" w:rsidRPr="00856BBE" w:rsidRDefault="00A20C5E" w:rsidP="00682748">
            <w:pPr>
              <w:pStyle w:val="afa"/>
              <w:tabs>
                <w:tab w:val="left" w:pos="851"/>
              </w:tabs>
              <w:spacing w:before="40" w:after="40"/>
              <w:ind w:firstLine="720"/>
            </w:pPr>
            <w:r w:rsidRPr="00856BBE">
              <w:t xml:space="preserve">___________________________ </w:t>
            </w:r>
          </w:p>
        </w:tc>
        <w:tc>
          <w:tcPr>
            <w:tcW w:w="6237" w:type="dxa"/>
          </w:tcPr>
          <w:p w14:paraId="4E4201FD" w14:textId="77777777" w:rsidR="00A20C5E" w:rsidRPr="00856BBE" w:rsidRDefault="00A20C5E" w:rsidP="00682748">
            <w:pPr>
              <w:pStyle w:val="afa"/>
              <w:tabs>
                <w:tab w:val="left" w:pos="851"/>
              </w:tabs>
              <w:spacing w:before="40" w:after="40"/>
              <w:ind w:firstLine="720"/>
              <w:jc w:val="both"/>
            </w:pPr>
            <w:r w:rsidRPr="00856BBE">
              <w:t xml:space="preserve">_____________________________ </w:t>
            </w:r>
          </w:p>
        </w:tc>
      </w:tr>
    </w:tbl>
    <w:p w14:paraId="6F6D0AD1" w14:textId="77777777" w:rsidR="00A20C5E" w:rsidRPr="00856BBE" w:rsidRDefault="00A20C5E" w:rsidP="00982F88">
      <w:pPr>
        <w:spacing w:before="60" w:after="120" w:line="240" w:lineRule="atLeast"/>
        <w:ind w:firstLine="720"/>
        <w:jc w:val="center"/>
        <w:rPr>
          <w:rFonts w:ascii="Times New Roman" w:hAnsi="Times New Roman"/>
          <w:sz w:val="20"/>
          <w:szCs w:val="20"/>
        </w:rPr>
      </w:pPr>
      <w:r w:rsidRPr="00856BBE">
        <w:rPr>
          <w:rFonts w:ascii="Times New Roman" w:hAnsi="Times New Roman"/>
          <w:sz w:val="16"/>
          <w:szCs w:val="16"/>
          <w:u w:val="single"/>
        </w:rPr>
        <w:t>ФОРМА СОГЛАСОВАНА</w:t>
      </w:r>
    </w:p>
    <w:tbl>
      <w:tblPr>
        <w:tblW w:w="12191" w:type="dxa"/>
        <w:jc w:val="center"/>
        <w:tblLook w:val="0000" w:firstRow="0" w:lastRow="0" w:firstColumn="0" w:lastColumn="0" w:noHBand="0" w:noVBand="0"/>
      </w:tblPr>
      <w:tblGrid>
        <w:gridCol w:w="5954"/>
        <w:gridCol w:w="6237"/>
      </w:tblGrid>
      <w:tr w:rsidR="00A20C5E" w:rsidRPr="00856BBE" w14:paraId="5123F9F8" w14:textId="77777777" w:rsidTr="00B5157A">
        <w:trPr>
          <w:trHeight w:val="245"/>
          <w:jc w:val="center"/>
        </w:trPr>
        <w:tc>
          <w:tcPr>
            <w:tcW w:w="5954" w:type="dxa"/>
          </w:tcPr>
          <w:p w14:paraId="4544F806" w14:textId="77777777" w:rsidR="00A20C5E" w:rsidRPr="00856BBE" w:rsidRDefault="00A20C5E" w:rsidP="00682748">
            <w:pPr>
              <w:pStyle w:val="afa"/>
              <w:tabs>
                <w:tab w:val="left" w:pos="851"/>
              </w:tabs>
              <w:spacing w:before="40" w:after="40"/>
              <w:ind w:firstLine="720"/>
              <w:jc w:val="center"/>
              <w:rPr>
                <w:b/>
              </w:rPr>
            </w:pPr>
            <w:r w:rsidRPr="00856BBE">
              <w:rPr>
                <w:b/>
              </w:rPr>
              <w:t>ПРИНЦИПАЛ:</w:t>
            </w:r>
          </w:p>
        </w:tc>
        <w:tc>
          <w:tcPr>
            <w:tcW w:w="6237" w:type="dxa"/>
          </w:tcPr>
          <w:p w14:paraId="01EBE104" w14:textId="77777777" w:rsidR="00A20C5E" w:rsidRPr="00856BBE" w:rsidRDefault="00A20C5E" w:rsidP="00682748">
            <w:pPr>
              <w:pStyle w:val="afa"/>
              <w:tabs>
                <w:tab w:val="left" w:pos="851"/>
              </w:tabs>
              <w:spacing w:before="40" w:after="40"/>
              <w:ind w:firstLine="720"/>
              <w:jc w:val="center"/>
              <w:rPr>
                <w:b/>
              </w:rPr>
            </w:pPr>
            <w:r w:rsidRPr="00856BBE">
              <w:rPr>
                <w:b/>
              </w:rPr>
              <w:t>АГЕНТ:</w:t>
            </w:r>
          </w:p>
        </w:tc>
      </w:tr>
      <w:tr w:rsidR="00A20C5E" w:rsidRPr="00856BBE" w14:paraId="2FC11A6F" w14:textId="77777777" w:rsidTr="00B5157A">
        <w:trPr>
          <w:trHeight w:val="245"/>
          <w:jc w:val="center"/>
        </w:trPr>
        <w:tc>
          <w:tcPr>
            <w:tcW w:w="5954" w:type="dxa"/>
          </w:tcPr>
          <w:p w14:paraId="6C397CAE" w14:textId="77777777" w:rsidR="00A20C5E" w:rsidRPr="00856BBE" w:rsidRDefault="00A20C5E" w:rsidP="00682748">
            <w:pPr>
              <w:pStyle w:val="afa"/>
              <w:tabs>
                <w:tab w:val="left" w:pos="851"/>
              </w:tabs>
              <w:spacing w:before="40" w:after="40"/>
              <w:ind w:firstLine="720"/>
              <w:jc w:val="both"/>
            </w:pPr>
          </w:p>
        </w:tc>
        <w:tc>
          <w:tcPr>
            <w:tcW w:w="6237" w:type="dxa"/>
          </w:tcPr>
          <w:p w14:paraId="74710B08" w14:textId="77777777" w:rsidR="00A20C5E" w:rsidRPr="00856BBE" w:rsidRDefault="00A20C5E" w:rsidP="00682748">
            <w:pPr>
              <w:pStyle w:val="afa"/>
              <w:tabs>
                <w:tab w:val="left" w:pos="851"/>
              </w:tabs>
              <w:spacing w:before="40" w:after="40"/>
              <w:ind w:firstLine="720"/>
              <w:jc w:val="both"/>
            </w:pPr>
          </w:p>
        </w:tc>
      </w:tr>
      <w:tr w:rsidR="00A20C5E" w:rsidRPr="00856BBE" w14:paraId="2D407FF7" w14:textId="77777777" w:rsidTr="00B5157A">
        <w:trPr>
          <w:trHeight w:val="245"/>
          <w:jc w:val="center"/>
        </w:trPr>
        <w:tc>
          <w:tcPr>
            <w:tcW w:w="5954" w:type="dxa"/>
          </w:tcPr>
          <w:p w14:paraId="1E1FD6CA" w14:textId="77777777" w:rsidR="00A20C5E" w:rsidRPr="00856BBE" w:rsidRDefault="00A20C5E" w:rsidP="00682748">
            <w:pPr>
              <w:pStyle w:val="afa"/>
              <w:tabs>
                <w:tab w:val="left" w:pos="851"/>
              </w:tabs>
              <w:spacing w:before="40" w:after="40"/>
              <w:ind w:firstLine="720"/>
            </w:pPr>
            <w:r w:rsidRPr="00856BBE">
              <w:t xml:space="preserve">___________________________ </w:t>
            </w:r>
          </w:p>
        </w:tc>
        <w:tc>
          <w:tcPr>
            <w:tcW w:w="6237" w:type="dxa"/>
          </w:tcPr>
          <w:p w14:paraId="467FBB47" w14:textId="77777777" w:rsidR="00A20C5E" w:rsidRPr="00856BBE" w:rsidRDefault="00A20C5E" w:rsidP="00682748">
            <w:pPr>
              <w:pStyle w:val="afa"/>
              <w:tabs>
                <w:tab w:val="left" w:pos="851"/>
              </w:tabs>
              <w:spacing w:before="40" w:after="40"/>
              <w:ind w:firstLine="720"/>
              <w:jc w:val="both"/>
            </w:pPr>
            <w:r w:rsidRPr="00856BBE">
              <w:t>_____________________________</w:t>
            </w:r>
          </w:p>
        </w:tc>
      </w:tr>
    </w:tbl>
    <w:p w14:paraId="1E79F329" w14:textId="77777777" w:rsidR="00D2235D" w:rsidRDefault="00D2235D" w:rsidP="00982F88">
      <w:pPr>
        <w:spacing w:before="60" w:after="120"/>
        <w:ind w:firstLine="720"/>
        <w:jc w:val="right"/>
        <w:rPr>
          <w:rFonts w:ascii="Times New Roman" w:hAnsi="Times New Roman"/>
          <w:b/>
        </w:rPr>
      </w:pPr>
    </w:p>
    <w:p w14:paraId="477229DC" w14:textId="77777777" w:rsidR="00DC0BF3" w:rsidRPr="00856BBE" w:rsidRDefault="00DC0BF3" w:rsidP="00982F88">
      <w:pPr>
        <w:spacing w:before="60" w:after="120"/>
        <w:ind w:firstLine="720"/>
        <w:jc w:val="right"/>
        <w:rPr>
          <w:rFonts w:ascii="Times New Roman" w:hAnsi="Times New Roman"/>
          <w:b/>
        </w:rPr>
      </w:pPr>
      <w:r w:rsidRPr="00856BBE">
        <w:rPr>
          <w:rFonts w:ascii="Times New Roman" w:hAnsi="Times New Roman"/>
          <w:b/>
        </w:rPr>
        <w:t>ПРИЛОЖЕНИЕ № 2</w:t>
      </w:r>
    </w:p>
    <w:p w14:paraId="01BCBF15" w14:textId="33ADE4B8" w:rsidR="00DC0BF3" w:rsidRPr="00856BBE" w:rsidRDefault="00DC0BF3" w:rsidP="00982F88">
      <w:pPr>
        <w:spacing w:before="60" w:after="120"/>
        <w:ind w:firstLine="720"/>
        <w:jc w:val="right"/>
        <w:rPr>
          <w:rFonts w:ascii="Times New Roman" w:hAnsi="Times New Roman"/>
          <w:b/>
          <w:sz w:val="24"/>
          <w:szCs w:val="24"/>
        </w:rPr>
      </w:pPr>
      <w:r w:rsidRPr="00856BBE">
        <w:rPr>
          <w:rFonts w:ascii="Times New Roman" w:hAnsi="Times New Roman"/>
          <w:b/>
        </w:rPr>
        <w:t>К АГЕНТСКОМУ ДОГОВОРУ</w:t>
      </w:r>
      <w:r w:rsidR="000E5187" w:rsidRPr="00856BBE">
        <w:rPr>
          <w:rFonts w:ascii="Times New Roman" w:hAnsi="Times New Roman"/>
          <w:b/>
        </w:rPr>
        <w:t xml:space="preserve"> </w:t>
      </w:r>
      <w:r w:rsidRPr="00856BBE">
        <w:rPr>
          <w:rFonts w:ascii="Times New Roman" w:hAnsi="Times New Roman"/>
          <w:b/>
        </w:rPr>
        <w:t xml:space="preserve">№ _____ от </w:t>
      </w:r>
      <w:r w:rsidRPr="00856BBE">
        <w:rPr>
          <w:rFonts w:ascii="Times New Roman" w:hAnsi="Times New Roman"/>
          <w:b/>
          <w:sz w:val="24"/>
          <w:szCs w:val="24"/>
        </w:rPr>
        <w:t>«_____» __________ 20</w:t>
      </w:r>
      <w:r w:rsidR="00490E04">
        <w:rPr>
          <w:rFonts w:ascii="Times New Roman" w:hAnsi="Times New Roman"/>
          <w:b/>
          <w:sz w:val="24"/>
          <w:szCs w:val="24"/>
        </w:rPr>
        <w:t>22</w:t>
      </w:r>
      <w:r w:rsidRPr="00856BBE">
        <w:rPr>
          <w:rFonts w:ascii="Times New Roman" w:hAnsi="Times New Roman"/>
          <w:b/>
          <w:sz w:val="24"/>
          <w:szCs w:val="24"/>
        </w:rPr>
        <w:t xml:space="preserve"> г.</w:t>
      </w:r>
    </w:p>
    <w:p w14:paraId="40FB3A28" w14:textId="77777777" w:rsidR="007D6D08" w:rsidRPr="00856BBE" w:rsidRDefault="007D6D08" w:rsidP="00982F88">
      <w:pPr>
        <w:spacing w:before="60" w:after="120"/>
        <w:ind w:firstLine="720"/>
        <w:jc w:val="right"/>
        <w:rPr>
          <w:rFonts w:ascii="Times New Roman" w:hAnsi="Times New Roman"/>
          <w:b/>
          <w:sz w:val="24"/>
          <w:szCs w:val="24"/>
        </w:rPr>
      </w:pPr>
    </w:p>
    <w:p w14:paraId="00F2ECD9" w14:textId="77777777" w:rsidR="00DC0BF3" w:rsidRPr="00856BBE" w:rsidRDefault="00DC0BF3" w:rsidP="00982F88">
      <w:pPr>
        <w:spacing w:before="60" w:after="120" w:line="240" w:lineRule="atLeast"/>
        <w:ind w:firstLine="720"/>
        <w:jc w:val="center"/>
        <w:rPr>
          <w:rFonts w:ascii="Times New Roman" w:hAnsi="Times New Roman"/>
          <w:b/>
          <w:bCs/>
        </w:rPr>
      </w:pPr>
      <w:r w:rsidRPr="00856BBE">
        <w:rPr>
          <w:rFonts w:ascii="Times New Roman" w:hAnsi="Times New Roman"/>
          <w:b/>
          <w:bCs/>
        </w:rPr>
        <w:t>ФОРМА</w:t>
      </w:r>
    </w:p>
    <w:p w14:paraId="027502EC" w14:textId="77777777" w:rsidR="00DC0BF3" w:rsidRPr="00856BBE" w:rsidRDefault="00DC0BF3" w:rsidP="00982F88">
      <w:pPr>
        <w:spacing w:before="60" w:after="120" w:line="240" w:lineRule="atLeast"/>
        <w:ind w:firstLine="720"/>
        <w:jc w:val="center"/>
        <w:rPr>
          <w:rFonts w:ascii="Times New Roman" w:hAnsi="Times New Roman"/>
          <w:b/>
          <w:bCs/>
        </w:rPr>
      </w:pPr>
      <w:r w:rsidRPr="00856BBE">
        <w:rPr>
          <w:rFonts w:ascii="Times New Roman" w:hAnsi="Times New Roman"/>
          <w:b/>
          <w:bCs/>
        </w:rPr>
        <w:t>ОТЧЕТ АГЕНТА</w:t>
      </w:r>
    </w:p>
    <w:p w14:paraId="5DFDD327" w14:textId="658A7361" w:rsidR="000F1E12" w:rsidRPr="00856BBE" w:rsidRDefault="000F1E12" w:rsidP="00982F88">
      <w:pPr>
        <w:spacing w:before="60" w:after="120" w:line="240" w:lineRule="atLeast"/>
        <w:ind w:firstLine="720"/>
        <w:jc w:val="center"/>
        <w:rPr>
          <w:rFonts w:ascii="Times New Roman" w:hAnsi="Times New Roman"/>
          <w:b/>
          <w:bCs/>
        </w:rPr>
      </w:pPr>
      <w:r w:rsidRPr="00856BBE">
        <w:rPr>
          <w:rFonts w:ascii="Times New Roman" w:hAnsi="Times New Roman"/>
          <w:b/>
          <w:bCs/>
        </w:rPr>
        <w:t>об исполнении Поручения № ___ от «___» __________ 20</w:t>
      </w:r>
      <w:r w:rsidR="00490E04">
        <w:rPr>
          <w:rFonts w:ascii="Times New Roman" w:hAnsi="Times New Roman"/>
          <w:b/>
          <w:bCs/>
        </w:rPr>
        <w:t>22</w:t>
      </w:r>
      <w:r w:rsidRPr="00856BBE">
        <w:rPr>
          <w:rFonts w:ascii="Times New Roman" w:hAnsi="Times New Roman"/>
          <w:b/>
          <w:bCs/>
        </w:rPr>
        <w:t xml:space="preserve"> года</w:t>
      </w:r>
    </w:p>
    <w:p w14:paraId="6D9A6614" w14:textId="77777777" w:rsidR="00DC0BF3" w:rsidRPr="00856BBE" w:rsidRDefault="00DC0BF3" w:rsidP="00365DFB">
      <w:pPr>
        <w:spacing w:before="60" w:after="120" w:line="240" w:lineRule="atLeast"/>
        <w:ind w:firstLine="720"/>
        <w:jc w:val="center"/>
        <w:rPr>
          <w:rFonts w:ascii="Times New Roman" w:hAnsi="Times New Roman"/>
          <w:b/>
        </w:rPr>
      </w:pPr>
      <w:r w:rsidRPr="00856BBE">
        <w:rPr>
          <w:rFonts w:ascii="Times New Roman" w:hAnsi="Times New Roman"/>
          <w:b/>
        </w:rPr>
        <w:t>за период с _________ по __________</w:t>
      </w:r>
    </w:p>
    <w:p w14:paraId="574AF5DD" w14:textId="17F5CB8A" w:rsidR="002200C5" w:rsidRPr="00856BBE" w:rsidRDefault="002200C5" w:rsidP="00982F88">
      <w:pPr>
        <w:spacing w:before="60" w:after="120" w:line="240" w:lineRule="atLeast"/>
        <w:ind w:firstLine="720"/>
        <w:jc w:val="left"/>
        <w:rPr>
          <w:rFonts w:ascii="Times New Roman" w:hAnsi="Times New Roman"/>
          <w:b/>
        </w:rPr>
      </w:pPr>
      <w:r w:rsidRPr="00856BBE">
        <w:rPr>
          <w:rFonts w:ascii="Times New Roman" w:hAnsi="Times New Roman"/>
          <w:color w:val="000000"/>
        </w:rPr>
        <w:t xml:space="preserve">Отчет Агента о действиях, совершенных во исполнение </w:t>
      </w:r>
      <w:r w:rsidR="00B3759E" w:rsidRPr="00856BBE">
        <w:rPr>
          <w:rFonts w:ascii="Times New Roman" w:hAnsi="Times New Roman"/>
          <w:color w:val="000000"/>
        </w:rPr>
        <w:t>П</w:t>
      </w:r>
      <w:r w:rsidRPr="00856BBE">
        <w:rPr>
          <w:rFonts w:ascii="Times New Roman" w:hAnsi="Times New Roman"/>
          <w:color w:val="000000"/>
        </w:rPr>
        <w:t>оручения №_</w:t>
      </w:r>
      <w:r w:rsidR="00B3759E" w:rsidRPr="00856BBE">
        <w:rPr>
          <w:rFonts w:ascii="Times New Roman" w:hAnsi="Times New Roman"/>
          <w:color w:val="000000"/>
        </w:rPr>
        <w:t xml:space="preserve">___ </w:t>
      </w:r>
      <w:r w:rsidRPr="00856BBE">
        <w:rPr>
          <w:rFonts w:ascii="Times New Roman" w:hAnsi="Times New Roman"/>
          <w:color w:val="000000"/>
        </w:rPr>
        <w:t xml:space="preserve">от «__» </w:t>
      </w:r>
      <w:r w:rsidR="00B3759E" w:rsidRPr="00856BBE">
        <w:rPr>
          <w:rFonts w:ascii="Times New Roman" w:hAnsi="Times New Roman"/>
          <w:color w:val="000000"/>
        </w:rPr>
        <w:t>__________</w:t>
      </w:r>
      <w:r w:rsidRPr="00856BBE">
        <w:rPr>
          <w:rFonts w:ascii="Times New Roman" w:hAnsi="Times New Roman"/>
          <w:color w:val="000000"/>
        </w:rPr>
        <w:t xml:space="preserve"> 20</w:t>
      </w:r>
      <w:r w:rsidR="00490E04">
        <w:rPr>
          <w:rFonts w:ascii="Times New Roman" w:hAnsi="Times New Roman"/>
          <w:color w:val="000000"/>
        </w:rPr>
        <w:t>22</w:t>
      </w:r>
      <w:r w:rsidRPr="00856BBE">
        <w:rPr>
          <w:rFonts w:ascii="Times New Roman" w:hAnsi="Times New Roman"/>
          <w:color w:val="000000"/>
        </w:rPr>
        <w:t xml:space="preserve"> г</w:t>
      </w:r>
      <w:r w:rsidR="00B3759E" w:rsidRPr="00856BBE">
        <w:rPr>
          <w:rFonts w:ascii="Times New Roman" w:hAnsi="Times New Roman"/>
          <w:color w:val="000000"/>
        </w:rPr>
        <w:t>ода</w:t>
      </w:r>
    </w:p>
    <w:tbl>
      <w:tblPr>
        <w:tblW w:w="14454" w:type="dxa"/>
        <w:jc w:val="center"/>
        <w:tblCellMar>
          <w:left w:w="0" w:type="dxa"/>
          <w:right w:w="0" w:type="dxa"/>
        </w:tblCellMar>
        <w:tblLook w:val="0000" w:firstRow="0" w:lastRow="0" w:firstColumn="0" w:lastColumn="0" w:noHBand="0" w:noVBand="0"/>
      </w:tblPr>
      <w:tblGrid>
        <w:gridCol w:w="975"/>
        <w:gridCol w:w="3291"/>
        <w:gridCol w:w="10188"/>
      </w:tblGrid>
      <w:tr w:rsidR="00A64DA6" w:rsidRPr="00856BBE" w14:paraId="1A225440" w14:textId="77777777" w:rsidTr="009D4B12">
        <w:trPr>
          <w:trHeight w:val="622"/>
          <w:jc w:val="center"/>
        </w:trPr>
        <w:tc>
          <w:tcPr>
            <w:tcW w:w="975" w:type="dxa"/>
            <w:tcBorders>
              <w:top w:val="single" w:sz="4" w:space="0" w:color="auto"/>
              <w:left w:val="single" w:sz="4" w:space="0" w:color="auto"/>
              <w:right w:val="single" w:sz="4" w:space="0" w:color="auto"/>
            </w:tcBorders>
            <w:tcMar>
              <w:top w:w="15" w:type="dxa"/>
              <w:left w:w="15" w:type="dxa"/>
              <w:bottom w:w="0" w:type="dxa"/>
              <w:right w:w="15" w:type="dxa"/>
            </w:tcMar>
            <w:vAlign w:val="center"/>
          </w:tcPr>
          <w:p w14:paraId="71C70F00" w14:textId="77777777" w:rsidR="00A64DA6" w:rsidRPr="00856BBE" w:rsidRDefault="00A64DA6" w:rsidP="00982F88">
            <w:pPr>
              <w:jc w:val="center"/>
              <w:rPr>
                <w:rFonts w:ascii="Times New Roman" w:hAnsi="Times New Roman"/>
              </w:rPr>
            </w:pPr>
            <w:r w:rsidRPr="00856BBE">
              <w:rPr>
                <w:rFonts w:ascii="Times New Roman" w:hAnsi="Times New Roman"/>
              </w:rPr>
              <w:t>№ п/п</w:t>
            </w:r>
          </w:p>
        </w:tc>
        <w:tc>
          <w:tcPr>
            <w:tcW w:w="3291" w:type="dxa"/>
            <w:tcBorders>
              <w:top w:val="single" w:sz="4" w:space="0" w:color="auto"/>
              <w:left w:val="nil"/>
              <w:right w:val="single" w:sz="4" w:space="0" w:color="auto"/>
            </w:tcBorders>
            <w:tcMar>
              <w:top w:w="15" w:type="dxa"/>
              <w:left w:w="15" w:type="dxa"/>
              <w:bottom w:w="0" w:type="dxa"/>
              <w:right w:w="15" w:type="dxa"/>
            </w:tcMar>
            <w:vAlign w:val="center"/>
          </w:tcPr>
          <w:p w14:paraId="7C976C88" w14:textId="77777777" w:rsidR="00A64DA6" w:rsidRPr="00856BBE" w:rsidRDefault="00755DF3" w:rsidP="00982F88">
            <w:pPr>
              <w:jc w:val="center"/>
              <w:rPr>
                <w:rFonts w:ascii="Times New Roman" w:hAnsi="Times New Roman"/>
                <w:color w:val="000000"/>
                <w:lang w:val="en-US"/>
              </w:rPr>
            </w:pPr>
            <w:r w:rsidRPr="00856BBE">
              <w:rPr>
                <w:rFonts w:ascii="Times New Roman" w:hAnsi="Times New Roman"/>
                <w:color w:val="000000"/>
              </w:rPr>
              <w:t>Номер лицевого счета</w:t>
            </w:r>
          </w:p>
        </w:tc>
        <w:tc>
          <w:tcPr>
            <w:tcW w:w="10188" w:type="dxa"/>
            <w:tcBorders>
              <w:top w:val="single" w:sz="4" w:space="0" w:color="auto"/>
              <w:left w:val="nil"/>
              <w:right w:val="single" w:sz="4" w:space="0" w:color="auto"/>
            </w:tcBorders>
            <w:tcMar>
              <w:top w:w="15" w:type="dxa"/>
              <w:left w:w="15" w:type="dxa"/>
              <w:bottom w:w="0" w:type="dxa"/>
              <w:right w:w="15" w:type="dxa"/>
            </w:tcMar>
            <w:vAlign w:val="center"/>
          </w:tcPr>
          <w:p w14:paraId="582B8F39" w14:textId="77777777" w:rsidR="00A64DA6" w:rsidRPr="00856BBE" w:rsidRDefault="00A64DA6" w:rsidP="00982F88">
            <w:pPr>
              <w:jc w:val="center"/>
              <w:rPr>
                <w:rFonts w:ascii="Times New Roman" w:hAnsi="Times New Roman"/>
              </w:rPr>
            </w:pPr>
            <w:r w:rsidRPr="00856BBE">
              <w:rPr>
                <w:rFonts w:ascii="Times New Roman" w:hAnsi="Times New Roman"/>
              </w:rPr>
              <w:t>Действия, совершенные в отчетном периоде во исполнение Поручения</w:t>
            </w:r>
          </w:p>
        </w:tc>
      </w:tr>
      <w:tr w:rsidR="00A64DA6" w:rsidRPr="00856BBE" w14:paraId="7B7217C1" w14:textId="77777777" w:rsidTr="00253EE5">
        <w:trPr>
          <w:trHeight w:val="194"/>
          <w:jc w:val="center"/>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06ED39" w14:textId="77777777" w:rsidR="00A64DA6" w:rsidRPr="00856BBE" w:rsidRDefault="00A64DA6" w:rsidP="00982F88">
            <w:pPr>
              <w:ind w:firstLine="720"/>
              <w:jc w:val="center"/>
              <w:rPr>
                <w:rFonts w:ascii="Times New Roman" w:hAnsi="Times New Roman"/>
              </w:rPr>
            </w:pPr>
          </w:p>
        </w:tc>
        <w:tc>
          <w:tcPr>
            <w:tcW w:w="32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C7729B" w14:textId="77777777" w:rsidR="00A64DA6" w:rsidRPr="00856BBE" w:rsidRDefault="00A64DA6" w:rsidP="00982F88">
            <w:pPr>
              <w:ind w:firstLine="720"/>
              <w:jc w:val="center"/>
              <w:rPr>
                <w:rFonts w:ascii="Times New Roman" w:hAnsi="Times New Roman"/>
              </w:rPr>
            </w:pPr>
          </w:p>
        </w:tc>
        <w:tc>
          <w:tcPr>
            <w:tcW w:w="101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848869" w14:textId="77777777" w:rsidR="00A64DA6" w:rsidRPr="00856BBE" w:rsidRDefault="00A64DA6" w:rsidP="00982F88">
            <w:pPr>
              <w:ind w:firstLine="720"/>
              <w:jc w:val="center"/>
              <w:rPr>
                <w:rFonts w:ascii="Times New Roman" w:hAnsi="Times New Roman"/>
              </w:rPr>
            </w:pPr>
          </w:p>
        </w:tc>
      </w:tr>
      <w:tr w:rsidR="00A64DA6" w:rsidRPr="00856BBE" w14:paraId="67C34825" w14:textId="77777777" w:rsidTr="00253EE5">
        <w:trPr>
          <w:trHeight w:val="194"/>
          <w:jc w:val="center"/>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0651BB" w14:textId="77777777" w:rsidR="00A64DA6" w:rsidRPr="00856BBE" w:rsidRDefault="00A64DA6" w:rsidP="00982F88">
            <w:pPr>
              <w:ind w:firstLine="720"/>
              <w:jc w:val="center"/>
              <w:rPr>
                <w:rFonts w:ascii="Times New Roman" w:hAnsi="Times New Roman"/>
              </w:rPr>
            </w:pPr>
          </w:p>
        </w:tc>
        <w:tc>
          <w:tcPr>
            <w:tcW w:w="32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7A4E46" w14:textId="77777777" w:rsidR="00A64DA6" w:rsidRPr="00856BBE" w:rsidRDefault="00A64DA6" w:rsidP="00982F88">
            <w:pPr>
              <w:ind w:firstLine="720"/>
              <w:jc w:val="center"/>
              <w:rPr>
                <w:rFonts w:ascii="Times New Roman" w:hAnsi="Times New Roman"/>
              </w:rPr>
            </w:pPr>
          </w:p>
        </w:tc>
        <w:tc>
          <w:tcPr>
            <w:tcW w:w="101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199703" w14:textId="77777777" w:rsidR="00A64DA6" w:rsidRPr="00856BBE" w:rsidRDefault="00A64DA6" w:rsidP="00982F88">
            <w:pPr>
              <w:ind w:firstLine="720"/>
              <w:jc w:val="center"/>
              <w:rPr>
                <w:rFonts w:ascii="Times New Roman" w:hAnsi="Times New Roman"/>
              </w:rPr>
            </w:pPr>
          </w:p>
        </w:tc>
      </w:tr>
    </w:tbl>
    <w:p w14:paraId="49B3AF86" w14:textId="77777777" w:rsidR="00CC1A5B" w:rsidRPr="00856BBE" w:rsidRDefault="00DC0BF3" w:rsidP="00982F88">
      <w:pPr>
        <w:spacing w:before="60" w:after="120" w:line="240" w:lineRule="atLeast"/>
        <w:ind w:firstLine="720"/>
        <w:rPr>
          <w:rFonts w:ascii="Times New Roman" w:hAnsi="Times New Roman"/>
          <w:bCs/>
          <w:sz w:val="10"/>
          <w:szCs w:val="10"/>
        </w:rPr>
      </w:pPr>
      <w:r w:rsidRPr="00856BBE">
        <w:rPr>
          <w:rFonts w:ascii="Times New Roman" w:hAnsi="Times New Roman"/>
          <w:bCs/>
        </w:rPr>
        <w:t xml:space="preserve">Настоящий Отчет является неотъемлемой частью Агентского договора №__ от «__» _____ 201_г., составлен в двух экземплярах на </w:t>
      </w:r>
      <w:r w:rsidR="00945A91" w:rsidRPr="00856BBE">
        <w:rPr>
          <w:rFonts w:ascii="Times New Roman" w:hAnsi="Times New Roman"/>
          <w:bCs/>
        </w:rPr>
        <w:t>____</w:t>
      </w:r>
      <w:r w:rsidRPr="00856BBE">
        <w:rPr>
          <w:rFonts w:ascii="Times New Roman" w:hAnsi="Times New Roman"/>
          <w:bCs/>
        </w:rPr>
        <w:t xml:space="preserve"> (</w:t>
      </w:r>
      <w:r w:rsidR="00945A91" w:rsidRPr="00856BBE">
        <w:rPr>
          <w:rFonts w:ascii="Times New Roman" w:hAnsi="Times New Roman"/>
          <w:bCs/>
        </w:rPr>
        <w:t>____</w:t>
      </w:r>
      <w:r w:rsidRPr="00856BBE">
        <w:rPr>
          <w:rFonts w:ascii="Times New Roman" w:hAnsi="Times New Roman"/>
          <w:bCs/>
        </w:rPr>
        <w:t>) листах, по одному для каждой из Сторон.</w:t>
      </w:r>
    </w:p>
    <w:p w14:paraId="0D6179BB" w14:textId="77777777" w:rsidR="00F01B81" w:rsidRPr="00856BBE" w:rsidRDefault="00F01B81" w:rsidP="00982F88">
      <w:pPr>
        <w:spacing w:before="60" w:after="120" w:line="140" w:lineRule="atLeast"/>
        <w:ind w:firstLine="720"/>
        <w:rPr>
          <w:rFonts w:ascii="Times New Roman" w:hAnsi="Times New Roman"/>
          <w:bCs/>
          <w:sz w:val="10"/>
          <w:szCs w:val="10"/>
        </w:rPr>
      </w:pPr>
    </w:p>
    <w:p w14:paraId="6F87AA70" w14:textId="77777777" w:rsidR="00DC0BF3" w:rsidRPr="00856BBE" w:rsidRDefault="00DC0BF3" w:rsidP="00982F88">
      <w:pPr>
        <w:spacing w:before="60" w:after="120" w:line="240" w:lineRule="atLeast"/>
        <w:ind w:firstLine="720"/>
        <w:rPr>
          <w:rFonts w:ascii="Times New Roman" w:hAnsi="Times New Roman"/>
          <w:bCs/>
        </w:rPr>
      </w:pPr>
      <w:r w:rsidRPr="00856BBE">
        <w:rPr>
          <w:rFonts w:ascii="Times New Roman" w:hAnsi="Times New Roman"/>
          <w:bCs/>
        </w:rPr>
        <w:t>«_</w:t>
      </w:r>
      <w:proofErr w:type="gramStart"/>
      <w:r w:rsidRPr="00856BBE">
        <w:rPr>
          <w:rFonts w:ascii="Times New Roman" w:hAnsi="Times New Roman"/>
          <w:bCs/>
        </w:rPr>
        <w:t>_»  _</w:t>
      </w:r>
      <w:proofErr w:type="gramEnd"/>
      <w:r w:rsidRPr="00856BBE">
        <w:rPr>
          <w:rFonts w:ascii="Times New Roman" w:hAnsi="Times New Roman"/>
          <w:bCs/>
        </w:rPr>
        <w:t>__________ _______ г.</w:t>
      </w:r>
    </w:p>
    <w:p w14:paraId="42A26AAC" w14:textId="77777777" w:rsidR="00DC0BF3" w:rsidRPr="00856BBE" w:rsidRDefault="00DC0BF3" w:rsidP="00982F88">
      <w:pPr>
        <w:spacing w:before="60" w:after="120" w:line="240" w:lineRule="atLeast"/>
        <w:ind w:firstLine="720"/>
        <w:rPr>
          <w:rFonts w:ascii="Times New Roman" w:hAnsi="Times New Roman"/>
          <w:bCs/>
        </w:rPr>
      </w:pPr>
      <w:r w:rsidRPr="00856BBE">
        <w:rPr>
          <w:rFonts w:ascii="Times New Roman" w:hAnsi="Times New Roman"/>
          <w:bCs/>
        </w:rPr>
        <w:t>Агент   ____________________ /ФИО, Должность/</w:t>
      </w:r>
    </w:p>
    <w:p w14:paraId="6BE3162F" w14:textId="77777777" w:rsidR="00DC0BF3" w:rsidRPr="00856BBE" w:rsidRDefault="00F01B81" w:rsidP="00982F88">
      <w:pPr>
        <w:spacing w:before="60" w:after="120" w:line="240" w:lineRule="atLeast"/>
        <w:ind w:firstLine="720"/>
        <w:rPr>
          <w:rFonts w:ascii="Times New Roman" w:hAnsi="Times New Roman"/>
          <w:bCs/>
        </w:rPr>
      </w:pPr>
      <w:r w:rsidRPr="00856BBE">
        <w:rPr>
          <w:rFonts w:ascii="Times New Roman" w:hAnsi="Times New Roman"/>
          <w:bCs/>
        </w:rPr>
        <w:t>М</w:t>
      </w:r>
      <w:r w:rsidR="00DC0BF3" w:rsidRPr="00856BBE">
        <w:rPr>
          <w:rFonts w:ascii="Times New Roman" w:hAnsi="Times New Roman"/>
          <w:bCs/>
        </w:rPr>
        <w:t>.П.</w:t>
      </w:r>
    </w:p>
    <w:p w14:paraId="01D6F0C7" w14:textId="77777777" w:rsidR="00F01B81" w:rsidRPr="00856BBE" w:rsidRDefault="00F01B81" w:rsidP="00982F88">
      <w:pPr>
        <w:spacing w:before="60" w:after="120" w:line="240" w:lineRule="atLeast"/>
        <w:ind w:firstLine="720"/>
        <w:rPr>
          <w:rFonts w:ascii="Times New Roman" w:hAnsi="Times New Roman"/>
          <w:bCs/>
          <w:sz w:val="10"/>
          <w:szCs w:val="10"/>
        </w:rPr>
      </w:pPr>
    </w:p>
    <w:p w14:paraId="2DDFC4C1" w14:textId="17892211" w:rsidR="00DC0BF3" w:rsidRPr="00856BBE" w:rsidRDefault="00DC0BF3" w:rsidP="00982F88">
      <w:pPr>
        <w:spacing w:before="60" w:after="120" w:line="240" w:lineRule="atLeast"/>
        <w:ind w:firstLine="720"/>
        <w:rPr>
          <w:rFonts w:ascii="Times New Roman" w:hAnsi="Times New Roman"/>
          <w:bCs/>
        </w:rPr>
      </w:pPr>
      <w:r w:rsidRPr="00856BBE">
        <w:rPr>
          <w:rFonts w:ascii="Times New Roman" w:hAnsi="Times New Roman"/>
          <w:bCs/>
        </w:rPr>
        <w:t xml:space="preserve">Отчет </w:t>
      </w:r>
      <w:r w:rsidR="005915D8" w:rsidRPr="00856BBE">
        <w:rPr>
          <w:rFonts w:ascii="Times New Roman" w:hAnsi="Times New Roman"/>
          <w:bCs/>
        </w:rPr>
        <w:t>принят «</w:t>
      </w:r>
      <w:r w:rsidRPr="00856BBE">
        <w:rPr>
          <w:rFonts w:ascii="Times New Roman" w:hAnsi="Times New Roman"/>
          <w:bCs/>
        </w:rPr>
        <w:t>____</w:t>
      </w:r>
      <w:r w:rsidR="005915D8" w:rsidRPr="00856BBE">
        <w:rPr>
          <w:rFonts w:ascii="Times New Roman" w:hAnsi="Times New Roman"/>
          <w:bCs/>
        </w:rPr>
        <w:t>_» _</w:t>
      </w:r>
      <w:r w:rsidR="00490E04">
        <w:rPr>
          <w:rFonts w:ascii="Times New Roman" w:hAnsi="Times New Roman"/>
          <w:bCs/>
        </w:rPr>
        <w:t>____________2022</w:t>
      </w:r>
      <w:r w:rsidRPr="00856BBE">
        <w:rPr>
          <w:rFonts w:ascii="Times New Roman" w:hAnsi="Times New Roman"/>
          <w:bCs/>
        </w:rPr>
        <w:t>г.</w:t>
      </w:r>
    </w:p>
    <w:p w14:paraId="7C8BFE5F" w14:textId="77777777" w:rsidR="00DC0BF3" w:rsidRPr="00856BBE" w:rsidRDefault="00DC0BF3" w:rsidP="00982F88">
      <w:pPr>
        <w:spacing w:before="60" w:after="120" w:line="240" w:lineRule="atLeast"/>
        <w:ind w:firstLine="720"/>
        <w:rPr>
          <w:rFonts w:ascii="Times New Roman" w:hAnsi="Times New Roman"/>
          <w:bCs/>
        </w:rPr>
      </w:pPr>
      <w:r w:rsidRPr="00856BBE">
        <w:rPr>
          <w:rFonts w:ascii="Times New Roman" w:hAnsi="Times New Roman"/>
          <w:bCs/>
        </w:rPr>
        <w:t>От имени Принципала __________________________________</w:t>
      </w:r>
    </w:p>
    <w:p w14:paraId="21AA86B0" w14:textId="77777777" w:rsidR="00B3759E" w:rsidRPr="00856BBE" w:rsidRDefault="00B3759E" w:rsidP="00982F88">
      <w:pPr>
        <w:spacing w:before="60" w:after="120" w:line="240" w:lineRule="atLeast"/>
        <w:ind w:firstLine="720"/>
        <w:rPr>
          <w:rFonts w:ascii="Times New Roman" w:hAnsi="Times New Roman"/>
          <w:bCs/>
        </w:rPr>
      </w:pPr>
      <w:r w:rsidRPr="00856BBE">
        <w:rPr>
          <w:rFonts w:ascii="Times New Roman" w:hAnsi="Times New Roman"/>
          <w:bCs/>
        </w:rPr>
        <w:t>М.П.</w:t>
      </w:r>
    </w:p>
    <w:p w14:paraId="25FDD14D" w14:textId="77777777" w:rsidR="00DC0BF3" w:rsidRPr="00856BBE" w:rsidRDefault="00DC0BF3" w:rsidP="00982F88">
      <w:pPr>
        <w:spacing w:before="60" w:after="120" w:line="240" w:lineRule="atLeast"/>
        <w:ind w:right="-907" w:firstLine="720"/>
        <w:jc w:val="center"/>
        <w:rPr>
          <w:rFonts w:ascii="Times New Roman" w:hAnsi="Times New Roman"/>
          <w:u w:val="single"/>
        </w:rPr>
      </w:pPr>
      <w:r w:rsidRPr="00856BBE">
        <w:rPr>
          <w:rFonts w:ascii="Times New Roman" w:hAnsi="Times New Roman"/>
          <w:u w:val="single"/>
        </w:rPr>
        <w:t>Форма согласована:</w:t>
      </w:r>
    </w:p>
    <w:tbl>
      <w:tblPr>
        <w:tblW w:w="12049" w:type="dxa"/>
        <w:jc w:val="center"/>
        <w:tblLook w:val="0000" w:firstRow="0" w:lastRow="0" w:firstColumn="0" w:lastColumn="0" w:noHBand="0" w:noVBand="0"/>
      </w:tblPr>
      <w:tblGrid>
        <w:gridCol w:w="6096"/>
        <w:gridCol w:w="5953"/>
      </w:tblGrid>
      <w:tr w:rsidR="00DC0BF3" w:rsidRPr="00856BBE" w14:paraId="70CD3DA7" w14:textId="77777777" w:rsidTr="00F01B81">
        <w:trPr>
          <w:trHeight w:val="245"/>
          <w:jc w:val="center"/>
        </w:trPr>
        <w:tc>
          <w:tcPr>
            <w:tcW w:w="6096" w:type="dxa"/>
          </w:tcPr>
          <w:p w14:paraId="155335C4" w14:textId="77777777" w:rsidR="00DC0BF3" w:rsidRPr="00856BBE" w:rsidRDefault="00DC0BF3" w:rsidP="00982F88">
            <w:pPr>
              <w:pStyle w:val="afa"/>
              <w:tabs>
                <w:tab w:val="left" w:pos="851"/>
              </w:tabs>
              <w:spacing w:after="0"/>
              <w:ind w:firstLine="720"/>
              <w:jc w:val="center"/>
              <w:rPr>
                <w:b/>
              </w:rPr>
            </w:pPr>
            <w:r w:rsidRPr="00856BBE">
              <w:rPr>
                <w:b/>
              </w:rPr>
              <w:t>ПРИНЦИПАЛ:</w:t>
            </w:r>
          </w:p>
        </w:tc>
        <w:tc>
          <w:tcPr>
            <w:tcW w:w="5953" w:type="dxa"/>
          </w:tcPr>
          <w:p w14:paraId="34425BEC" w14:textId="77777777" w:rsidR="00DC0BF3" w:rsidRPr="00856BBE" w:rsidRDefault="00DC0BF3" w:rsidP="00982F88">
            <w:pPr>
              <w:pStyle w:val="afa"/>
              <w:tabs>
                <w:tab w:val="left" w:pos="851"/>
              </w:tabs>
              <w:spacing w:after="0"/>
              <w:ind w:firstLine="720"/>
              <w:jc w:val="center"/>
              <w:rPr>
                <w:b/>
              </w:rPr>
            </w:pPr>
            <w:r w:rsidRPr="00856BBE">
              <w:rPr>
                <w:b/>
              </w:rPr>
              <w:t>АГЕНТ:</w:t>
            </w:r>
          </w:p>
        </w:tc>
      </w:tr>
      <w:tr w:rsidR="00DC0BF3" w:rsidRPr="00856BBE" w14:paraId="70050C36" w14:textId="77777777" w:rsidTr="00F01B81">
        <w:trPr>
          <w:trHeight w:val="245"/>
          <w:jc w:val="center"/>
        </w:trPr>
        <w:tc>
          <w:tcPr>
            <w:tcW w:w="6096" w:type="dxa"/>
          </w:tcPr>
          <w:p w14:paraId="0CC33678" w14:textId="77777777" w:rsidR="00DC0BF3" w:rsidRPr="00856BBE" w:rsidRDefault="00DC0BF3" w:rsidP="00982F88">
            <w:pPr>
              <w:pStyle w:val="afa"/>
              <w:tabs>
                <w:tab w:val="left" w:pos="851"/>
              </w:tabs>
              <w:spacing w:after="0"/>
              <w:ind w:firstLine="720"/>
              <w:jc w:val="center"/>
            </w:pPr>
          </w:p>
        </w:tc>
        <w:tc>
          <w:tcPr>
            <w:tcW w:w="5953" w:type="dxa"/>
          </w:tcPr>
          <w:p w14:paraId="380D4461" w14:textId="77777777" w:rsidR="00DC0BF3" w:rsidRPr="00856BBE" w:rsidRDefault="00DC0BF3" w:rsidP="00982F88">
            <w:pPr>
              <w:pStyle w:val="afa"/>
              <w:tabs>
                <w:tab w:val="left" w:pos="851"/>
              </w:tabs>
              <w:spacing w:after="0"/>
              <w:ind w:firstLine="720"/>
              <w:jc w:val="both"/>
            </w:pPr>
          </w:p>
        </w:tc>
      </w:tr>
      <w:tr w:rsidR="00DC0BF3" w:rsidRPr="00856BBE" w14:paraId="1793C177" w14:textId="77777777" w:rsidTr="00F01B81">
        <w:trPr>
          <w:trHeight w:val="245"/>
          <w:jc w:val="center"/>
        </w:trPr>
        <w:tc>
          <w:tcPr>
            <w:tcW w:w="6096" w:type="dxa"/>
          </w:tcPr>
          <w:p w14:paraId="0CB25EB1" w14:textId="77777777" w:rsidR="00DC0BF3" w:rsidRPr="00856BBE" w:rsidRDefault="00DC0BF3" w:rsidP="00982F88">
            <w:pPr>
              <w:pStyle w:val="afa"/>
              <w:tabs>
                <w:tab w:val="left" w:pos="851"/>
              </w:tabs>
              <w:spacing w:after="0"/>
              <w:ind w:firstLine="720"/>
              <w:jc w:val="both"/>
            </w:pPr>
          </w:p>
        </w:tc>
        <w:tc>
          <w:tcPr>
            <w:tcW w:w="5953" w:type="dxa"/>
          </w:tcPr>
          <w:p w14:paraId="31E77582" w14:textId="77777777" w:rsidR="00DC0BF3" w:rsidRPr="00856BBE" w:rsidRDefault="00DC0BF3" w:rsidP="00982F88">
            <w:pPr>
              <w:pStyle w:val="afa"/>
              <w:tabs>
                <w:tab w:val="left" w:pos="851"/>
              </w:tabs>
              <w:spacing w:after="0"/>
              <w:ind w:firstLine="720"/>
              <w:jc w:val="both"/>
            </w:pPr>
          </w:p>
        </w:tc>
      </w:tr>
      <w:tr w:rsidR="00DC0BF3" w:rsidRPr="00856BBE" w14:paraId="7C568A2B" w14:textId="77777777" w:rsidTr="00F01B81">
        <w:trPr>
          <w:trHeight w:val="245"/>
          <w:jc w:val="center"/>
        </w:trPr>
        <w:tc>
          <w:tcPr>
            <w:tcW w:w="6096" w:type="dxa"/>
          </w:tcPr>
          <w:p w14:paraId="1A719F6A" w14:textId="77777777" w:rsidR="00DC0BF3" w:rsidRPr="00856BBE" w:rsidRDefault="00DC0BF3" w:rsidP="00982F88">
            <w:pPr>
              <w:pStyle w:val="afa"/>
              <w:tabs>
                <w:tab w:val="left" w:pos="851"/>
              </w:tabs>
              <w:spacing w:after="0"/>
              <w:ind w:firstLine="720"/>
            </w:pPr>
            <w:r w:rsidRPr="00856BBE">
              <w:t xml:space="preserve">___________________________ </w:t>
            </w:r>
          </w:p>
        </w:tc>
        <w:tc>
          <w:tcPr>
            <w:tcW w:w="5953" w:type="dxa"/>
          </w:tcPr>
          <w:p w14:paraId="13FD6D4B" w14:textId="77777777" w:rsidR="00DC0BF3" w:rsidRPr="00856BBE" w:rsidRDefault="00DC0BF3" w:rsidP="00982F88">
            <w:pPr>
              <w:pStyle w:val="afa"/>
              <w:tabs>
                <w:tab w:val="left" w:pos="851"/>
              </w:tabs>
              <w:spacing w:after="0"/>
              <w:ind w:firstLine="720"/>
              <w:jc w:val="both"/>
            </w:pPr>
            <w:r w:rsidRPr="00856BBE">
              <w:t xml:space="preserve">_____________________________ </w:t>
            </w:r>
          </w:p>
        </w:tc>
      </w:tr>
    </w:tbl>
    <w:p w14:paraId="1EFF8F1B" w14:textId="77777777" w:rsidR="006641F1" w:rsidRDefault="006641F1" w:rsidP="00982F88">
      <w:pPr>
        <w:spacing w:before="60" w:after="120" w:line="240" w:lineRule="atLeast"/>
        <w:ind w:right="-907" w:firstLine="720"/>
        <w:jc w:val="center"/>
        <w:rPr>
          <w:rFonts w:ascii="Times New Roman" w:hAnsi="Times New Roman"/>
          <w:u w:val="single"/>
        </w:rPr>
        <w:sectPr w:rsidR="006641F1" w:rsidSect="00196FBE">
          <w:footerReference w:type="default" r:id="rId15"/>
          <w:pgSz w:w="16840" w:h="11907" w:orient="landscape" w:code="9"/>
          <w:pgMar w:top="993" w:right="851" w:bottom="1134" w:left="1418" w:header="720" w:footer="720" w:gutter="0"/>
          <w:cols w:space="720"/>
          <w:noEndnote/>
        </w:sectPr>
      </w:pPr>
    </w:p>
    <w:p w14:paraId="4D21BF79" w14:textId="77777777" w:rsidR="00201B3D" w:rsidRPr="00856BBE" w:rsidRDefault="00201B3D" w:rsidP="00682748">
      <w:pPr>
        <w:spacing w:before="60" w:after="120"/>
        <w:ind w:firstLine="720"/>
        <w:jc w:val="right"/>
        <w:rPr>
          <w:rFonts w:ascii="Times New Roman" w:hAnsi="Times New Roman"/>
          <w:b/>
        </w:rPr>
      </w:pPr>
      <w:r w:rsidRPr="00856BBE">
        <w:rPr>
          <w:rFonts w:ascii="Times New Roman" w:hAnsi="Times New Roman"/>
          <w:b/>
        </w:rPr>
        <w:lastRenderedPageBreak/>
        <w:t>ПРИЛОЖЕНИЕ № 3</w:t>
      </w:r>
      <w:r w:rsidR="00D2235D">
        <w:rPr>
          <w:rFonts w:ascii="Times New Roman" w:hAnsi="Times New Roman"/>
          <w:b/>
        </w:rPr>
        <w:t>а</w:t>
      </w:r>
    </w:p>
    <w:p w14:paraId="22BB556F" w14:textId="331F06FE" w:rsidR="00201B3D" w:rsidRPr="00856BBE" w:rsidRDefault="00201B3D" w:rsidP="00682748">
      <w:pPr>
        <w:spacing w:before="60" w:after="120"/>
        <w:ind w:firstLine="720"/>
        <w:jc w:val="right"/>
        <w:rPr>
          <w:rFonts w:ascii="Times New Roman" w:hAnsi="Times New Roman"/>
          <w:b/>
          <w:sz w:val="24"/>
          <w:szCs w:val="24"/>
        </w:rPr>
      </w:pPr>
      <w:r w:rsidRPr="00856BBE">
        <w:rPr>
          <w:rFonts w:ascii="Times New Roman" w:hAnsi="Times New Roman"/>
          <w:b/>
        </w:rPr>
        <w:t>К АГЕНТСКОМУ ДОГОВОРУ</w:t>
      </w:r>
      <w:r w:rsidR="000E5187" w:rsidRPr="00856BBE">
        <w:rPr>
          <w:rFonts w:ascii="Times New Roman" w:hAnsi="Times New Roman"/>
          <w:b/>
        </w:rPr>
        <w:t xml:space="preserve"> </w:t>
      </w:r>
      <w:r w:rsidRPr="00856BBE">
        <w:rPr>
          <w:rFonts w:ascii="Times New Roman" w:hAnsi="Times New Roman"/>
          <w:b/>
        </w:rPr>
        <w:t xml:space="preserve">№ _____ от </w:t>
      </w:r>
      <w:r w:rsidRPr="00856BBE">
        <w:rPr>
          <w:rFonts w:ascii="Times New Roman" w:hAnsi="Times New Roman"/>
          <w:b/>
          <w:sz w:val="24"/>
          <w:szCs w:val="24"/>
        </w:rPr>
        <w:t>«_____» __________ 20</w:t>
      </w:r>
      <w:r w:rsidR="00D82A03">
        <w:rPr>
          <w:rFonts w:ascii="Times New Roman" w:hAnsi="Times New Roman"/>
          <w:b/>
          <w:sz w:val="24"/>
          <w:szCs w:val="24"/>
        </w:rPr>
        <w:t>22</w:t>
      </w:r>
      <w:r w:rsidRPr="00856BBE">
        <w:rPr>
          <w:rFonts w:ascii="Times New Roman" w:hAnsi="Times New Roman"/>
          <w:b/>
          <w:sz w:val="24"/>
          <w:szCs w:val="24"/>
        </w:rPr>
        <w:t xml:space="preserve"> г.</w:t>
      </w:r>
    </w:p>
    <w:p w14:paraId="07C939F3" w14:textId="77777777" w:rsidR="007C11B4" w:rsidRPr="00856BBE" w:rsidRDefault="007C11B4" w:rsidP="00682748">
      <w:pPr>
        <w:spacing w:before="60" w:after="120" w:line="240" w:lineRule="atLeast"/>
        <w:ind w:firstLine="720"/>
        <w:jc w:val="center"/>
        <w:rPr>
          <w:rFonts w:ascii="Times New Roman" w:hAnsi="Times New Roman"/>
          <w:b/>
          <w:bCs/>
          <w:color w:val="000000"/>
        </w:rPr>
      </w:pPr>
      <w:r w:rsidRPr="00856BBE">
        <w:rPr>
          <w:rFonts w:ascii="Times New Roman" w:hAnsi="Times New Roman"/>
          <w:b/>
          <w:bCs/>
          <w:color w:val="000000"/>
        </w:rPr>
        <w:t>ФОРМА</w:t>
      </w:r>
    </w:p>
    <w:p w14:paraId="4DC0E2B6" w14:textId="77777777" w:rsidR="007C11B4" w:rsidRPr="00856BBE" w:rsidRDefault="007C11B4" w:rsidP="00682748">
      <w:pPr>
        <w:spacing w:before="60" w:after="120"/>
        <w:ind w:firstLine="720"/>
        <w:jc w:val="center"/>
        <w:rPr>
          <w:rFonts w:ascii="Times New Roman" w:hAnsi="Times New Roman"/>
          <w:b/>
          <w:bCs/>
          <w:color w:val="000000"/>
        </w:rPr>
      </w:pPr>
      <w:r w:rsidRPr="00856BBE">
        <w:rPr>
          <w:rFonts w:ascii="Times New Roman" w:hAnsi="Times New Roman"/>
          <w:b/>
          <w:bCs/>
          <w:color w:val="000000"/>
        </w:rPr>
        <w:t>Уведомление о платежах,</w:t>
      </w:r>
    </w:p>
    <w:p w14:paraId="7BC64C3C" w14:textId="2B670A69" w:rsidR="007C11B4" w:rsidRPr="00856BBE" w:rsidRDefault="007C11B4" w:rsidP="00682748">
      <w:pPr>
        <w:spacing w:before="60" w:after="120"/>
        <w:ind w:firstLine="720"/>
        <w:jc w:val="center"/>
        <w:rPr>
          <w:rFonts w:ascii="Times New Roman" w:hAnsi="Times New Roman"/>
          <w:b/>
          <w:bCs/>
          <w:color w:val="000000"/>
        </w:rPr>
      </w:pPr>
      <w:r w:rsidRPr="00856BBE">
        <w:rPr>
          <w:rFonts w:ascii="Times New Roman" w:hAnsi="Times New Roman"/>
          <w:b/>
          <w:bCs/>
          <w:color w:val="000000"/>
        </w:rPr>
        <w:t>поступивших в рамках исполнения Поручен</w:t>
      </w:r>
      <w:r w:rsidR="00D82A03">
        <w:rPr>
          <w:rFonts w:ascii="Times New Roman" w:hAnsi="Times New Roman"/>
          <w:b/>
          <w:bCs/>
          <w:color w:val="000000"/>
        </w:rPr>
        <w:t>ия № ___ от «___» __________ 2022</w:t>
      </w:r>
      <w:r w:rsidRPr="00856BBE">
        <w:rPr>
          <w:rFonts w:ascii="Times New Roman" w:hAnsi="Times New Roman"/>
          <w:b/>
          <w:bCs/>
          <w:color w:val="000000"/>
        </w:rPr>
        <w:t xml:space="preserve"> года</w:t>
      </w:r>
    </w:p>
    <w:p w14:paraId="01679E20" w14:textId="77777777" w:rsidR="007C11B4" w:rsidRPr="00856BBE" w:rsidRDefault="007C11B4" w:rsidP="00682748">
      <w:pPr>
        <w:spacing w:before="60" w:after="120" w:line="240" w:lineRule="atLeast"/>
        <w:ind w:firstLine="720"/>
        <w:jc w:val="center"/>
        <w:rPr>
          <w:rFonts w:ascii="Times New Roman" w:hAnsi="Times New Roman"/>
          <w:b/>
          <w:bCs/>
          <w:color w:val="000000"/>
        </w:rPr>
      </w:pPr>
      <w:r w:rsidRPr="00856BBE">
        <w:rPr>
          <w:rFonts w:ascii="Times New Roman" w:hAnsi="Times New Roman"/>
          <w:b/>
          <w:bCs/>
          <w:color w:val="000000"/>
        </w:rPr>
        <w:t>за период с _________ по __________</w:t>
      </w:r>
    </w:p>
    <w:p w14:paraId="7F29DCB5" w14:textId="77777777" w:rsidR="007C11B4" w:rsidRPr="00856BBE" w:rsidRDefault="007C11B4" w:rsidP="00682748">
      <w:pPr>
        <w:spacing w:before="60" w:after="120" w:line="240" w:lineRule="atLeast"/>
        <w:ind w:firstLine="720"/>
        <w:jc w:val="center"/>
        <w:rPr>
          <w:rFonts w:ascii="Times New Roman" w:hAnsi="Times New Roman"/>
          <w:b/>
          <w:bCs/>
          <w:color w:val="000000"/>
        </w:rPr>
      </w:pPr>
    </w:p>
    <w:tbl>
      <w:tblPr>
        <w:tblpPr w:leftFromText="180" w:rightFromText="180" w:vertAnchor="text" w:horzAnchor="margin" w:tblpY="171"/>
        <w:tblW w:w="5000" w:type="pct"/>
        <w:tblLayout w:type="fixed"/>
        <w:tblCellMar>
          <w:left w:w="28" w:type="dxa"/>
          <w:right w:w="28" w:type="dxa"/>
        </w:tblCellMar>
        <w:tblLook w:val="0000" w:firstRow="0" w:lastRow="0" w:firstColumn="0" w:lastColumn="0" w:noHBand="0" w:noVBand="0"/>
      </w:tblPr>
      <w:tblGrid>
        <w:gridCol w:w="573"/>
        <w:gridCol w:w="2193"/>
        <w:gridCol w:w="1583"/>
        <w:gridCol w:w="5268"/>
      </w:tblGrid>
      <w:tr w:rsidR="007C11B4" w:rsidRPr="00856BBE" w14:paraId="7C3B1FC7" w14:textId="77777777" w:rsidTr="007C11B4">
        <w:trPr>
          <w:trHeight w:val="845"/>
        </w:trPr>
        <w:tc>
          <w:tcPr>
            <w:tcW w:w="298" w:type="pct"/>
            <w:tcBorders>
              <w:top w:val="single" w:sz="8" w:space="0" w:color="auto"/>
              <w:left w:val="single" w:sz="8" w:space="0" w:color="auto"/>
              <w:bottom w:val="single" w:sz="8" w:space="0" w:color="auto"/>
              <w:right w:val="single" w:sz="8" w:space="0" w:color="auto"/>
            </w:tcBorders>
            <w:vAlign w:val="center"/>
          </w:tcPr>
          <w:p w14:paraId="0404F69B" w14:textId="77777777" w:rsidR="007C11B4" w:rsidRPr="00856BBE" w:rsidRDefault="00253EE5" w:rsidP="00682748">
            <w:pPr>
              <w:spacing w:before="60" w:after="120" w:line="240" w:lineRule="atLeast"/>
              <w:ind w:firstLine="720"/>
              <w:jc w:val="center"/>
              <w:rPr>
                <w:rFonts w:ascii="Times New Roman" w:hAnsi="Times New Roman"/>
                <w:color w:val="000000"/>
              </w:rPr>
            </w:pPr>
            <w:r w:rsidRPr="00856BBE">
              <w:rPr>
                <w:rFonts w:ascii="Times New Roman" w:hAnsi="Times New Roman"/>
                <w:color w:val="000000"/>
              </w:rPr>
              <w:t>№</w:t>
            </w:r>
            <w:r w:rsidR="007C11B4" w:rsidRPr="00856BBE">
              <w:rPr>
                <w:rFonts w:ascii="Times New Roman" w:hAnsi="Times New Roman"/>
                <w:color w:val="000000"/>
              </w:rPr>
              <w:t>№</w:t>
            </w:r>
            <w:r w:rsidRPr="00856BBE">
              <w:rPr>
                <w:rFonts w:ascii="Times New Roman" w:hAnsi="Times New Roman"/>
                <w:color w:val="000000"/>
              </w:rPr>
              <w:t xml:space="preserve"> п/п</w:t>
            </w:r>
          </w:p>
        </w:tc>
        <w:tc>
          <w:tcPr>
            <w:tcW w:w="1139" w:type="pct"/>
            <w:tcBorders>
              <w:top w:val="single" w:sz="8" w:space="0" w:color="auto"/>
              <w:left w:val="nil"/>
              <w:bottom w:val="single" w:sz="8" w:space="0" w:color="auto"/>
              <w:right w:val="single" w:sz="8" w:space="0" w:color="auto"/>
            </w:tcBorders>
            <w:vAlign w:val="center"/>
          </w:tcPr>
          <w:p w14:paraId="4D755812" w14:textId="77777777" w:rsidR="007C11B4" w:rsidRPr="00856BBE" w:rsidRDefault="007C11B4" w:rsidP="00682748">
            <w:pPr>
              <w:spacing w:before="60" w:after="120" w:line="240" w:lineRule="atLeast"/>
              <w:rPr>
                <w:rFonts w:ascii="Times New Roman" w:hAnsi="Times New Roman"/>
                <w:color w:val="000000"/>
              </w:rPr>
            </w:pPr>
            <w:r w:rsidRPr="00856BBE">
              <w:rPr>
                <w:rFonts w:ascii="Times New Roman" w:hAnsi="Times New Roman"/>
                <w:color w:val="000000"/>
              </w:rPr>
              <w:t>Номер лицевого счета</w:t>
            </w:r>
          </w:p>
        </w:tc>
        <w:tc>
          <w:tcPr>
            <w:tcW w:w="823" w:type="pct"/>
            <w:tcBorders>
              <w:top w:val="single" w:sz="8" w:space="0" w:color="auto"/>
              <w:left w:val="nil"/>
              <w:bottom w:val="single" w:sz="8" w:space="0" w:color="auto"/>
              <w:right w:val="single" w:sz="8" w:space="0" w:color="auto"/>
            </w:tcBorders>
            <w:vAlign w:val="center"/>
          </w:tcPr>
          <w:p w14:paraId="29C09A7C" w14:textId="77777777" w:rsidR="007C11B4" w:rsidRPr="00856BBE" w:rsidRDefault="007C11B4" w:rsidP="00682748">
            <w:pPr>
              <w:spacing w:before="60" w:after="120" w:line="240" w:lineRule="atLeast"/>
              <w:jc w:val="center"/>
              <w:rPr>
                <w:rFonts w:ascii="Times New Roman" w:hAnsi="Times New Roman"/>
                <w:color w:val="000000"/>
              </w:rPr>
            </w:pPr>
            <w:r w:rsidRPr="00856BBE">
              <w:rPr>
                <w:rFonts w:ascii="Times New Roman" w:hAnsi="Times New Roman"/>
                <w:color w:val="000000"/>
              </w:rPr>
              <w:t>Дата оплаты</w:t>
            </w:r>
          </w:p>
        </w:tc>
        <w:tc>
          <w:tcPr>
            <w:tcW w:w="2739" w:type="pct"/>
            <w:tcBorders>
              <w:top w:val="single" w:sz="8" w:space="0" w:color="auto"/>
              <w:left w:val="nil"/>
              <w:bottom w:val="single" w:sz="8" w:space="0" w:color="auto"/>
              <w:right w:val="single" w:sz="8" w:space="0" w:color="auto"/>
            </w:tcBorders>
            <w:vAlign w:val="center"/>
          </w:tcPr>
          <w:p w14:paraId="5CF348C2" w14:textId="77777777" w:rsidR="007C11B4" w:rsidRPr="00856BBE" w:rsidRDefault="009E28F2" w:rsidP="00682748">
            <w:pPr>
              <w:spacing w:before="60" w:after="120" w:line="240" w:lineRule="atLeast"/>
              <w:ind w:firstLine="720"/>
              <w:jc w:val="center"/>
              <w:rPr>
                <w:rFonts w:ascii="Times New Roman" w:hAnsi="Times New Roman"/>
                <w:color w:val="000000"/>
              </w:rPr>
            </w:pPr>
            <w:r>
              <w:rPr>
                <w:rFonts w:ascii="Times New Roman" w:hAnsi="Times New Roman"/>
                <w:color w:val="000000"/>
              </w:rPr>
              <w:t>Сумма оплаты</w:t>
            </w:r>
            <w:r w:rsidR="007C11B4" w:rsidRPr="00856BBE">
              <w:rPr>
                <w:rFonts w:ascii="Times New Roman" w:hAnsi="Times New Roman"/>
                <w:color w:val="000000"/>
              </w:rPr>
              <w:t>, руб.</w:t>
            </w:r>
          </w:p>
        </w:tc>
      </w:tr>
      <w:tr w:rsidR="007C11B4" w:rsidRPr="00856BBE" w14:paraId="6EE4052D" w14:textId="77777777" w:rsidTr="007C11B4">
        <w:trPr>
          <w:trHeight w:val="292"/>
        </w:trPr>
        <w:tc>
          <w:tcPr>
            <w:tcW w:w="298" w:type="pct"/>
            <w:tcBorders>
              <w:top w:val="single" w:sz="8" w:space="0" w:color="auto"/>
              <w:left w:val="single" w:sz="8" w:space="0" w:color="auto"/>
              <w:bottom w:val="single" w:sz="8" w:space="0" w:color="auto"/>
              <w:right w:val="single" w:sz="8" w:space="0" w:color="auto"/>
            </w:tcBorders>
          </w:tcPr>
          <w:p w14:paraId="033F0551" w14:textId="77777777" w:rsidR="007C11B4" w:rsidRPr="00856BBE" w:rsidRDefault="007C11B4" w:rsidP="00682748">
            <w:pPr>
              <w:spacing w:before="60" w:after="120" w:line="240" w:lineRule="atLeast"/>
              <w:ind w:firstLine="720"/>
              <w:rPr>
                <w:rFonts w:ascii="Times New Roman" w:hAnsi="Times New Roman"/>
                <w:color w:val="000000"/>
              </w:rPr>
            </w:pPr>
          </w:p>
        </w:tc>
        <w:tc>
          <w:tcPr>
            <w:tcW w:w="1139" w:type="pct"/>
            <w:tcBorders>
              <w:top w:val="single" w:sz="8" w:space="0" w:color="auto"/>
              <w:left w:val="nil"/>
              <w:bottom w:val="single" w:sz="8" w:space="0" w:color="auto"/>
              <w:right w:val="single" w:sz="8" w:space="0" w:color="auto"/>
            </w:tcBorders>
          </w:tcPr>
          <w:p w14:paraId="23BB96D2" w14:textId="77777777" w:rsidR="007C11B4" w:rsidRPr="00856BBE" w:rsidRDefault="007C11B4" w:rsidP="00682748">
            <w:pPr>
              <w:spacing w:before="60" w:after="120" w:line="240" w:lineRule="atLeast"/>
              <w:ind w:firstLine="720"/>
              <w:jc w:val="center"/>
              <w:rPr>
                <w:rFonts w:ascii="Times New Roman" w:hAnsi="Times New Roman"/>
                <w:color w:val="000000"/>
              </w:rPr>
            </w:pPr>
          </w:p>
        </w:tc>
        <w:tc>
          <w:tcPr>
            <w:tcW w:w="823" w:type="pct"/>
            <w:tcBorders>
              <w:top w:val="single" w:sz="8" w:space="0" w:color="auto"/>
              <w:left w:val="nil"/>
              <w:bottom w:val="single" w:sz="8" w:space="0" w:color="auto"/>
              <w:right w:val="single" w:sz="8" w:space="0" w:color="auto"/>
            </w:tcBorders>
          </w:tcPr>
          <w:p w14:paraId="6E95B813" w14:textId="77777777" w:rsidR="007C11B4" w:rsidRPr="00856BBE" w:rsidRDefault="007C11B4" w:rsidP="00682748">
            <w:pPr>
              <w:spacing w:before="60" w:after="120" w:line="240" w:lineRule="atLeast"/>
              <w:ind w:firstLine="720"/>
              <w:jc w:val="center"/>
              <w:rPr>
                <w:rFonts w:ascii="Times New Roman" w:hAnsi="Times New Roman"/>
                <w:color w:val="000000"/>
              </w:rPr>
            </w:pPr>
          </w:p>
        </w:tc>
        <w:tc>
          <w:tcPr>
            <w:tcW w:w="2739" w:type="pct"/>
            <w:tcBorders>
              <w:top w:val="single" w:sz="8" w:space="0" w:color="auto"/>
              <w:left w:val="nil"/>
              <w:bottom w:val="single" w:sz="8" w:space="0" w:color="auto"/>
              <w:right w:val="single" w:sz="8" w:space="0" w:color="auto"/>
            </w:tcBorders>
          </w:tcPr>
          <w:p w14:paraId="00C3B42E" w14:textId="77777777" w:rsidR="007C11B4" w:rsidRPr="00856BBE" w:rsidRDefault="007C11B4" w:rsidP="00682748">
            <w:pPr>
              <w:spacing w:before="60" w:after="120" w:line="240" w:lineRule="atLeast"/>
              <w:ind w:firstLine="720"/>
              <w:jc w:val="center"/>
              <w:rPr>
                <w:rFonts w:ascii="Times New Roman" w:hAnsi="Times New Roman"/>
                <w:color w:val="000000"/>
              </w:rPr>
            </w:pPr>
          </w:p>
        </w:tc>
      </w:tr>
      <w:tr w:rsidR="007C11B4" w:rsidRPr="00856BBE" w14:paraId="781754E7" w14:textId="77777777" w:rsidTr="007C11B4">
        <w:trPr>
          <w:trHeight w:val="83"/>
        </w:trPr>
        <w:tc>
          <w:tcPr>
            <w:tcW w:w="298" w:type="pct"/>
            <w:tcBorders>
              <w:top w:val="single" w:sz="8" w:space="0" w:color="auto"/>
              <w:left w:val="single" w:sz="8" w:space="0" w:color="auto"/>
              <w:bottom w:val="single" w:sz="8" w:space="0" w:color="auto"/>
              <w:right w:val="single" w:sz="8" w:space="0" w:color="auto"/>
            </w:tcBorders>
          </w:tcPr>
          <w:p w14:paraId="3CA77F98" w14:textId="77777777" w:rsidR="007C11B4" w:rsidRPr="00856BBE" w:rsidRDefault="007C11B4" w:rsidP="00682748">
            <w:pPr>
              <w:spacing w:before="60" w:after="120" w:line="240" w:lineRule="atLeast"/>
              <w:ind w:firstLine="720"/>
              <w:rPr>
                <w:rFonts w:ascii="Times New Roman" w:hAnsi="Times New Roman"/>
                <w:color w:val="000000"/>
              </w:rPr>
            </w:pPr>
          </w:p>
        </w:tc>
        <w:tc>
          <w:tcPr>
            <w:tcW w:w="1139" w:type="pct"/>
            <w:tcBorders>
              <w:top w:val="single" w:sz="8" w:space="0" w:color="auto"/>
              <w:left w:val="nil"/>
              <w:bottom w:val="single" w:sz="8" w:space="0" w:color="auto"/>
              <w:right w:val="single" w:sz="8" w:space="0" w:color="auto"/>
            </w:tcBorders>
          </w:tcPr>
          <w:p w14:paraId="00D6ACFC" w14:textId="77777777" w:rsidR="007C11B4" w:rsidRPr="00856BBE" w:rsidRDefault="007C11B4" w:rsidP="00682748">
            <w:pPr>
              <w:spacing w:before="60" w:after="120" w:line="240" w:lineRule="atLeast"/>
              <w:ind w:firstLine="720"/>
              <w:jc w:val="center"/>
              <w:rPr>
                <w:rFonts w:ascii="Times New Roman" w:hAnsi="Times New Roman"/>
                <w:color w:val="000000"/>
              </w:rPr>
            </w:pPr>
          </w:p>
        </w:tc>
        <w:tc>
          <w:tcPr>
            <w:tcW w:w="823" w:type="pct"/>
            <w:tcBorders>
              <w:top w:val="single" w:sz="8" w:space="0" w:color="auto"/>
              <w:left w:val="nil"/>
              <w:bottom w:val="single" w:sz="8" w:space="0" w:color="auto"/>
              <w:right w:val="single" w:sz="8" w:space="0" w:color="auto"/>
            </w:tcBorders>
          </w:tcPr>
          <w:p w14:paraId="46B6ECF4" w14:textId="77777777" w:rsidR="007C11B4" w:rsidRPr="00856BBE" w:rsidRDefault="007C11B4" w:rsidP="00682748">
            <w:pPr>
              <w:spacing w:before="60" w:after="120" w:line="240" w:lineRule="atLeast"/>
              <w:ind w:firstLine="720"/>
              <w:jc w:val="center"/>
              <w:rPr>
                <w:rFonts w:ascii="Times New Roman" w:hAnsi="Times New Roman"/>
                <w:color w:val="000000"/>
              </w:rPr>
            </w:pPr>
          </w:p>
        </w:tc>
        <w:tc>
          <w:tcPr>
            <w:tcW w:w="2739" w:type="pct"/>
            <w:tcBorders>
              <w:top w:val="single" w:sz="8" w:space="0" w:color="auto"/>
              <w:left w:val="nil"/>
              <w:bottom w:val="single" w:sz="8" w:space="0" w:color="auto"/>
              <w:right w:val="single" w:sz="8" w:space="0" w:color="auto"/>
            </w:tcBorders>
          </w:tcPr>
          <w:p w14:paraId="72AD2953" w14:textId="77777777" w:rsidR="007C11B4" w:rsidRPr="00856BBE" w:rsidRDefault="007C11B4" w:rsidP="00682748">
            <w:pPr>
              <w:spacing w:before="60" w:after="120" w:line="240" w:lineRule="atLeast"/>
              <w:ind w:firstLine="720"/>
              <w:jc w:val="center"/>
              <w:rPr>
                <w:rFonts w:ascii="Times New Roman" w:hAnsi="Times New Roman"/>
                <w:color w:val="000000"/>
              </w:rPr>
            </w:pPr>
          </w:p>
        </w:tc>
      </w:tr>
      <w:tr w:rsidR="007C11B4" w:rsidRPr="00856BBE" w14:paraId="24066463" w14:textId="77777777" w:rsidTr="00FA6D4F">
        <w:trPr>
          <w:trHeight w:val="83"/>
        </w:trPr>
        <w:tc>
          <w:tcPr>
            <w:tcW w:w="298" w:type="pct"/>
            <w:tcBorders>
              <w:top w:val="single" w:sz="8" w:space="0" w:color="auto"/>
              <w:left w:val="single" w:sz="8" w:space="0" w:color="auto"/>
              <w:bottom w:val="single" w:sz="8" w:space="0" w:color="auto"/>
              <w:right w:val="single" w:sz="8" w:space="0" w:color="auto"/>
            </w:tcBorders>
          </w:tcPr>
          <w:p w14:paraId="32211695" w14:textId="77777777" w:rsidR="007C11B4" w:rsidRPr="00856BBE" w:rsidRDefault="007C11B4" w:rsidP="00682748">
            <w:pPr>
              <w:spacing w:before="60" w:after="120" w:line="240" w:lineRule="atLeast"/>
              <w:ind w:firstLine="720"/>
              <w:rPr>
                <w:rFonts w:ascii="Times New Roman" w:hAnsi="Times New Roman"/>
                <w:color w:val="000000"/>
              </w:rPr>
            </w:pPr>
          </w:p>
        </w:tc>
        <w:tc>
          <w:tcPr>
            <w:tcW w:w="1139" w:type="pct"/>
            <w:tcBorders>
              <w:top w:val="single" w:sz="8" w:space="0" w:color="auto"/>
              <w:left w:val="nil"/>
              <w:bottom w:val="single" w:sz="8" w:space="0" w:color="auto"/>
              <w:right w:val="single" w:sz="8" w:space="0" w:color="auto"/>
            </w:tcBorders>
          </w:tcPr>
          <w:p w14:paraId="3A6C24ED" w14:textId="77777777" w:rsidR="007C11B4" w:rsidRPr="00856BBE" w:rsidRDefault="007C11B4" w:rsidP="00682748">
            <w:pPr>
              <w:spacing w:before="60" w:after="120" w:line="240" w:lineRule="atLeast"/>
              <w:ind w:firstLine="720"/>
              <w:jc w:val="center"/>
              <w:rPr>
                <w:rFonts w:ascii="Times New Roman" w:hAnsi="Times New Roman"/>
                <w:color w:val="000000"/>
              </w:rPr>
            </w:pPr>
          </w:p>
        </w:tc>
        <w:tc>
          <w:tcPr>
            <w:tcW w:w="823" w:type="pct"/>
            <w:tcBorders>
              <w:top w:val="single" w:sz="8" w:space="0" w:color="auto"/>
              <w:left w:val="nil"/>
              <w:bottom w:val="single" w:sz="8" w:space="0" w:color="auto"/>
              <w:right w:val="single" w:sz="8" w:space="0" w:color="auto"/>
            </w:tcBorders>
          </w:tcPr>
          <w:p w14:paraId="61D166EC" w14:textId="77777777" w:rsidR="007C11B4" w:rsidRPr="00856BBE" w:rsidRDefault="007C11B4" w:rsidP="00682748">
            <w:pPr>
              <w:spacing w:before="60" w:after="120" w:line="240" w:lineRule="atLeast"/>
              <w:ind w:firstLine="720"/>
              <w:jc w:val="center"/>
              <w:rPr>
                <w:rFonts w:ascii="Times New Roman" w:hAnsi="Times New Roman"/>
                <w:color w:val="000000"/>
              </w:rPr>
            </w:pPr>
          </w:p>
        </w:tc>
        <w:tc>
          <w:tcPr>
            <w:tcW w:w="2739" w:type="pct"/>
            <w:tcBorders>
              <w:top w:val="single" w:sz="8" w:space="0" w:color="auto"/>
              <w:left w:val="nil"/>
              <w:bottom w:val="single" w:sz="8" w:space="0" w:color="auto"/>
              <w:right w:val="single" w:sz="8" w:space="0" w:color="auto"/>
            </w:tcBorders>
          </w:tcPr>
          <w:p w14:paraId="396648DF" w14:textId="77777777" w:rsidR="007C11B4" w:rsidRPr="00856BBE" w:rsidRDefault="007C11B4" w:rsidP="00682748">
            <w:pPr>
              <w:spacing w:before="60" w:after="120" w:line="240" w:lineRule="atLeast"/>
              <w:ind w:firstLine="720"/>
              <w:jc w:val="center"/>
              <w:rPr>
                <w:rFonts w:ascii="Times New Roman" w:hAnsi="Times New Roman"/>
                <w:color w:val="000000"/>
              </w:rPr>
            </w:pPr>
          </w:p>
        </w:tc>
      </w:tr>
      <w:tr w:rsidR="007C11B4" w:rsidRPr="00856BBE" w14:paraId="2A9FD1FB" w14:textId="77777777" w:rsidTr="00FA6D4F">
        <w:trPr>
          <w:trHeight w:val="83"/>
        </w:trPr>
        <w:tc>
          <w:tcPr>
            <w:tcW w:w="1438" w:type="pct"/>
            <w:gridSpan w:val="2"/>
            <w:tcBorders>
              <w:top w:val="single" w:sz="8" w:space="0" w:color="auto"/>
              <w:right w:val="single" w:sz="8" w:space="0" w:color="auto"/>
            </w:tcBorders>
          </w:tcPr>
          <w:p w14:paraId="2445E77C" w14:textId="77777777" w:rsidR="007C11B4" w:rsidRPr="00856BBE" w:rsidRDefault="007C11B4" w:rsidP="00682748">
            <w:pPr>
              <w:spacing w:before="60" w:after="120" w:line="240" w:lineRule="atLeast"/>
              <w:ind w:firstLine="720"/>
              <w:jc w:val="right"/>
              <w:rPr>
                <w:rFonts w:ascii="Times New Roman" w:hAnsi="Times New Roman"/>
                <w:color w:val="000000"/>
              </w:rPr>
            </w:pPr>
          </w:p>
        </w:tc>
        <w:tc>
          <w:tcPr>
            <w:tcW w:w="823" w:type="pct"/>
            <w:tcBorders>
              <w:top w:val="single" w:sz="8" w:space="0" w:color="auto"/>
              <w:left w:val="nil"/>
              <w:bottom w:val="single" w:sz="8" w:space="0" w:color="auto"/>
              <w:right w:val="single" w:sz="8" w:space="0" w:color="auto"/>
            </w:tcBorders>
          </w:tcPr>
          <w:p w14:paraId="28CE3865" w14:textId="77777777" w:rsidR="007C11B4" w:rsidRPr="00856BBE" w:rsidRDefault="00FA6D4F" w:rsidP="00682748">
            <w:pPr>
              <w:spacing w:before="60" w:after="120" w:line="240" w:lineRule="atLeast"/>
              <w:ind w:firstLine="720"/>
              <w:jc w:val="center"/>
              <w:rPr>
                <w:rFonts w:ascii="Times New Roman" w:hAnsi="Times New Roman"/>
                <w:color w:val="000000"/>
              </w:rPr>
            </w:pPr>
            <w:r w:rsidRPr="00856BBE">
              <w:rPr>
                <w:rFonts w:ascii="Times New Roman" w:hAnsi="Times New Roman"/>
                <w:color w:val="000000"/>
              </w:rPr>
              <w:t>Итого:</w:t>
            </w:r>
          </w:p>
        </w:tc>
        <w:tc>
          <w:tcPr>
            <w:tcW w:w="2739" w:type="pct"/>
            <w:tcBorders>
              <w:top w:val="single" w:sz="8" w:space="0" w:color="auto"/>
              <w:left w:val="nil"/>
              <w:bottom w:val="single" w:sz="8" w:space="0" w:color="auto"/>
              <w:right w:val="single" w:sz="8" w:space="0" w:color="auto"/>
            </w:tcBorders>
          </w:tcPr>
          <w:p w14:paraId="0A5644F3" w14:textId="77777777" w:rsidR="007C11B4" w:rsidRPr="00856BBE" w:rsidRDefault="007C11B4" w:rsidP="00682748">
            <w:pPr>
              <w:spacing w:before="60" w:after="120" w:line="240" w:lineRule="atLeast"/>
              <w:ind w:firstLine="720"/>
              <w:jc w:val="center"/>
              <w:rPr>
                <w:rFonts w:ascii="Times New Roman" w:hAnsi="Times New Roman"/>
                <w:color w:val="000000"/>
              </w:rPr>
            </w:pPr>
          </w:p>
        </w:tc>
      </w:tr>
    </w:tbl>
    <w:p w14:paraId="50474A65" w14:textId="77777777" w:rsidR="007C11B4" w:rsidRPr="00856BBE" w:rsidRDefault="007C11B4" w:rsidP="00682748">
      <w:pPr>
        <w:spacing w:before="60" w:after="120" w:line="240" w:lineRule="atLeast"/>
        <w:ind w:firstLine="720"/>
        <w:jc w:val="center"/>
        <w:rPr>
          <w:rFonts w:ascii="Times New Roman" w:hAnsi="Times New Roman"/>
          <w:b/>
          <w:bCs/>
          <w:color w:val="000000"/>
        </w:rPr>
      </w:pPr>
    </w:p>
    <w:tbl>
      <w:tblPr>
        <w:tblpPr w:leftFromText="180" w:rightFromText="180" w:vertAnchor="text" w:horzAnchor="margin" w:tblpY="406"/>
        <w:tblW w:w="5000" w:type="pct"/>
        <w:tblLook w:val="01E0" w:firstRow="1" w:lastRow="1" w:firstColumn="1" w:lastColumn="1" w:noHBand="0" w:noVBand="0"/>
      </w:tblPr>
      <w:tblGrid>
        <w:gridCol w:w="4793"/>
        <w:gridCol w:w="4844"/>
      </w:tblGrid>
      <w:tr w:rsidR="007C11B4" w:rsidRPr="00856BBE" w14:paraId="1CBBA98D" w14:textId="77777777" w:rsidTr="00933828">
        <w:tc>
          <w:tcPr>
            <w:tcW w:w="2487" w:type="pct"/>
          </w:tcPr>
          <w:p w14:paraId="59FDF814" w14:textId="77777777" w:rsidR="007C11B4" w:rsidRPr="00856BBE" w:rsidRDefault="007C11B4" w:rsidP="00682748">
            <w:pPr>
              <w:keepLines/>
              <w:spacing w:before="60" w:after="120" w:line="240" w:lineRule="atLeast"/>
              <w:ind w:firstLine="720"/>
              <w:rPr>
                <w:rFonts w:ascii="Times New Roman" w:hAnsi="Times New Roman"/>
                <w:color w:val="000000"/>
                <w:spacing w:val="-4"/>
              </w:rPr>
            </w:pPr>
          </w:p>
        </w:tc>
        <w:tc>
          <w:tcPr>
            <w:tcW w:w="2513" w:type="pct"/>
          </w:tcPr>
          <w:p w14:paraId="7F230CF9" w14:textId="77777777" w:rsidR="007C11B4" w:rsidRPr="00856BBE" w:rsidRDefault="007C11B4" w:rsidP="00682748">
            <w:pPr>
              <w:autoSpaceDE w:val="0"/>
              <w:autoSpaceDN w:val="0"/>
              <w:adjustRightInd w:val="0"/>
              <w:spacing w:before="60" w:after="120" w:line="240" w:lineRule="atLeast"/>
              <w:ind w:firstLine="720"/>
              <w:rPr>
                <w:rFonts w:ascii="Times New Roman" w:hAnsi="Times New Roman"/>
                <w:b/>
                <w:bCs/>
                <w:color w:val="000000"/>
              </w:rPr>
            </w:pPr>
            <w:r w:rsidRPr="00856BBE">
              <w:rPr>
                <w:rFonts w:ascii="Times New Roman" w:hAnsi="Times New Roman"/>
                <w:b/>
                <w:bCs/>
                <w:color w:val="000000"/>
              </w:rPr>
              <w:t xml:space="preserve">Принципал: </w:t>
            </w:r>
          </w:p>
          <w:p w14:paraId="7EB5BA5E" w14:textId="77777777" w:rsidR="007C11B4" w:rsidRPr="00856BBE" w:rsidRDefault="007C11B4" w:rsidP="00682748">
            <w:pPr>
              <w:spacing w:before="60" w:after="120" w:line="240" w:lineRule="atLeast"/>
              <w:ind w:firstLine="720"/>
              <w:rPr>
                <w:rFonts w:ascii="Times New Roman" w:hAnsi="Times New Roman"/>
                <w:color w:val="000000"/>
                <w:spacing w:val="-4"/>
              </w:rPr>
            </w:pPr>
            <w:r w:rsidRPr="00856BBE">
              <w:rPr>
                <w:rFonts w:ascii="Times New Roman" w:hAnsi="Times New Roman"/>
                <w:color w:val="000000"/>
                <w:spacing w:val="-4"/>
              </w:rPr>
              <w:t>Должность</w:t>
            </w:r>
          </w:p>
        </w:tc>
      </w:tr>
      <w:tr w:rsidR="007C11B4" w:rsidRPr="00856BBE" w14:paraId="1AE9EE33" w14:textId="77777777" w:rsidTr="00933828">
        <w:tc>
          <w:tcPr>
            <w:tcW w:w="2487" w:type="pct"/>
          </w:tcPr>
          <w:p w14:paraId="6664545F" w14:textId="77777777" w:rsidR="007C11B4" w:rsidRPr="00856BBE" w:rsidRDefault="007C11B4" w:rsidP="00682748">
            <w:pPr>
              <w:keepLines/>
              <w:spacing w:before="60" w:after="120" w:line="240" w:lineRule="atLeast"/>
              <w:ind w:firstLine="720"/>
              <w:rPr>
                <w:rFonts w:ascii="Times New Roman" w:hAnsi="Times New Roman"/>
                <w:color w:val="000000"/>
                <w:spacing w:val="-4"/>
              </w:rPr>
            </w:pPr>
          </w:p>
        </w:tc>
        <w:tc>
          <w:tcPr>
            <w:tcW w:w="2513" w:type="pct"/>
          </w:tcPr>
          <w:p w14:paraId="3205ABA9" w14:textId="77777777" w:rsidR="007C11B4" w:rsidRPr="00856BBE" w:rsidRDefault="007C11B4" w:rsidP="00682748">
            <w:pPr>
              <w:autoSpaceDE w:val="0"/>
              <w:autoSpaceDN w:val="0"/>
              <w:adjustRightInd w:val="0"/>
              <w:spacing w:before="60" w:after="120" w:line="240" w:lineRule="atLeast"/>
              <w:ind w:firstLine="720"/>
              <w:rPr>
                <w:rFonts w:ascii="Times New Roman" w:hAnsi="Times New Roman"/>
                <w:b/>
                <w:bCs/>
                <w:color w:val="000000"/>
              </w:rPr>
            </w:pPr>
          </w:p>
          <w:p w14:paraId="1E97427F" w14:textId="77777777" w:rsidR="007C11B4" w:rsidRPr="00856BBE" w:rsidRDefault="007C11B4" w:rsidP="00682748">
            <w:pPr>
              <w:autoSpaceDE w:val="0"/>
              <w:autoSpaceDN w:val="0"/>
              <w:adjustRightInd w:val="0"/>
              <w:spacing w:before="60" w:after="120" w:line="240" w:lineRule="atLeast"/>
              <w:ind w:firstLine="720"/>
              <w:rPr>
                <w:rFonts w:ascii="Times New Roman" w:hAnsi="Times New Roman"/>
                <w:color w:val="000000"/>
                <w:spacing w:val="-4"/>
              </w:rPr>
            </w:pPr>
            <w:r w:rsidRPr="00856BBE">
              <w:rPr>
                <w:rFonts w:ascii="Times New Roman" w:hAnsi="Times New Roman"/>
                <w:b/>
                <w:bCs/>
                <w:color w:val="000000"/>
              </w:rPr>
              <w:t>______________ /ФИО/</w:t>
            </w:r>
          </w:p>
          <w:p w14:paraId="2BDEBC48" w14:textId="77777777" w:rsidR="007C11B4" w:rsidRPr="00856BBE" w:rsidRDefault="007C11B4" w:rsidP="00682748">
            <w:pPr>
              <w:autoSpaceDE w:val="0"/>
              <w:autoSpaceDN w:val="0"/>
              <w:adjustRightInd w:val="0"/>
              <w:spacing w:before="60" w:after="120" w:line="240" w:lineRule="atLeast"/>
              <w:ind w:firstLine="720"/>
              <w:rPr>
                <w:rFonts w:ascii="Times New Roman" w:hAnsi="Times New Roman"/>
                <w:b/>
                <w:bCs/>
                <w:color w:val="000000"/>
              </w:rPr>
            </w:pPr>
          </w:p>
        </w:tc>
      </w:tr>
    </w:tbl>
    <w:p w14:paraId="1B63DE6A" w14:textId="77777777" w:rsidR="007C11B4" w:rsidRPr="00856BBE" w:rsidRDefault="007C11B4" w:rsidP="00682748">
      <w:pPr>
        <w:spacing w:before="60" w:after="120" w:line="240" w:lineRule="atLeast"/>
        <w:ind w:firstLine="720"/>
        <w:jc w:val="center"/>
        <w:rPr>
          <w:rFonts w:ascii="Times New Roman" w:hAnsi="Times New Roman"/>
          <w:b/>
          <w:bCs/>
          <w:color w:val="000000"/>
        </w:rPr>
      </w:pPr>
    </w:p>
    <w:p w14:paraId="615851B6" w14:textId="77777777" w:rsidR="007C11B4" w:rsidRPr="00856BBE" w:rsidRDefault="007C11B4" w:rsidP="00682748">
      <w:pPr>
        <w:spacing w:before="60" w:after="120" w:line="240" w:lineRule="atLeast"/>
        <w:ind w:right="-908" w:firstLine="720"/>
        <w:rPr>
          <w:rFonts w:ascii="Times New Roman" w:hAnsi="Times New Roman"/>
          <w:u w:val="single"/>
        </w:rPr>
      </w:pPr>
      <w:r w:rsidRPr="00856BBE">
        <w:rPr>
          <w:rFonts w:ascii="Times New Roman" w:hAnsi="Times New Roman"/>
          <w:u w:val="single"/>
        </w:rPr>
        <w:t>Форма согласована:</w:t>
      </w:r>
    </w:p>
    <w:tbl>
      <w:tblPr>
        <w:tblW w:w="10348" w:type="dxa"/>
        <w:jc w:val="center"/>
        <w:tblLook w:val="0000" w:firstRow="0" w:lastRow="0" w:firstColumn="0" w:lastColumn="0" w:noHBand="0" w:noVBand="0"/>
      </w:tblPr>
      <w:tblGrid>
        <w:gridCol w:w="5244"/>
        <w:gridCol w:w="5104"/>
      </w:tblGrid>
      <w:tr w:rsidR="007C11B4" w:rsidRPr="00856BBE" w14:paraId="28EA2253" w14:textId="77777777" w:rsidTr="00933828">
        <w:trPr>
          <w:trHeight w:val="245"/>
          <w:jc w:val="center"/>
        </w:trPr>
        <w:tc>
          <w:tcPr>
            <w:tcW w:w="5244" w:type="dxa"/>
          </w:tcPr>
          <w:p w14:paraId="14439EB8" w14:textId="77777777" w:rsidR="007C11B4" w:rsidRPr="00856BBE" w:rsidRDefault="007C11B4" w:rsidP="00682748">
            <w:pPr>
              <w:pStyle w:val="afa"/>
              <w:tabs>
                <w:tab w:val="left" w:pos="851"/>
              </w:tabs>
              <w:spacing w:before="60" w:line="240" w:lineRule="exact"/>
              <w:ind w:firstLine="720"/>
              <w:jc w:val="center"/>
              <w:rPr>
                <w:b/>
              </w:rPr>
            </w:pPr>
            <w:r w:rsidRPr="00856BBE">
              <w:rPr>
                <w:b/>
              </w:rPr>
              <w:t>ПРИНЦИПАЛ:</w:t>
            </w:r>
          </w:p>
        </w:tc>
        <w:tc>
          <w:tcPr>
            <w:tcW w:w="5104" w:type="dxa"/>
          </w:tcPr>
          <w:p w14:paraId="012CA608" w14:textId="77777777" w:rsidR="007C11B4" w:rsidRPr="00856BBE" w:rsidRDefault="007C11B4" w:rsidP="00682748">
            <w:pPr>
              <w:pStyle w:val="afa"/>
              <w:tabs>
                <w:tab w:val="left" w:pos="851"/>
              </w:tabs>
              <w:spacing w:before="60" w:line="240" w:lineRule="exact"/>
              <w:ind w:firstLine="720"/>
              <w:jc w:val="center"/>
              <w:rPr>
                <w:b/>
              </w:rPr>
            </w:pPr>
            <w:r w:rsidRPr="00856BBE">
              <w:rPr>
                <w:b/>
              </w:rPr>
              <w:t>АГЕНТ:</w:t>
            </w:r>
          </w:p>
        </w:tc>
      </w:tr>
      <w:tr w:rsidR="007C11B4" w:rsidRPr="00856BBE" w14:paraId="47548CC2" w14:textId="77777777" w:rsidTr="00933828">
        <w:trPr>
          <w:trHeight w:val="245"/>
          <w:jc w:val="center"/>
        </w:trPr>
        <w:tc>
          <w:tcPr>
            <w:tcW w:w="5244" w:type="dxa"/>
          </w:tcPr>
          <w:p w14:paraId="3933A471" w14:textId="77777777" w:rsidR="007C11B4" w:rsidRPr="00856BBE" w:rsidRDefault="007C11B4" w:rsidP="00682748">
            <w:pPr>
              <w:pStyle w:val="afa"/>
              <w:tabs>
                <w:tab w:val="left" w:pos="851"/>
              </w:tabs>
              <w:spacing w:before="60" w:line="240" w:lineRule="exact"/>
              <w:ind w:firstLine="720"/>
              <w:jc w:val="center"/>
            </w:pPr>
          </w:p>
        </w:tc>
        <w:tc>
          <w:tcPr>
            <w:tcW w:w="5104" w:type="dxa"/>
          </w:tcPr>
          <w:p w14:paraId="0D3863AD" w14:textId="77777777" w:rsidR="007C11B4" w:rsidRPr="00856BBE" w:rsidRDefault="007C11B4" w:rsidP="00682748">
            <w:pPr>
              <w:pStyle w:val="afa"/>
              <w:tabs>
                <w:tab w:val="left" w:pos="851"/>
              </w:tabs>
              <w:spacing w:before="60" w:line="240" w:lineRule="exact"/>
              <w:ind w:firstLine="720"/>
              <w:jc w:val="center"/>
            </w:pPr>
          </w:p>
        </w:tc>
      </w:tr>
      <w:tr w:rsidR="007C11B4" w:rsidRPr="00856BBE" w14:paraId="1D6DDBA2" w14:textId="77777777" w:rsidTr="00933828">
        <w:trPr>
          <w:trHeight w:val="245"/>
          <w:jc w:val="center"/>
        </w:trPr>
        <w:tc>
          <w:tcPr>
            <w:tcW w:w="5244" w:type="dxa"/>
          </w:tcPr>
          <w:p w14:paraId="11A8CF10" w14:textId="77777777" w:rsidR="007C11B4" w:rsidRPr="00856BBE" w:rsidRDefault="007C11B4" w:rsidP="00682748">
            <w:pPr>
              <w:pStyle w:val="afa"/>
              <w:tabs>
                <w:tab w:val="left" w:pos="851"/>
              </w:tabs>
              <w:spacing w:before="60" w:line="240" w:lineRule="exact"/>
              <w:ind w:firstLine="720"/>
              <w:jc w:val="center"/>
            </w:pPr>
          </w:p>
        </w:tc>
        <w:tc>
          <w:tcPr>
            <w:tcW w:w="5104" w:type="dxa"/>
          </w:tcPr>
          <w:p w14:paraId="141C5176" w14:textId="77777777" w:rsidR="007C11B4" w:rsidRPr="00856BBE" w:rsidRDefault="007C11B4" w:rsidP="00682748">
            <w:pPr>
              <w:pStyle w:val="afa"/>
              <w:tabs>
                <w:tab w:val="left" w:pos="851"/>
              </w:tabs>
              <w:spacing w:before="60" w:line="240" w:lineRule="exact"/>
              <w:ind w:firstLine="720"/>
              <w:jc w:val="both"/>
            </w:pPr>
          </w:p>
        </w:tc>
      </w:tr>
      <w:tr w:rsidR="007C11B4" w:rsidRPr="00856BBE" w14:paraId="55BA6992" w14:textId="77777777" w:rsidTr="00933828">
        <w:trPr>
          <w:trHeight w:val="245"/>
          <w:jc w:val="center"/>
        </w:trPr>
        <w:tc>
          <w:tcPr>
            <w:tcW w:w="5244" w:type="dxa"/>
          </w:tcPr>
          <w:p w14:paraId="1A8F9F6F" w14:textId="77777777" w:rsidR="007C11B4" w:rsidRPr="00856BBE" w:rsidRDefault="007C11B4" w:rsidP="00682748">
            <w:pPr>
              <w:pStyle w:val="afa"/>
              <w:tabs>
                <w:tab w:val="left" w:pos="851"/>
              </w:tabs>
              <w:spacing w:before="60" w:line="240" w:lineRule="exact"/>
              <w:ind w:firstLine="720"/>
              <w:jc w:val="center"/>
            </w:pPr>
          </w:p>
        </w:tc>
        <w:tc>
          <w:tcPr>
            <w:tcW w:w="5104" w:type="dxa"/>
          </w:tcPr>
          <w:p w14:paraId="12E4270A" w14:textId="77777777" w:rsidR="007C11B4" w:rsidRPr="00856BBE" w:rsidRDefault="007C11B4" w:rsidP="00682748">
            <w:pPr>
              <w:pStyle w:val="afa"/>
              <w:tabs>
                <w:tab w:val="left" w:pos="851"/>
              </w:tabs>
              <w:spacing w:before="60" w:line="240" w:lineRule="exact"/>
              <w:ind w:firstLine="720"/>
              <w:jc w:val="center"/>
            </w:pPr>
          </w:p>
        </w:tc>
      </w:tr>
      <w:tr w:rsidR="007C11B4" w:rsidRPr="00856BBE" w14:paraId="7606E151" w14:textId="77777777" w:rsidTr="00933828">
        <w:trPr>
          <w:trHeight w:val="245"/>
          <w:jc w:val="center"/>
        </w:trPr>
        <w:tc>
          <w:tcPr>
            <w:tcW w:w="5244" w:type="dxa"/>
          </w:tcPr>
          <w:p w14:paraId="6B70F60E" w14:textId="77777777" w:rsidR="007C11B4" w:rsidRPr="00856BBE" w:rsidRDefault="007C11B4" w:rsidP="00682748">
            <w:pPr>
              <w:pStyle w:val="afa"/>
              <w:tabs>
                <w:tab w:val="left" w:pos="851"/>
              </w:tabs>
              <w:spacing w:before="60" w:line="240" w:lineRule="exact"/>
              <w:ind w:firstLine="720"/>
              <w:jc w:val="both"/>
            </w:pPr>
          </w:p>
        </w:tc>
        <w:tc>
          <w:tcPr>
            <w:tcW w:w="5104" w:type="dxa"/>
          </w:tcPr>
          <w:p w14:paraId="679C6621" w14:textId="77777777" w:rsidR="007C11B4" w:rsidRPr="00856BBE" w:rsidRDefault="007C11B4" w:rsidP="00682748">
            <w:pPr>
              <w:pStyle w:val="afa"/>
              <w:tabs>
                <w:tab w:val="left" w:pos="851"/>
              </w:tabs>
              <w:spacing w:before="60" w:line="240" w:lineRule="exact"/>
              <w:ind w:firstLine="720"/>
              <w:jc w:val="both"/>
            </w:pPr>
          </w:p>
        </w:tc>
      </w:tr>
      <w:tr w:rsidR="007C11B4" w:rsidRPr="00856BBE" w14:paraId="420E30C3" w14:textId="77777777" w:rsidTr="00933828">
        <w:trPr>
          <w:trHeight w:val="245"/>
          <w:jc w:val="center"/>
        </w:trPr>
        <w:tc>
          <w:tcPr>
            <w:tcW w:w="5244" w:type="dxa"/>
          </w:tcPr>
          <w:p w14:paraId="00FEDEC2" w14:textId="77777777" w:rsidR="007C11B4" w:rsidRPr="00856BBE" w:rsidRDefault="007C11B4" w:rsidP="00682748">
            <w:pPr>
              <w:pStyle w:val="afa"/>
              <w:tabs>
                <w:tab w:val="left" w:pos="851"/>
              </w:tabs>
              <w:spacing w:before="60" w:line="240" w:lineRule="exact"/>
              <w:ind w:firstLine="720"/>
              <w:jc w:val="center"/>
            </w:pPr>
          </w:p>
        </w:tc>
        <w:tc>
          <w:tcPr>
            <w:tcW w:w="5104" w:type="dxa"/>
          </w:tcPr>
          <w:p w14:paraId="4CB4758B" w14:textId="77777777" w:rsidR="007C11B4" w:rsidRPr="00856BBE" w:rsidRDefault="007C11B4" w:rsidP="00682748">
            <w:pPr>
              <w:pStyle w:val="afa"/>
              <w:tabs>
                <w:tab w:val="left" w:pos="851"/>
              </w:tabs>
              <w:spacing w:before="60" w:line="240" w:lineRule="exact"/>
              <w:ind w:firstLine="720"/>
            </w:pPr>
          </w:p>
        </w:tc>
      </w:tr>
      <w:tr w:rsidR="007C11B4" w:rsidRPr="00856BBE" w14:paraId="68109567" w14:textId="77777777" w:rsidTr="00933828">
        <w:trPr>
          <w:trHeight w:val="245"/>
          <w:jc w:val="center"/>
        </w:trPr>
        <w:tc>
          <w:tcPr>
            <w:tcW w:w="5244" w:type="dxa"/>
          </w:tcPr>
          <w:p w14:paraId="357170EC" w14:textId="77777777" w:rsidR="007C11B4" w:rsidRPr="00856BBE" w:rsidRDefault="007C11B4" w:rsidP="00682748">
            <w:pPr>
              <w:pStyle w:val="afa"/>
              <w:tabs>
                <w:tab w:val="left" w:pos="851"/>
              </w:tabs>
              <w:spacing w:before="60" w:line="240" w:lineRule="exact"/>
              <w:ind w:firstLine="720"/>
            </w:pPr>
            <w:r w:rsidRPr="00856BBE">
              <w:t xml:space="preserve">___________________________ </w:t>
            </w:r>
          </w:p>
        </w:tc>
        <w:tc>
          <w:tcPr>
            <w:tcW w:w="5104" w:type="dxa"/>
          </w:tcPr>
          <w:p w14:paraId="5C05DD88" w14:textId="77777777" w:rsidR="007C11B4" w:rsidRPr="00856BBE" w:rsidRDefault="007C11B4" w:rsidP="00682748">
            <w:pPr>
              <w:pStyle w:val="afa"/>
              <w:tabs>
                <w:tab w:val="left" w:pos="851"/>
              </w:tabs>
              <w:spacing w:before="60" w:line="240" w:lineRule="exact"/>
              <w:ind w:firstLine="720"/>
              <w:jc w:val="both"/>
            </w:pPr>
            <w:r w:rsidRPr="00856BBE">
              <w:t xml:space="preserve">___________________________ </w:t>
            </w:r>
          </w:p>
        </w:tc>
      </w:tr>
    </w:tbl>
    <w:p w14:paraId="5F4078F1" w14:textId="77777777" w:rsidR="006641F1" w:rsidRDefault="006641F1" w:rsidP="00682748">
      <w:pPr>
        <w:spacing w:before="60" w:after="120"/>
        <w:ind w:firstLine="720"/>
        <w:jc w:val="left"/>
        <w:rPr>
          <w:rFonts w:ascii="Times New Roman" w:hAnsi="Times New Roman"/>
        </w:rPr>
        <w:sectPr w:rsidR="006641F1" w:rsidSect="00196FBE">
          <w:pgSz w:w="11906" w:h="16838"/>
          <w:pgMar w:top="1134" w:right="851" w:bottom="1134" w:left="1418" w:header="708" w:footer="708" w:gutter="0"/>
          <w:cols w:space="708"/>
          <w:docGrid w:linePitch="360"/>
        </w:sectPr>
      </w:pPr>
    </w:p>
    <w:p w14:paraId="476C9E4D" w14:textId="77777777" w:rsidR="0004125E" w:rsidRPr="00856BBE" w:rsidRDefault="00DA0264" w:rsidP="00682748">
      <w:pPr>
        <w:spacing w:before="60" w:after="120"/>
        <w:ind w:firstLine="720"/>
        <w:jc w:val="right"/>
        <w:rPr>
          <w:rFonts w:ascii="Times New Roman" w:hAnsi="Times New Roman"/>
          <w:b/>
        </w:rPr>
      </w:pPr>
      <w:r w:rsidRPr="00856BBE">
        <w:rPr>
          <w:rFonts w:ascii="Times New Roman" w:hAnsi="Times New Roman"/>
          <w:b/>
        </w:rPr>
        <w:lastRenderedPageBreak/>
        <w:t>ПРИЛОЖЕНИЕ № 3</w:t>
      </w:r>
      <w:r w:rsidR="007C11B4" w:rsidRPr="00856BBE">
        <w:rPr>
          <w:rFonts w:ascii="Times New Roman" w:hAnsi="Times New Roman"/>
          <w:b/>
        </w:rPr>
        <w:t>б</w:t>
      </w:r>
    </w:p>
    <w:p w14:paraId="2D01C744" w14:textId="17E67ACB" w:rsidR="00DA0264" w:rsidRPr="00856BBE" w:rsidRDefault="00DA0264" w:rsidP="00682748">
      <w:pPr>
        <w:spacing w:before="60" w:after="120"/>
        <w:ind w:firstLine="720"/>
        <w:jc w:val="right"/>
        <w:rPr>
          <w:rFonts w:ascii="Times New Roman" w:hAnsi="Times New Roman"/>
          <w:b/>
          <w:sz w:val="24"/>
          <w:szCs w:val="24"/>
        </w:rPr>
      </w:pPr>
      <w:r w:rsidRPr="00856BBE">
        <w:rPr>
          <w:rFonts w:ascii="Times New Roman" w:hAnsi="Times New Roman"/>
          <w:b/>
        </w:rPr>
        <w:t>К АГЕНТСКОМУ ДОГОВОРУ</w:t>
      </w:r>
      <w:r w:rsidR="000E5187" w:rsidRPr="00856BBE">
        <w:rPr>
          <w:rFonts w:ascii="Times New Roman" w:hAnsi="Times New Roman"/>
          <w:b/>
        </w:rPr>
        <w:t xml:space="preserve"> </w:t>
      </w:r>
      <w:r w:rsidRPr="00856BBE">
        <w:rPr>
          <w:rFonts w:ascii="Times New Roman" w:hAnsi="Times New Roman"/>
          <w:b/>
        </w:rPr>
        <w:t xml:space="preserve">№ _____ от </w:t>
      </w:r>
      <w:r w:rsidRPr="00856BBE">
        <w:rPr>
          <w:rFonts w:ascii="Times New Roman" w:hAnsi="Times New Roman"/>
          <w:b/>
          <w:sz w:val="24"/>
          <w:szCs w:val="24"/>
        </w:rPr>
        <w:t>«_____» __________ 20</w:t>
      </w:r>
      <w:r w:rsidR="00D82A03">
        <w:rPr>
          <w:rFonts w:ascii="Times New Roman" w:hAnsi="Times New Roman"/>
          <w:b/>
          <w:sz w:val="24"/>
          <w:szCs w:val="24"/>
        </w:rPr>
        <w:t>22</w:t>
      </w:r>
      <w:r w:rsidRPr="00856BBE">
        <w:rPr>
          <w:rFonts w:ascii="Times New Roman" w:hAnsi="Times New Roman"/>
          <w:b/>
          <w:sz w:val="24"/>
          <w:szCs w:val="24"/>
        </w:rPr>
        <w:t xml:space="preserve"> г.</w:t>
      </w:r>
    </w:p>
    <w:p w14:paraId="384646A2" w14:textId="77777777" w:rsidR="00DA0264" w:rsidRPr="00856BBE" w:rsidRDefault="00DA0264" w:rsidP="00682748">
      <w:pPr>
        <w:spacing w:before="60" w:after="120" w:line="240" w:lineRule="atLeast"/>
        <w:ind w:firstLine="720"/>
        <w:jc w:val="center"/>
        <w:rPr>
          <w:rFonts w:ascii="Times New Roman" w:hAnsi="Times New Roman"/>
          <w:b/>
          <w:bCs/>
          <w:color w:val="000000"/>
        </w:rPr>
      </w:pPr>
      <w:r w:rsidRPr="00856BBE">
        <w:rPr>
          <w:rFonts w:ascii="Times New Roman" w:hAnsi="Times New Roman"/>
          <w:b/>
          <w:bCs/>
          <w:color w:val="000000"/>
        </w:rPr>
        <w:t>ФОРМА</w:t>
      </w:r>
    </w:p>
    <w:p w14:paraId="7B1080E7" w14:textId="77777777" w:rsidR="00DA0264" w:rsidRPr="00856BBE" w:rsidRDefault="00DA0264" w:rsidP="00682748">
      <w:pPr>
        <w:spacing w:before="60" w:after="120"/>
        <w:ind w:firstLine="720"/>
        <w:jc w:val="center"/>
        <w:rPr>
          <w:rFonts w:ascii="Times New Roman" w:hAnsi="Times New Roman"/>
          <w:b/>
          <w:bCs/>
          <w:color w:val="000000"/>
        </w:rPr>
      </w:pPr>
      <w:r w:rsidRPr="00856BBE">
        <w:rPr>
          <w:rFonts w:ascii="Times New Roman" w:hAnsi="Times New Roman"/>
          <w:b/>
          <w:bCs/>
          <w:color w:val="000000"/>
        </w:rPr>
        <w:t>Уведомление о платежах,</w:t>
      </w:r>
    </w:p>
    <w:p w14:paraId="432E05C5" w14:textId="44B44590" w:rsidR="00DA0264" w:rsidRPr="00856BBE" w:rsidRDefault="00DA0264" w:rsidP="00682748">
      <w:pPr>
        <w:spacing w:before="60" w:after="120"/>
        <w:ind w:firstLine="720"/>
        <w:jc w:val="center"/>
        <w:rPr>
          <w:rFonts w:ascii="Times New Roman" w:hAnsi="Times New Roman"/>
          <w:b/>
          <w:bCs/>
          <w:color w:val="000000"/>
        </w:rPr>
      </w:pPr>
      <w:r w:rsidRPr="00856BBE">
        <w:rPr>
          <w:rFonts w:ascii="Times New Roman" w:hAnsi="Times New Roman"/>
          <w:b/>
          <w:bCs/>
          <w:color w:val="000000"/>
        </w:rPr>
        <w:t>поступивших в рамках исполнения Поручения № ___ от «___» __________ 20</w:t>
      </w:r>
      <w:r w:rsidR="00D82A03">
        <w:rPr>
          <w:rFonts w:ascii="Times New Roman" w:hAnsi="Times New Roman"/>
          <w:b/>
          <w:bCs/>
          <w:color w:val="000000"/>
        </w:rPr>
        <w:t>22</w:t>
      </w:r>
      <w:r w:rsidRPr="00856BBE">
        <w:rPr>
          <w:rFonts w:ascii="Times New Roman" w:hAnsi="Times New Roman"/>
          <w:b/>
          <w:bCs/>
          <w:color w:val="000000"/>
        </w:rPr>
        <w:t xml:space="preserve"> года</w:t>
      </w:r>
    </w:p>
    <w:p w14:paraId="57A0271D" w14:textId="77777777" w:rsidR="00DA0264" w:rsidRPr="00856BBE" w:rsidRDefault="00DA0264" w:rsidP="00682748">
      <w:pPr>
        <w:spacing w:before="60" w:after="120" w:line="240" w:lineRule="atLeast"/>
        <w:ind w:firstLine="720"/>
        <w:jc w:val="center"/>
        <w:rPr>
          <w:rFonts w:ascii="Times New Roman" w:hAnsi="Times New Roman"/>
          <w:b/>
          <w:bCs/>
          <w:color w:val="000000"/>
        </w:rPr>
      </w:pPr>
      <w:r w:rsidRPr="00856BBE">
        <w:rPr>
          <w:rFonts w:ascii="Times New Roman" w:hAnsi="Times New Roman"/>
          <w:b/>
          <w:bCs/>
          <w:color w:val="000000"/>
        </w:rPr>
        <w:t>за период с _________ по __________</w:t>
      </w:r>
    </w:p>
    <w:p w14:paraId="3609677E" w14:textId="77777777" w:rsidR="00327699" w:rsidRPr="00856BBE" w:rsidRDefault="00327699" w:rsidP="00682748">
      <w:pPr>
        <w:spacing w:before="60" w:after="120" w:line="240" w:lineRule="atLeast"/>
        <w:ind w:firstLine="720"/>
        <w:jc w:val="center"/>
        <w:rPr>
          <w:rFonts w:ascii="Times New Roman" w:hAnsi="Times New Roman"/>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2"/>
        <w:gridCol w:w="1403"/>
        <w:gridCol w:w="1974"/>
        <w:gridCol w:w="2641"/>
        <w:gridCol w:w="2691"/>
        <w:gridCol w:w="2839"/>
        <w:gridCol w:w="2629"/>
      </w:tblGrid>
      <w:tr w:rsidR="00F0072E" w:rsidRPr="00856BBE" w14:paraId="742DA099" w14:textId="77777777" w:rsidTr="00C72B6F">
        <w:trPr>
          <w:trHeight w:val="1236"/>
        </w:trPr>
        <w:tc>
          <w:tcPr>
            <w:tcW w:w="131" w:type="pct"/>
            <w:vAlign w:val="center"/>
          </w:tcPr>
          <w:p w14:paraId="21D40C17" w14:textId="77777777" w:rsidR="00F0072E" w:rsidRPr="00856BBE" w:rsidRDefault="00F0072E" w:rsidP="00682748">
            <w:pPr>
              <w:spacing w:before="60" w:after="120" w:line="240" w:lineRule="atLeast"/>
              <w:ind w:firstLine="720"/>
              <w:jc w:val="center"/>
              <w:rPr>
                <w:rFonts w:ascii="Times New Roman" w:hAnsi="Times New Roman"/>
                <w:color w:val="000000"/>
              </w:rPr>
            </w:pPr>
            <w:r w:rsidRPr="00856BBE">
              <w:rPr>
                <w:rFonts w:ascii="Times New Roman" w:hAnsi="Times New Roman"/>
                <w:color w:val="000000"/>
              </w:rPr>
              <w:t>№ № п/п</w:t>
            </w:r>
          </w:p>
        </w:tc>
        <w:tc>
          <w:tcPr>
            <w:tcW w:w="482" w:type="pct"/>
            <w:vAlign w:val="center"/>
          </w:tcPr>
          <w:p w14:paraId="5EE0947D" w14:textId="77777777" w:rsidR="00F0072E" w:rsidRPr="00856BBE" w:rsidRDefault="00F0072E" w:rsidP="00284A56">
            <w:pPr>
              <w:spacing w:before="60" w:after="120" w:line="240" w:lineRule="atLeast"/>
              <w:jc w:val="center"/>
              <w:rPr>
                <w:rFonts w:ascii="Times New Roman" w:hAnsi="Times New Roman"/>
                <w:color w:val="000000"/>
              </w:rPr>
            </w:pPr>
            <w:r w:rsidRPr="00856BBE">
              <w:rPr>
                <w:rFonts w:ascii="Times New Roman" w:hAnsi="Times New Roman"/>
                <w:color w:val="000000"/>
              </w:rPr>
              <w:t xml:space="preserve">Номер </w:t>
            </w:r>
            <w:r>
              <w:rPr>
                <w:rFonts w:ascii="Times New Roman" w:hAnsi="Times New Roman"/>
                <w:color w:val="000000"/>
              </w:rPr>
              <w:t>Лицевого счета</w:t>
            </w:r>
          </w:p>
        </w:tc>
        <w:tc>
          <w:tcPr>
            <w:tcW w:w="678" w:type="pct"/>
            <w:vAlign w:val="center"/>
          </w:tcPr>
          <w:p w14:paraId="68AD59D9" w14:textId="77777777" w:rsidR="00F0072E" w:rsidRPr="00856BBE" w:rsidRDefault="00F0072E" w:rsidP="00682748">
            <w:pPr>
              <w:spacing w:before="60" w:after="120" w:line="240" w:lineRule="atLeast"/>
              <w:jc w:val="center"/>
              <w:rPr>
                <w:rFonts w:ascii="Times New Roman" w:hAnsi="Times New Roman"/>
                <w:color w:val="000000"/>
              </w:rPr>
            </w:pPr>
            <w:r w:rsidRPr="00856BBE">
              <w:rPr>
                <w:rFonts w:ascii="Times New Roman" w:hAnsi="Times New Roman"/>
                <w:color w:val="000000"/>
              </w:rPr>
              <w:t>Сумма Задолженности на начало периода, руб.</w:t>
            </w:r>
          </w:p>
        </w:tc>
        <w:tc>
          <w:tcPr>
            <w:tcW w:w="907" w:type="pct"/>
            <w:vAlign w:val="center"/>
          </w:tcPr>
          <w:p w14:paraId="5D5CBCE3" w14:textId="77777777" w:rsidR="00F0072E" w:rsidRPr="00856BBE" w:rsidRDefault="00F0072E" w:rsidP="00682748">
            <w:pPr>
              <w:spacing w:before="60" w:after="120" w:line="240" w:lineRule="atLeast"/>
              <w:jc w:val="center"/>
              <w:rPr>
                <w:rFonts w:ascii="Times New Roman" w:hAnsi="Times New Roman"/>
                <w:color w:val="000000"/>
              </w:rPr>
            </w:pPr>
            <w:r w:rsidRPr="00856BBE">
              <w:rPr>
                <w:rFonts w:ascii="Times New Roman" w:hAnsi="Times New Roman"/>
                <w:color w:val="000000"/>
              </w:rPr>
              <w:t>Сумма Текущих начислений за период, руб.</w:t>
            </w:r>
          </w:p>
        </w:tc>
        <w:tc>
          <w:tcPr>
            <w:tcW w:w="924" w:type="pct"/>
            <w:vAlign w:val="center"/>
          </w:tcPr>
          <w:p w14:paraId="095B97F8" w14:textId="77777777" w:rsidR="00F0072E" w:rsidRPr="00856BBE" w:rsidRDefault="00F0072E" w:rsidP="00682748">
            <w:pPr>
              <w:spacing w:before="60" w:after="120" w:line="240" w:lineRule="exact"/>
              <w:jc w:val="center"/>
              <w:rPr>
                <w:rFonts w:ascii="Times New Roman" w:hAnsi="Times New Roman"/>
                <w:color w:val="000000"/>
              </w:rPr>
            </w:pPr>
            <w:r w:rsidRPr="00856BBE">
              <w:rPr>
                <w:rFonts w:ascii="Times New Roman" w:hAnsi="Times New Roman"/>
                <w:color w:val="000000"/>
              </w:rPr>
              <w:t>Оплачено за период, руб.</w:t>
            </w:r>
          </w:p>
          <w:p w14:paraId="49C72F40" w14:textId="6A1BD4A7" w:rsidR="00F0072E" w:rsidRPr="00856BBE" w:rsidRDefault="00F0072E" w:rsidP="00682748">
            <w:pPr>
              <w:spacing w:before="60" w:after="120" w:line="240" w:lineRule="atLeast"/>
              <w:jc w:val="center"/>
              <w:rPr>
                <w:rFonts w:ascii="Times New Roman" w:hAnsi="Times New Roman"/>
                <w:color w:val="000000"/>
              </w:rPr>
            </w:pPr>
          </w:p>
        </w:tc>
        <w:tc>
          <w:tcPr>
            <w:tcW w:w="975" w:type="pct"/>
            <w:vAlign w:val="center"/>
          </w:tcPr>
          <w:p w14:paraId="796C7B78" w14:textId="77777777" w:rsidR="00F0072E" w:rsidRPr="00856BBE" w:rsidRDefault="00F0072E" w:rsidP="00682748">
            <w:pPr>
              <w:spacing w:before="60" w:after="120" w:line="240" w:lineRule="exact"/>
              <w:jc w:val="center"/>
              <w:rPr>
                <w:rFonts w:ascii="Times New Roman" w:hAnsi="Times New Roman"/>
                <w:color w:val="000000"/>
              </w:rPr>
            </w:pPr>
            <w:r w:rsidRPr="00856BBE">
              <w:rPr>
                <w:rFonts w:ascii="Times New Roman" w:hAnsi="Times New Roman"/>
                <w:color w:val="000000"/>
              </w:rPr>
              <w:t>Перерасчет Задолженности, руб.</w:t>
            </w:r>
          </w:p>
          <w:p w14:paraId="51C9A6E6" w14:textId="77777777" w:rsidR="00F0072E" w:rsidRPr="00856BBE" w:rsidRDefault="00F0072E" w:rsidP="00682748">
            <w:pPr>
              <w:spacing w:before="60" w:after="120" w:line="240" w:lineRule="exact"/>
              <w:jc w:val="center"/>
              <w:rPr>
                <w:rFonts w:ascii="Times New Roman" w:hAnsi="Times New Roman"/>
                <w:color w:val="000000"/>
              </w:rPr>
            </w:pPr>
            <w:r w:rsidRPr="00856BBE">
              <w:rPr>
                <w:rFonts w:ascii="Times New Roman" w:hAnsi="Times New Roman"/>
                <w:color w:val="000000"/>
              </w:rPr>
              <w:t>-</w:t>
            </w:r>
            <w:r w:rsidRPr="00856BBE">
              <w:rPr>
                <w:rFonts w:ascii="Times New Roman" w:hAnsi="Times New Roman"/>
                <w:color w:val="000000"/>
                <w:lang w:val="en-US"/>
              </w:rPr>
              <w:t>/</w:t>
            </w:r>
            <w:r w:rsidRPr="00856BBE">
              <w:rPr>
                <w:rFonts w:ascii="Times New Roman" w:hAnsi="Times New Roman"/>
                <w:color w:val="000000"/>
              </w:rPr>
              <w:t>+</w:t>
            </w:r>
          </w:p>
        </w:tc>
        <w:tc>
          <w:tcPr>
            <w:tcW w:w="903" w:type="pct"/>
            <w:vAlign w:val="center"/>
          </w:tcPr>
          <w:p w14:paraId="4014AC95" w14:textId="77777777" w:rsidR="00F0072E" w:rsidRPr="00856BBE" w:rsidRDefault="00F0072E" w:rsidP="00682748">
            <w:pPr>
              <w:spacing w:before="60" w:after="120" w:line="240" w:lineRule="atLeast"/>
              <w:jc w:val="center"/>
              <w:rPr>
                <w:rFonts w:ascii="Times New Roman" w:hAnsi="Times New Roman"/>
                <w:color w:val="000000"/>
              </w:rPr>
            </w:pPr>
            <w:r w:rsidRPr="00856BBE">
              <w:rPr>
                <w:rFonts w:ascii="Times New Roman" w:hAnsi="Times New Roman"/>
                <w:color w:val="000000"/>
              </w:rPr>
              <w:t>Сумма Задолженности на конец периода, руб.</w:t>
            </w:r>
          </w:p>
        </w:tc>
      </w:tr>
      <w:tr w:rsidR="00F0072E" w:rsidRPr="00856BBE" w14:paraId="3C9E2EA8" w14:textId="77777777" w:rsidTr="00C72B6F">
        <w:trPr>
          <w:trHeight w:val="292"/>
        </w:trPr>
        <w:tc>
          <w:tcPr>
            <w:tcW w:w="131" w:type="pct"/>
          </w:tcPr>
          <w:p w14:paraId="1D2E2404" w14:textId="77777777" w:rsidR="00F0072E" w:rsidRPr="00856BBE" w:rsidRDefault="00F0072E" w:rsidP="00682748">
            <w:pPr>
              <w:spacing w:before="60" w:after="120" w:line="240" w:lineRule="atLeast"/>
              <w:ind w:firstLine="720"/>
              <w:rPr>
                <w:rFonts w:ascii="Times New Roman" w:hAnsi="Times New Roman"/>
                <w:color w:val="000000"/>
              </w:rPr>
            </w:pPr>
          </w:p>
        </w:tc>
        <w:tc>
          <w:tcPr>
            <w:tcW w:w="482" w:type="pct"/>
          </w:tcPr>
          <w:p w14:paraId="0E285CBD"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678" w:type="pct"/>
          </w:tcPr>
          <w:p w14:paraId="3D7A7A61"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07" w:type="pct"/>
          </w:tcPr>
          <w:p w14:paraId="1EB5AC2A"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24" w:type="pct"/>
          </w:tcPr>
          <w:p w14:paraId="54604496"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75" w:type="pct"/>
          </w:tcPr>
          <w:p w14:paraId="0C341CDD"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03" w:type="pct"/>
          </w:tcPr>
          <w:p w14:paraId="4644131E" w14:textId="77777777" w:rsidR="00F0072E" w:rsidRPr="00856BBE" w:rsidRDefault="00F0072E" w:rsidP="00682748">
            <w:pPr>
              <w:spacing w:before="60" w:after="120" w:line="240" w:lineRule="atLeast"/>
              <w:ind w:firstLine="720"/>
              <w:jc w:val="center"/>
              <w:rPr>
                <w:rFonts w:ascii="Times New Roman" w:hAnsi="Times New Roman"/>
                <w:color w:val="000000"/>
              </w:rPr>
            </w:pPr>
          </w:p>
        </w:tc>
      </w:tr>
      <w:tr w:rsidR="00F0072E" w:rsidRPr="00856BBE" w14:paraId="73F1300C" w14:textId="77777777" w:rsidTr="00C72B6F">
        <w:trPr>
          <w:trHeight w:val="83"/>
        </w:trPr>
        <w:tc>
          <w:tcPr>
            <w:tcW w:w="131" w:type="pct"/>
          </w:tcPr>
          <w:p w14:paraId="1B70A4D2" w14:textId="77777777" w:rsidR="00F0072E" w:rsidRPr="00856BBE" w:rsidRDefault="00F0072E" w:rsidP="00682748">
            <w:pPr>
              <w:spacing w:before="60" w:after="120" w:line="240" w:lineRule="atLeast"/>
              <w:ind w:firstLine="720"/>
              <w:rPr>
                <w:rFonts w:ascii="Times New Roman" w:hAnsi="Times New Roman"/>
                <w:color w:val="000000"/>
              </w:rPr>
            </w:pPr>
          </w:p>
        </w:tc>
        <w:tc>
          <w:tcPr>
            <w:tcW w:w="482" w:type="pct"/>
          </w:tcPr>
          <w:p w14:paraId="4B6FD232"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678" w:type="pct"/>
          </w:tcPr>
          <w:p w14:paraId="1BDFB410"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07" w:type="pct"/>
          </w:tcPr>
          <w:p w14:paraId="700B92DD"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24" w:type="pct"/>
          </w:tcPr>
          <w:p w14:paraId="45C6AEA3"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75" w:type="pct"/>
          </w:tcPr>
          <w:p w14:paraId="7226782E"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03" w:type="pct"/>
          </w:tcPr>
          <w:p w14:paraId="48DD7C2A" w14:textId="77777777" w:rsidR="00F0072E" w:rsidRPr="00856BBE" w:rsidRDefault="00F0072E" w:rsidP="00682748">
            <w:pPr>
              <w:spacing w:before="60" w:after="120" w:line="240" w:lineRule="atLeast"/>
              <w:ind w:firstLine="720"/>
              <w:jc w:val="center"/>
              <w:rPr>
                <w:rFonts w:ascii="Times New Roman" w:hAnsi="Times New Roman"/>
                <w:color w:val="000000"/>
              </w:rPr>
            </w:pPr>
          </w:p>
        </w:tc>
      </w:tr>
      <w:tr w:rsidR="00F0072E" w:rsidRPr="00856BBE" w14:paraId="0F56E613" w14:textId="77777777" w:rsidTr="00C72B6F">
        <w:trPr>
          <w:trHeight w:val="83"/>
        </w:trPr>
        <w:tc>
          <w:tcPr>
            <w:tcW w:w="613" w:type="pct"/>
            <w:gridSpan w:val="2"/>
          </w:tcPr>
          <w:p w14:paraId="06CD1F91" w14:textId="77777777" w:rsidR="00F0072E" w:rsidRPr="00856BBE" w:rsidRDefault="00F0072E" w:rsidP="00682748">
            <w:pPr>
              <w:spacing w:before="60" w:after="120" w:line="240" w:lineRule="atLeast"/>
              <w:ind w:firstLine="720"/>
              <w:jc w:val="right"/>
              <w:rPr>
                <w:rFonts w:ascii="Times New Roman" w:hAnsi="Times New Roman"/>
                <w:color w:val="000000"/>
              </w:rPr>
            </w:pPr>
            <w:r w:rsidRPr="00856BBE">
              <w:rPr>
                <w:rFonts w:ascii="Times New Roman" w:hAnsi="Times New Roman"/>
                <w:color w:val="000000"/>
              </w:rPr>
              <w:t>Итого:</w:t>
            </w:r>
          </w:p>
        </w:tc>
        <w:tc>
          <w:tcPr>
            <w:tcW w:w="678" w:type="pct"/>
          </w:tcPr>
          <w:p w14:paraId="0640C40A"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07" w:type="pct"/>
          </w:tcPr>
          <w:p w14:paraId="7DAD563F"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24" w:type="pct"/>
          </w:tcPr>
          <w:p w14:paraId="161B1C89"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75" w:type="pct"/>
          </w:tcPr>
          <w:p w14:paraId="29228179" w14:textId="77777777" w:rsidR="00F0072E" w:rsidRPr="00856BBE" w:rsidRDefault="00F0072E" w:rsidP="00682748">
            <w:pPr>
              <w:spacing w:before="60" w:after="120" w:line="240" w:lineRule="atLeast"/>
              <w:ind w:firstLine="720"/>
              <w:jc w:val="center"/>
              <w:rPr>
                <w:rFonts w:ascii="Times New Roman" w:hAnsi="Times New Roman"/>
                <w:color w:val="000000"/>
              </w:rPr>
            </w:pPr>
          </w:p>
        </w:tc>
        <w:tc>
          <w:tcPr>
            <w:tcW w:w="903" w:type="pct"/>
          </w:tcPr>
          <w:p w14:paraId="2BCDC04C" w14:textId="77777777" w:rsidR="00F0072E" w:rsidRPr="00856BBE" w:rsidRDefault="00F0072E" w:rsidP="00682748">
            <w:pPr>
              <w:spacing w:before="60" w:after="120" w:line="240" w:lineRule="atLeast"/>
              <w:ind w:firstLine="720"/>
              <w:jc w:val="center"/>
              <w:rPr>
                <w:rFonts w:ascii="Times New Roman" w:hAnsi="Times New Roman"/>
                <w:color w:val="000000"/>
              </w:rPr>
            </w:pPr>
          </w:p>
        </w:tc>
      </w:tr>
    </w:tbl>
    <w:p w14:paraId="13C51ECD" w14:textId="77777777" w:rsidR="00DA0264" w:rsidRPr="00856BBE" w:rsidRDefault="00DA0264" w:rsidP="00682748">
      <w:pPr>
        <w:spacing w:before="60" w:after="120" w:line="240" w:lineRule="atLeast"/>
        <w:ind w:firstLine="720"/>
        <w:rPr>
          <w:rFonts w:ascii="Times New Roman" w:hAnsi="Times New Roman"/>
        </w:rPr>
      </w:pPr>
    </w:p>
    <w:tbl>
      <w:tblPr>
        <w:tblW w:w="5000" w:type="pct"/>
        <w:tblLook w:val="01E0" w:firstRow="1" w:lastRow="1" w:firstColumn="1" w:lastColumn="1" w:noHBand="0" w:noVBand="0"/>
      </w:tblPr>
      <w:tblGrid>
        <w:gridCol w:w="7247"/>
        <w:gridCol w:w="7322"/>
      </w:tblGrid>
      <w:tr w:rsidR="00DA0264" w:rsidRPr="00856BBE" w14:paraId="2D8D81A9" w14:textId="77777777" w:rsidTr="001C2DBF">
        <w:tc>
          <w:tcPr>
            <w:tcW w:w="2487" w:type="pct"/>
          </w:tcPr>
          <w:p w14:paraId="0C3B6549" w14:textId="77777777" w:rsidR="00DA0264" w:rsidRPr="00856BBE" w:rsidRDefault="00DA0264" w:rsidP="00682748">
            <w:pPr>
              <w:keepLines/>
              <w:spacing w:before="60" w:after="120" w:line="240" w:lineRule="exact"/>
              <w:ind w:firstLine="720"/>
              <w:rPr>
                <w:rFonts w:ascii="Times New Roman" w:hAnsi="Times New Roman"/>
                <w:color w:val="000000"/>
                <w:spacing w:val="-4"/>
              </w:rPr>
            </w:pPr>
          </w:p>
        </w:tc>
        <w:tc>
          <w:tcPr>
            <w:tcW w:w="2513" w:type="pct"/>
          </w:tcPr>
          <w:p w14:paraId="5DA94795" w14:textId="77777777" w:rsidR="00DA0264" w:rsidRPr="00856BBE" w:rsidRDefault="00DA0264" w:rsidP="00682748">
            <w:pPr>
              <w:autoSpaceDE w:val="0"/>
              <w:autoSpaceDN w:val="0"/>
              <w:adjustRightInd w:val="0"/>
              <w:spacing w:before="60" w:after="120" w:line="240" w:lineRule="exact"/>
              <w:ind w:firstLine="720"/>
              <w:rPr>
                <w:rFonts w:ascii="Times New Roman" w:hAnsi="Times New Roman"/>
                <w:b/>
                <w:bCs/>
                <w:color w:val="000000"/>
              </w:rPr>
            </w:pPr>
            <w:r w:rsidRPr="00856BBE">
              <w:rPr>
                <w:rFonts w:ascii="Times New Roman" w:hAnsi="Times New Roman"/>
                <w:b/>
                <w:bCs/>
                <w:color w:val="000000"/>
              </w:rPr>
              <w:t xml:space="preserve">Принципал: </w:t>
            </w:r>
          </w:p>
          <w:p w14:paraId="422C0375" w14:textId="77777777" w:rsidR="00DA0264" w:rsidRPr="00856BBE" w:rsidRDefault="00DA0264" w:rsidP="00682748">
            <w:pPr>
              <w:spacing w:before="60" w:after="120" w:line="240" w:lineRule="exact"/>
              <w:ind w:firstLine="720"/>
              <w:rPr>
                <w:rFonts w:ascii="Times New Roman" w:hAnsi="Times New Roman"/>
                <w:color w:val="000000"/>
                <w:spacing w:val="-4"/>
              </w:rPr>
            </w:pPr>
            <w:r w:rsidRPr="00856BBE">
              <w:rPr>
                <w:rFonts w:ascii="Times New Roman" w:hAnsi="Times New Roman"/>
                <w:color w:val="000000"/>
                <w:spacing w:val="-4"/>
              </w:rPr>
              <w:t>Должность</w:t>
            </w:r>
          </w:p>
        </w:tc>
      </w:tr>
      <w:tr w:rsidR="00DA0264" w:rsidRPr="00856BBE" w14:paraId="525C20D3" w14:textId="77777777" w:rsidTr="001C2DBF">
        <w:tc>
          <w:tcPr>
            <w:tcW w:w="2487" w:type="pct"/>
          </w:tcPr>
          <w:p w14:paraId="28B4084A" w14:textId="77777777" w:rsidR="00DA0264" w:rsidRPr="00856BBE" w:rsidRDefault="00DA0264" w:rsidP="00682748">
            <w:pPr>
              <w:keepLines/>
              <w:spacing w:before="60" w:after="120" w:line="240" w:lineRule="exact"/>
              <w:ind w:firstLine="720"/>
              <w:rPr>
                <w:rFonts w:ascii="Times New Roman" w:hAnsi="Times New Roman"/>
                <w:color w:val="000000"/>
                <w:spacing w:val="-4"/>
              </w:rPr>
            </w:pPr>
          </w:p>
        </w:tc>
        <w:tc>
          <w:tcPr>
            <w:tcW w:w="2513" w:type="pct"/>
          </w:tcPr>
          <w:p w14:paraId="1DAEB4D5" w14:textId="77777777" w:rsidR="00DA0264" w:rsidRPr="00856BBE" w:rsidRDefault="00DA0264" w:rsidP="00682748">
            <w:pPr>
              <w:autoSpaceDE w:val="0"/>
              <w:autoSpaceDN w:val="0"/>
              <w:adjustRightInd w:val="0"/>
              <w:spacing w:before="60" w:after="120" w:line="240" w:lineRule="exact"/>
              <w:ind w:firstLine="720"/>
              <w:rPr>
                <w:rFonts w:ascii="Times New Roman" w:hAnsi="Times New Roman"/>
                <w:b/>
                <w:bCs/>
                <w:color w:val="000000"/>
              </w:rPr>
            </w:pPr>
            <w:r w:rsidRPr="00856BBE">
              <w:rPr>
                <w:rFonts w:ascii="Times New Roman" w:hAnsi="Times New Roman"/>
                <w:b/>
                <w:bCs/>
                <w:color w:val="000000"/>
              </w:rPr>
              <w:t>______________ /ФИО/</w:t>
            </w:r>
          </w:p>
        </w:tc>
      </w:tr>
    </w:tbl>
    <w:p w14:paraId="33642980" w14:textId="77777777" w:rsidR="00DA0264" w:rsidRPr="00856BBE" w:rsidRDefault="00DA0264" w:rsidP="00682748">
      <w:pPr>
        <w:spacing w:before="60" w:after="120" w:line="240" w:lineRule="atLeast"/>
        <w:ind w:firstLine="720"/>
        <w:jc w:val="center"/>
        <w:rPr>
          <w:rFonts w:ascii="Times New Roman" w:hAnsi="Times New Roman"/>
          <w:u w:val="single"/>
        </w:rPr>
      </w:pPr>
      <w:r w:rsidRPr="00856BBE">
        <w:rPr>
          <w:rFonts w:ascii="Times New Roman" w:hAnsi="Times New Roman"/>
          <w:u w:val="single"/>
        </w:rPr>
        <w:t>Форма согласована:</w:t>
      </w:r>
    </w:p>
    <w:tbl>
      <w:tblPr>
        <w:tblW w:w="10348" w:type="dxa"/>
        <w:jc w:val="center"/>
        <w:tblLook w:val="0000" w:firstRow="0" w:lastRow="0" w:firstColumn="0" w:lastColumn="0" w:noHBand="0" w:noVBand="0"/>
      </w:tblPr>
      <w:tblGrid>
        <w:gridCol w:w="5244"/>
        <w:gridCol w:w="5104"/>
      </w:tblGrid>
      <w:tr w:rsidR="00DA0264" w:rsidRPr="00856BBE" w14:paraId="0EC94418" w14:textId="77777777" w:rsidTr="0052424B">
        <w:trPr>
          <w:trHeight w:val="245"/>
          <w:jc w:val="center"/>
        </w:trPr>
        <w:tc>
          <w:tcPr>
            <w:tcW w:w="5244" w:type="dxa"/>
          </w:tcPr>
          <w:p w14:paraId="2498EE17" w14:textId="77777777" w:rsidR="00DA0264" w:rsidRPr="00856BBE" w:rsidRDefault="00DA0264" w:rsidP="00682748">
            <w:pPr>
              <w:pStyle w:val="afa"/>
              <w:tabs>
                <w:tab w:val="left" w:pos="851"/>
              </w:tabs>
              <w:spacing w:after="0"/>
              <w:ind w:firstLine="720"/>
              <w:jc w:val="center"/>
              <w:rPr>
                <w:b/>
              </w:rPr>
            </w:pPr>
            <w:r w:rsidRPr="00856BBE">
              <w:rPr>
                <w:b/>
              </w:rPr>
              <w:t>ПРИНЦИПАЛ:</w:t>
            </w:r>
          </w:p>
        </w:tc>
        <w:tc>
          <w:tcPr>
            <w:tcW w:w="5104" w:type="dxa"/>
          </w:tcPr>
          <w:p w14:paraId="19F2B2FD" w14:textId="77777777" w:rsidR="00DA0264" w:rsidRPr="00856BBE" w:rsidRDefault="00DA0264" w:rsidP="00682748">
            <w:pPr>
              <w:pStyle w:val="afa"/>
              <w:tabs>
                <w:tab w:val="left" w:pos="851"/>
              </w:tabs>
              <w:spacing w:after="0"/>
              <w:ind w:firstLine="720"/>
              <w:jc w:val="center"/>
              <w:rPr>
                <w:b/>
              </w:rPr>
            </w:pPr>
            <w:r w:rsidRPr="00856BBE">
              <w:rPr>
                <w:b/>
              </w:rPr>
              <w:t>АГЕНТ:</w:t>
            </w:r>
          </w:p>
        </w:tc>
      </w:tr>
      <w:tr w:rsidR="00DA0264" w:rsidRPr="00856BBE" w14:paraId="495C2F9D" w14:textId="77777777" w:rsidTr="0052424B">
        <w:trPr>
          <w:trHeight w:val="245"/>
          <w:jc w:val="center"/>
        </w:trPr>
        <w:tc>
          <w:tcPr>
            <w:tcW w:w="5244" w:type="dxa"/>
          </w:tcPr>
          <w:p w14:paraId="5A45F853" w14:textId="77777777" w:rsidR="00DA0264" w:rsidRPr="00856BBE" w:rsidRDefault="00DA0264" w:rsidP="00682748">
            <w:pPr>
              <w:pStyle w:val="afa"/>
              <w:tabs>
                <w:tab w:val="left" w:pos="851"/>
              </w:tabs>
              <w:spacing w:after="0"/>
              <w:ind w:firstLine="720"/>
              <w:jc w:val="center"/>
            </w:pPr>
          </w:p>
        </w:tc>
        <w:tc>
          <w:tcPr>
            <w:tcW w:w="5104" w:type="dxa"/>
          </w:tcPr>
          <w:p w14:paraId="49547D6A" w14:textId="77777777" w:rsidR="00DA0264" w:rsidRPr="00856BBE" w:rsidRDefault="00DA0264" w:rsidP="00682748">
            <w:pPr>
              <w:pStyle w:val="afa"/>
              <w:tabs>
                <w:tab w:val="left" w:pos="851"/>
              </w:tabs>
              <w:spacing w:after="0"/>
              <w:ind w:firstLine="720"/>
              <w:jc w:val="center"/>
            </w:pPr>
          </w:p>
        </w:tc>
      </w:tr>
      <w:tr w:rsidR="00DA0264" w:rsidRPr="00856BBE" w14:paraId="7A596A44" w14:textId="77777777" w:rsidTr="0052424B">
        <w:trPr>
          <w:trHeight w:val="245"/>
          <w:jc w:val="center"/>
        </w:trPr>
        <w:tc>
          <w:tcPr>
            <w:tcW w:w="5244" w:type="dxa"/>
          </w:tcPr>
          <w:p w14:paraId="709B6749" w14:textId="77777777" w:rsidR="00DA0264" w:rsidRPr="00856BBE" w:rsidRDefault="00DA0264" w:rsidP="00682748">
            <w:pPr>
              <w:pStyle w:val="afa"/>
              <w:tabs>
                <w:tab w:val="left" w:pos="851"/>
              </w:tabs>
              <w:spacing w:after="0"/>
              <w:ind w:firstLine="720"/>
              <w:jc w:val="center"/>
            </w:pPr>
          </w:p>
        </w:tc>
        <w:tc>
          <w:tcPr>
            <w:tcW w:w="5104" w:type="dxa"/>
          </w:tcPr>
          <w:p w14:paraId="14D63FC7" w14:textId="77777777" w:rsidR="00DA0264" w:rsidRPr="00856BBE" w:rsidRDefault="00DA0264" w:rsidP="00682748">
            <w:pPr>
              <w:pStyle w:val="afa"/>
              <w:tabs>
                <w:tab w:val="left" w:pos="851"/>
              </w:tabs>
              <w:spacing w:after="0"/>
              <w:ind w:firstLine="720"/>
              <w:jc w:val="both"/>
            </w:pPr>
          </w:p>
        </w:tc>
      </w:tr>
      <w:tr w:rsidR="00DA0264" w:rsidRPr="00856BBE" w14:paraId="6C21333E" w14:textId="77777777" w:rsidTr="0052424B">
        <w:trPr>
          <w:trHeight w:val="245"/>
          <w:jc w:val="center"/>
        </w:trPr>
        <w:tc>
          <w:tcPr>
            <w:tcW w:w="5244" w:type="dxa"/>
          </w:tcPr>
          <w:p w14:paraId="534E9CA7" w14:textId="77777777" w:rsidR="00DA0264" w:rsidRPr="00856BBE" w:rsidRDefault="00DA0264" w:rsidP="00682748">
            <w:pPr>
              <w:pStyle w:val="afa"/>
              <w:tabs>
                <w:tab w:val="left" w:pos="851"/>
              </w:tabs>
              <w:spacing w:after="0"/>
              <w:ind w:firstLine="720"/>
              <w:jc w:val="center"/>
            </w:pPr>
          </w:p>
        </w:tc>
        <w:tc>
          <w:tcPr>
            <w:tcW w:w="5104" w:type="dxa"/>
          </w:tcPr>
          <w:p w14:paraId="09DC8684" w14:textId="77777777" w:rsidR="00DA0264" w:rsidRPr="00856BBE" w:rsidRDefault="00DA0264" w:rsidP="00682748">
            <w:pPr>
              <w:pStyle w:val="afa"/>
              <w:tabs>
                <w:tab w:val="left" w:pos="851"/>
              </w:tabs>
              <w:spacing w:after="0"/>
              <w:ind w:firstLine="720"/>
              <w:jc w:val="center"/>
            </w:pPr>
          </w:p>
        </w:tc>
      </w:tr>
      <w:tr w:rsidR="00DA0264" w:rsidRPr="00856BBE" w14:paraId="58EAE52E" w14:textId="77777777" w:rsidTr="0052424B">
        <w:trPr>
          <w:trHeight w:val="245"/>
          <w:jc w:val="center"/>
        </w:trPr>
        <w:tc>
          <w:tcPr>
            <w:tcW w:w="5244" w:type="dxa"/>
          </w:tcPr>
          <w:p w14:paraId="50B7C1B1" w14:textId="77777777" w:rsidR="00DA0264" w:rsidRPr="00856BBE" w:rsidRDefault="00DA0264" w:rsidP="00682748">
            <w:pPr>
              <w:pStyle w:val="afa"/>
              <w:tabs>
                <w:tab w:val="left" w:pos="851"/>
              </w:tabs>
              <w:spacing w:after="0"/>
              <w:ind w:firstLine="720"/>
              <w:jc w:val="both"/>
            </w:pPr>
          </w:p>
        </w:tc>
        <w:tc>
          <w:tcPr>
            <w:tcW w:w="5104" w:type="dxa"/>
          </w:tcPr>
          <w:p w14:paraId="348E79FE" w14:textId="77777777" w:rsidR="00DA0264" w:rsidRPr="00856BBE" w:rsidRDefault="00DA0264" w:rsidP="00682748">
            <w:pPr>
              <w:pStyle w:val="afa"/>
              <w:tabs>
                <w:tab w:val="left" w:pos="851"/>
              </w:tabs>
              <w:spacing w:after="0"/>
              <w:ind w:firstLine="720"/>
              <w:jc w:val="both"/>
            </w:pPr>
          </w:p>
        </w:tc>
      </w:tr>
      <w:tr w:rsidR="00DA0264" w:rsidRPr="00856BBE" w14:paraId="5D1E9F97" w14:textId="77777777" w:rsidTr="0052424B">
        <w:trPr>
          <w:trHeight w:val="245"/>
          <w:jc w:val="center"/>
        </w:trPr>
        <w:tc>
          <w:tcPr>
            <w:tcW w:w="5244" w:type="dxa"/>
          </w:tcPr>
          <w:p w14:paraId="466702BB" w14:textId="77777777" w:rsidR="00DA0264" w:rsidRPr="00856BBE" w:rsidRDefault="00DA0264" w:rsidP="00682748">
            <w:pPr>
              <w:pStyle w:val="afa"/>
              <w:tabs>
                <w:tab w:val="left" w:pos="851"/>
              </w:tabs>
              <w:spacing w:after="0"/>
              <w:ind w:firstLine="720"/>
              <w:jc w:val="center"/>
            </w:pPr>
          </w:p>
        </w:tc>
        <w:tc>
          <w:tcPr>
            <w:tcW w:w="5104" w:type="dxa"/>
          </w:tcPr>
          <w:p w14:paraId="78E0A4C9" w14:textId="77777777" w:rsidR="00DA0264" w:rsidRPr="00856BBE" w:rsidRDefault="00DA0264" w:rsidP="00682748">
            <w:pPr>
              <w:pStyle w:val="afa"/>
              <w:tabs>
                <w:tab w:val="left" w:pos="851"/>
              </w:tabs>
              <w:spacing w:after="0"/>
              <w:ind w:firstLine="720"/>
            </w:pPr>
          </w:p>
        </w:tc>
      </w:tr>
      <w:tr w:rsidR="00DA0264" w:rsidRPr="00856BBE" w14:paraId="15F2987B" w14:textId="77777777" w:rsidTr="0052424B">
        <w:trPr>
          <w:trHeight w:val="245"/>
          <w:jc w:val="center"/>
        </w:trPr>
        <w:tc>
          <w:tcPr>
            <w:tcW w:w="5244" w:type="dxa"/>
          </w:tcPr>
          <w:p w14:paraId="7ADD4555" w14:textId="77777777" w:rsidR="00DA0264" w:rsidRPr="00856BBE" w:rsidRDefault="00DA0264" w:rsidP="00682748">
            <w:pPr>
              <w:pStyle w:val="afa"/>
              <w:tabs>
                <w:tab w:val="left" w:pos="851"/>
              </w:tabs>
              <w:spacing w:after="0"/>
              <w:ind w:firstLine="720"/>
            </w:pPr>
            <w:r w:rsidRPr="00856BBE">
              <w:t xml:space="preserve">___________________________ </w:t>
            </w:r>
          </w:p>
        </w:tc>
        <w:tc>
          <w:tcPr>
            <w:tcW w:w="5104" w:type="dxa"/>
          </w:tcPr>
          <w:p w14:paraId="15B9DA26" w14:textId="77777777" w:rsidR="00DA0264" w:rsidRPr="00856BBE" w:rsidRDefault="00DA0264" w:rsidP="00682748">
            <w:pPr>
              <w:pStyle w:val="afa"/>
              <w:tabs>
                <w:tab w:val="left" w:pos="851"/>
              </w:tabs>
              <w:spacing w:after="0"/>
              <w:ind w:firstLine="720"/>
              <w:jc w:val="both"/>
            </w:pPr>
            <w:r w:rsidRPr="00856BBE">
              <w:t>____</w:t>
            </w:r>
            <w:r w:rsidR="00881823" w:rsidRPr="00856BBE">
              <w:t>_______________________</w:t>
            </w:r>
            <w:r w:rsidRPr="00856BBE">
              <w:t xml:space="preserve"> </w:t>
            </w:r>
          </w:p>
        </w:tc>
      </w:tr>
    </w:tbl>
    <w:p w14:paraId="16D074C3" w14:textId="77777777" w:rsidR="00DA0264" w:rsidRPr="00856BBE" w:rsidRDefault="00DA0264" w:rsidP="00682748">
      <w:pPr>
        <w:spacing w:before="60" w:after="120"/>
        <w:ind w:firstLine="720"/>
        <w:jc w:val="left"/>
        <w:rPr>
          <w:rFonts w:ascii="Times New Roman" w:hAnsi="Times New Roman"/>
        </w:rPr>
      </w:pPr>
    </w:p>
    <w:p w14:paraId="5D4D3E62" w14:textId="77777777" w:rsidR="000E5187" w:rsidRPr="00856BBE" w:rsidRDefault="000E5187" w:rsidP="00682748">
      <w:pPr>
        <w:spacing w:before="60" w:after="120"/>
        <w:ind w:firstLine="720"/>
        <w:jc w:val="right"/>
        <w:rPr>
          <w:rFonts w:ascii="Times New Roman" w:hAnsi="Times New Roman"/>
          <w:b/>
        </w:rPr>
      </w:pPr>
      <w:r w:rsidRPr="00856BBE">
        <w:rPr>
          <w:rFonts w:ascii="Times New Roman" w:hAnsi="Times New Roman"/>
          <w:b/>
        </w:rPr>
        <w:lastRenderedPageBreak/>
        <w:t>ПРИЛОЖЕНИЕ № 4</w:t>
      </w:r>
    </w:p>
    <w:p w14:paraId="775F1129" w14:textId="67E1AB3B" w:rsidR="000E5187" w:rsidRPr="00856BBE" w:rsidRDefault="000E5187" w:rsidP="00682748">
      <w:pPr>
        <w:spacing w:before="60" w:after="120"/>
        <w:ind w:firstLine="720"/>
        <w:jc w:val="right"/>
        <w:rPr>
          <w:rFonts w:ascii="Times New Roman" w:hAnsi="Times New Roman"/>
          <w:b/>
          <w:sz w:val="24"/>
          <w:szCs w:val="24"/>
        </w:rPr>
      </w:pPr>
      <w:r w:rsidRPr="00856BBE">
        <w:rPr>
          <w:rFonts w:ascii="Times New Roman" w:hAnsi="Times New Roman"/>
          <w:b/>
        </w:rPr>
        <w:t xml:space="preserve">К АГЕНТСКОМУ ДОГОВОРУ № _____ от </w:t>
      </w:r>
      <w:r w:rsidR="00D82A03">
        <w:rPr>
          <w:rFonts w:ascii="Times New Roman" w:hAnsi="Times New Roman"/>
          <w:b/>
          <w:sz w:val="24"/>
          <w:szCs w:val="24"/>
        </w:rPr>
        <w:t>«_____» __________ 2022</w:t>
      </w:r>
      <w:r w:rsidRPr="00856BBE">
        <w:rPr>
          <w:rFonts w:ascii="Times New Roman" w:hAnsi="Times New Roman"/>
          <w:b/>
          <w:sz w:val="24"/>
          <w:szCs w:val="24"/>
        </w:rPr>
        <w:t>г.</w:t>
      </w:r>
    </w:p>
    <w:p w14:paraId="152250C0" w14:textId="77777777" w:rsidR="000E5187" w:rsidRPr="00856BBE" w:rsidRDefault="000E5187" w:rsidP="00682748">
      <w:pPr>
        <w:tabs>
          <w:tab w:val="center" w:pos="4677"/>
          <w:tab w:val="right" w:pos="9355"/>
        </w:tabs>
        <w:spacing w:before="60" w:after="120"/>
        <w:ind w:firstLine="567"/>
        <w:jc w:val="cente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Форма</w:t>
      </w:r>
    </w:p>
    <w:p w14:paraId="60809D28" w14:textId="77777777" w:rsidR="000E5187" w:rsidRPr="00856BBE" w:rsidRDefault="000E5187" w:rsidP="00682748">
      <w:pPr>
        <w:tabs>
          <w:tab w:val="center" w:pos="4677"/>
          <w:tab w:val="right" w:pos="9355"/>
        </w:tabs>
        <w:spacing w:before="60" w:after="120"/>
        <w:ind w:firstLine="567"/>
        <w:jc w:val="cente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Справка о цепочке собственников компании</w:t>
      </w:r>
    </w:p>
    <w:p w14:paraId="4119E557" w14:textId="77777777" w:rsidR="000E5187" w:rsidRPr="00856BBE" w:rsidRDefault="000E5187" w:rsidP="00682748">
      <w:pPr>
        <w:tabs>
          <w:tab w:val="center" w:pos="4677"/>
          <w:tab w:val="right" w:pos="9355"/>
        </w:tabs>
        <w:spacing w:before="60" w:after="120"/>
        <w:ind w:firstLine="567"/>
        <w:jc w:val="right"/>
        <w:rPr>
          <w:rFonts w:ascii="Times New Roman" w:eastAsia="Times New Roman" w:hAnsi="Times New Roman"/>
          <w:sz w:val="20"/>
          <w:szCs w:val="20"/>
          <w:lang w:eastAsia="ru-RU"/>
        </w:rPr>
      </w:pPr>
      <w:r w:rsidRPr="00856BBE">
        <w:rPr>
          <w:rFonts w:ascii="Times New Roman" w:eastAsia="Times New Roman" w:hAnsi="Times New Roman"/>
          <w:i/>
          <w:sz w:val="20"/>
          <w:szCs w:val="20"/>
          <w:lang w:eastAsia="ru-RU"/>
        </w:rPr>
        <w:t>Дата заполнения число / месяц / год</w:t>
      </w:r>
    </w:p>
    <w:tbl>
      <w:tblPr>
        <w:tblpPr w:leftFromText="180" w:rightFromText="180" w:vertAnchor="text" w:horzAnchor="margin" w:tblpXSpec="center" w:tblpY="86"/>
        <w:tblW w:w="14454" w:type="dxa"/>
        <w:tblLayout w:type="fixed"/>
        <w:tblLook w:val="00A0" w:firstRow="1" w:lastRow="0" w:firstColumn="1" w:lastColumn="0" w:noHBand="0" w:noVBand="0"/>
      </w:tblPr>
      <w:tblGrid>
        <w:gridCol w:w="535"/>
        <w:gridCol w:w="710"/>
        <w:gridCol w:w="735"/>
        <w:gridCol w:w="1272"/>
        <w:gridCol w:w="1021"/>
        <w:gridCol w:w="1134"/>
        <w:gridCol w:w="1315"/>
        <w:gridCol w:w="20"/>
        <w:gridCol w:w="512"/>
        <w:gridCol w:w="679"/>
        <w:gridCol w:w="851"/>
        <w:gridCol w:w="10"/>
        <w:gridCol w:w="840"/>
        <w:gridCol w:w="25"/>
        <w:gridCol w:w="1109"/>
        <w:gridCol w:w="25"/>
        <w:gridCol w:w="1393"/>
        <w:gridCol w:w="24"/>
        <w:gridCol w:w="968"/>
        <w:gridCol w:w="39"/>
        <w:gridCol w:w="1237"/>
      </w:tblGrid>
      <w:tr w:rsidR="000E5187" w:rsidRPr="00856BBE" w14:paraId="52CF1CD0" w14:textId="77777777" w:rsidTr="00D82A03">
        <w:trPr>
          <w:trHeight w:val="315"/>
        </w:trPr>
        <w:tc>
          <w:tcPr>
            <w:tcW w:w="535"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9802455" w14:textId="77777777" w:rsidR="000E5187" w:rsidRPr="00856BBE" w:rsidRDefault="000E5187" w:rsidP="001E3F1B">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п/п</w:t>
            </w:r>
          </w:p>
        </w:tc>
        <w:tc>
          <w:tcPr>
            <w:tcW w:w="6207" w:type="dxa"/>
            <w:gridSpan w:val="7"/>
            <w:tcBorders>
              <w:top w:val="single" w:sz="4" w:space="0" w:color="auto"/>
              <w:left w:val="nil"/>
              <w:bottom w:val="single" w:sz="4" w:space="0" w:color="auto"/>
              <w:right w:val="single" w:sz="4" w:space="0" w:color="auto"/>
            </w:tcBorders>
            <w:shd w:val="clear" w:color="auto" w:fill="BFBFBF"/>
            <w:vAlign w:val="center"/>
            <w:hideMark/>
          </w:tcPr>
          <w:p w14:paraId="63FE8FAB" w14:textId="77777777" w:rsidR="000E5187" w:rsidRPr="00856BBE" w:rsidRDefault="000E5187" w:rsidP="001724DA">
            <w:pPr>
              <w:ind w:firstLine="567"/>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Наименование контрагента (ИНН, вид деятельности)</w:t>
            </w:r>
          </w:p>
        </w:tc>
        <w:tc>
          <w:tcPr>
            <w:tcW w:w="7712" w:type="dxa"/>
            <w:gridSpan w:val="13"/>
            <w:tcBorders>
              <w:top w:val="single" w:sz="4" w:space="0" w:color="auto"/>
              <w:left w:val="nil"/>
              <w:bottom w:val="single" w:sz="4" w:space="0" w:color="auto"/>
              <w:right w:val="single" w:sz="4" w:space="0" w:color="auto"/>
            </w:tcBorders>
            <w:shd w:val="clear" w:color="auto" w:fill="BFBFBF"/>
            <w:vAlign w:val="bottom"/>
            <w:hideMark/>
          </w:tcPr>
          <w:p w14:paraId="37DA7534" w14:textId="77777777" w:rsidR="000E5187" w:rsidRPr="00856BBE" w:rsidRDefault="000E5187" w:rsidP="001724DA">
            <w:pPr>
              <w:ind w:firstLine="567"/>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Информация в отношении всей цепочки собственников, включая бенефициаров (в том числе конечных)</w:t>
            </w:r>
          </w:p>
        </w:tc>
      </w:tr>
      <w:tr w:rsidR="006641F1" w:rsidRPr="00856BBE" w14:paraId="3699B87B" w14:textId="77777777" w:rsidTr="00D82A03">
        <w:trPr>
          <w:trHeight w:val="75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E9137FE" w14:textId="77777777" w:rsidR="000E5187" w:rsidRPr="00856BBE" w:rsidRDefault="000E5187" w:rsidP="00A54E6A">
            <w:pPr>
              <w:jc w:val="left"/>
              <w:rPr>
                <w:rFonts w:ascii="Times New Roman" w:eastAsia="Times New Roman" w:hAnsi="Times New Roman"/>
                <w:sz w:val="20"/>
                <w:szCs w:val="20"/>
                <w:lang w:eastAsia="ru-RU"/>
              </w:rPr>
            </w:pPr>
          </w:p>
        </w:tc>
        <w:tc>
          <w:tcPr>
            <w:tcW w:w="710" w:type="dxa"/>
            <w:tcBorders>
              <w:top w:val="nil"/>
              <w:left w:val="nil"/>
              <w:bottom w:val="single" w:sz="4" w:space="0" w:color="auto"/>
              <w:right w:val="single" w:sz="4" w:space="0" w:color="auto"/>
            </w:tcBorders>
            <w:shd w:val="clear" w:color="auto" w:fill="BFBFBF"/>
            <w:vAlign w:val="center"/>
            <w:hideMark/>
          </w:tcPr>
          <w:p w14:paraId="541E02B5"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ИНН</w:t>
            </w:r>
          </w:p>
        </w:tc>
        <w:tc>
          <w:tcPr>
            <w:tcW w:w="735" w:type="dxa"/>
            <w:tcBorders>
              <w:top w:val="nil"/>
              <w:left w:val="nil"/>
              <w:bottom w:val="single" w:sz="4" w:space="0" w:color="auto"/>
              <w:right w:val="single" w:sz="4" w:space="0" w:color="auto"/>
            </w:tcBorders>
            <w:shd w:val="clear" w:color="auto" w:fill="BFBFBF"/>
            <w:vAlign w:val="center"/>
            <w:hideMark/>
          </w:tcPr>
          <w:p w14:paraId="1E5AC847"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ОГРН</w:t>
            </w:r>
          </w:p>
        </w:tc>
        <w:tc>
          <w:tcPr>
            <w:tcW w:w="1272" w:type="dxa"/>
            <w:tcBorders>
              <w:top w:val="nil"/>
              <w:left w:val="nil"/>
              <w:bottom w:val="single" w:sz="4" w:space="0" w:color="auto"/>
              <w:right w:val="single" w:sz="4" w:space="0" w:color="auto"/>
            </w:tcBorders>
            <w:shd w:val="clear" w:color="auto" w:fill="BFBFBF"/>
            <w:vAlign w:val="center"/>
            <w:hideMark/>
          </w:tcPr>
          <w:p w14:paraId="1BC1FC33"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Наименование краткое</w:t>
            </w:r>
          </w:p>
        </w:tc>
        <w:tc>
          <w:tcPr>
            <w:tcW w:w="1021" w:type="dxa"/>
            <w:tcBorders>
              <w:top w:val="nil"/>
              <w:left w:val="nil"/>
              <w:bottom w:val="single" w:sz="4" w:space="0" w:color="auto"/>
              <w:right w:val="single" w:sz="4" w:space="0" w:color="auto"/>
            </w:tcBorders>
            <w:shd w:val="clear" w:color="auto" w:fill="BFBFBF"/>
            <w:vAlign w:val="center"/>
            <w:hideMark/>
          </w:tcPr>
          <w:p w14:paraId="7BF4F10A"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ECFF587"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Фамилия, Имя, Отчество руководителя</w:t>
            </w:r>
          </w:p>
        </w:tc>
        <w:tc>
          <w:tcPr>
            <w:tcW w:w="1315" w:type="dxa"/>
            <w:tcBorders>
              <w:top w:val="nil"/>
              <w:left w:val="nil"/>
              <w:bottom w:val="single" w:sz="4" w:space="0" w:color="auto"/>
              <w:right w:val="single" w:sz="4" w:space="0" w:color="auto"/>
            </w:tcBorders>
            <w:shd w:val="clear" w:color="auto" w:fill="BFBFBF"/>
            <w:vAlign w:val="center"/>
            <w:hideMark/>
          </w:tcPr>
          <w:p w14:paraId="0B0B47A3" w14:textId="77777777" w:rsidR="000E5187" w:rsidRPr="00856BBE" w:rsidRDefault="000E5187" w:rsidP="00A54E6A">
            <w:pPr>
              <w:ind w:hanging="1"/>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Серия и номер документа удостоверяющего личность руководителя</w:t>
            </w:r>
          </w:p>
        </w:tc>
        <w:tc>
          <w:tcPr>
            <w:tcW w:w="532" w:type="dxa"/>
            <w:gridSpan w:val="2"/>
            <w:tcBorders>
              <w:top w:val="nil"/>
              <w:left w:val="nil"/>
              <w:bottom w:val="single" w:sz="4" w:space="0" w:color="auto"/>
              <w:right w:val="single" w:sz="4" w:space="0" w:color="auto"/>
            </w:tcBorders>
            <w:shd w:val="clear" w:color="auto" w:fill="BFBFBF"/>
            <w:vAlign w:val="center"/>
            <w:hideMark/>
          </w:tcPr>
          <w:p w14:paraId="4AC7FAFA" w14:textId="77777777" w:rsidR="000E5187" w:rsidRPr="00856BBE" w:rsidRDefault="000E5187" w:rsidP="00A54E6A">
            <w:pPr>
              <w:ind w:hanging="1"/>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w:t>
            </w:r>
          </w:p>
        </w:tc>
        <w:tc>
          <w:tcPr>
            <w:tcW w:w="679" w:type="dxa"/>
            <w:tcBorders>
              <w:top w:val="nil"/>
              <w:left w:val="nil"/>
              <w:bottom w:val="single" w:sz="4" w:space="0" w:color="auto"/>
              <w:right w:val="single" w:sz="4" w:space="0" w:color="auto"/>
            </w:tcBorders>
            <w:shd w:val="clear" w:color="auto" w:fill="BFBFBF"/>
            <w:vAlign w:val="center"/>
            <w:hideMark/>
          </w:tcPr>
          <w:p w14:paraId="74F41C96" w14:textId="77777777" w:rsidR="000E5187" w:rsidRPr="00856BBE" w:rsidRDefault="000E5187" w:rsidP="00A54E6A">
            <w:pPr>
              <w:ind w:hanging="1"/>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ИНН</w:t>
            </w:r>
          </w:p>
        </w:tc>
        <w:tc>
          <w:tcPr>
            <w:tcW w:w="861" w:type="dxa"/>
            <w:gridSpan w:val="2"/>
            <w:tcBorders>
              <w:top w:val="nil"/>
              <w:left w:val="nil"/>
              <w:bottom w:val="single" w:sz="4" w:space="0" w:color="auto"/>
              <w:right w:val="single" w:sz="4" w:space="0" w:color="auto"/>
            </w:tcBorders>
            <w:shd w:val="clear" w:color="auto" w:fill="BFBFBF"/>
            <w:vAlign w:val="center"/>
            <w:hideMark/>
          </w:tcPr>
          <w:p w14:paraId="53F9A98A"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ОГРН</w:t>
            </w:r>
          </w:p>
        </w:tc>
        <w:tc>
          <w:tcPr>
            <w:tcW w:w="865" w:type="dxa"/>
            <w:gridSpan w:val="2"/>
            <w:tcBorders>
              <w:top w:val="nil"/>
              <w:left w:val="nil"/>
              <w:bottom w:val="single" w:sz="4" w:space="0" w:color="auto"/>
              <w:right w:val="single" w:sz="4" w:space="0" w:color="auto"/>
            </w:tcBorders>
            <w:shd w:val="clear" w:color="auto" w:fill="BFBFBF"/>
            <w:vAlign w:val="center"/>
            <w:hideMark/>
          </w:tcPr>
          <w:p w14:paraId="2BEA077F"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Наименование / Ф.И.О.</w:t>
            </w:r>
          </w:p>
        </w:tc>
        <w:tc>
          <w:tcPr>
            <w:tcW w:w="1134" w:type="dxa"/>
            <w:gridSpan w:val="2"/>
            <w:tcBorders>
              <w:top w:val="nil"/>
              <w:left w:val="nil"/>
              <w:bottom w:val="single" w:sz="4" w:space="0" w:color="auto"/>
              <w:right w:val="single" w:sz="4" w:space="0" w:color="auto"/>
            </w:tcBorders>
            <w:shd w:val="clear" w:color="auto" w:fill="BFBFBF"/>
            <w:vAlign w:val="center"/>
            <w:hideMark/>
          </w:tcPr>
          <w:p w14:paraId="4C2E7059"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Адрес регистрации</w:t>
            </w:r>
          </w:p>
        </w:tc>
        <w:tc>
          <w:tcPr>
            <w:tcW w:w="1417" w:type="dxa"/>
            <w:gridSpan w:val="2"/>
            <w:tcBorders>
              <w:top w:val="nil"/>
              <w:left w:val="nil"/>
              <w:bottom w:val="single" w:sz="4" w:space="0" w:color="auto"/>
              <w:right w:val="single" w:sz="4" w:space="0" w:color="auto"/>
            </w:tcBorders>
            <w:shd w:val="clear" w:color="auto" w:fill="BFBFBF"/>
            <w:vAlign w:val="center"/>
            <w:hideMark/>
          </w:tcPr>
          <w:p w14:paraId="2C98DEAD"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Серия и номер документа удостоверяющего личность физического лица</w:t>
            </w:r>
          </w:p>
        </w:tc>
        <w:tc>
          <w:tcPr>
            <w:tcW w:w="1007" w:type="dxa"/>
            <w:gridSpan w:val="2"/>
            <w:tcBorders>
              <w:top w:val="nil"/>
              <w:left w:val="nil"/>
              <w:bottom w:val="single" w:sz="4" w:space="0" w:color="auto"/>
              <w:right w:val="single" w:sz="4" w:space="0" w:color="auto"/>
            </w:tcBorders>
            <w:shd w:val="clear" w:color="auto" w:fill="BFBFBF"/>
            <w:vAlign w:val="center"/>
            <w:hideMark/>
          </w:tcPr>
          <w:p w14:paraId="7FA34C3D" w14:textId="77777777" w:rsidR="000E5187" w:rsidRPr="00856BBE" w:rsidRDefault="000E5187" w:rsidP="00A54E6A">
            <w:pPr>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Руководитель/участник/бенефициар</w:t>
            </w:r>
          </w:p>
        </w:tc>
        <w:tc>
          <w:tcPr>
            <w:tcW w:w="1237" w:type="dxa"/>
            <w:tcBorders>
              <w:top w:val="nil"/>
              <w:left w:val="nil"/>
              <w:bottom w:val="single" w:sz="4" w:space="0" w:color="auto"/>
              <w:right w:val="single" w:sz="4" w:space="0" w:color="auto"/>
            </w:tcBorders>
            <w:shd w:val="clear" w:color="auto" w:fill="BFBFBF"/>
            <w:vAlign w:val="center"/>
            <w:hideMark/>
          </w:tcPr>
          <w:p w14:paraId="36B0C59C" w14:textId="77777777" w:rsidR="000E5187" w:rsidRPr="00856BBE" w:rsidRDefault="000E5187" w:rsidP="00D82A03">
            <w:pPr>
              <w:tabs>
                <w:tab w:val="left" w:pos="991"/>
              </w:tabs>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Информация о подтверждающих документах (наименование, номера и т.д.)</w:t>
            </w:r>
          </w:p>
        </w:tc>
      </w:tr>
      <w:tr w:rsidR="006641F1" w:rsidRPr="00856BBE" w14:paraId="022904FA" w14:textId="77777777" w:rsidTr="00D82A03">
        <w:trPr>
          <w:trHeight w:val="315"/>
        </w:trPr>
        <w:tc>
          <w:tcPr>
            <w:tcW w:w="535" w:type="dxa"/>
            <w:tcBorders>
              <w:top w:val="nil"/>
              <w:left w:val="single" w:sz="4" w:space="0" w:color="auto"/>
              <w:bottom w:val="single" w:sz="4" w:space="0" w:color="auto"/>
              <w:right w:val="single" w:sz="4" w:space="0" w:color="auto"/>
            </w:tcBorders>
            <w:shd w:val="clear" w:color="auto" w:fill="BFBFBF"/>
            <w:vAlign w:val="center"/>
            <w:hideMark/>
          </w:tcPr>
          <w:p w14:paraId="4247131C" w14:textId="77777777" w:rsidR="000E5187" w:rsidRPr="00856BBE" w:rsidRDefault="000E5187" w:rsidP="001E3F1B">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w:t>
            </w:r>
          </w:p>
        </w:tc>
        <w:tc>
          <w:tcPr>
            <w:tcW w:w="710" w:type="dxa"/>
            <w:tcBorders>
              <w:top w:val="nil"/>
              <w:left w:val="nil"/>
              <w:bottom w:val="single" w:sz="4" w:space="0" w:color="auto"/>
              <w:right w:val="single" w:sz="4" w:space="0" w:color="auto"/>
            </w:tcBorders>
            <w:shd w:val="clear" w:color="auto" w:fill="BFBFBF"/>
            <w:vAlign w:val="center"/>
            <w:hideMark/>
          </w:tcPr>
          <w:p w14:paraId="3BB4FD80" w14:textId="77777777" w:rsidR="000E5187" w:rsidRPr="00856BBE" w:rsidRDefault="000E5187" w:rsidP="001724DA">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2</w:t>
            </w:r>
          </w:p>
        </w:tc>
        <w:tc>
          <w:tcPr>
            <w:tcW w:w="735" w:type="dxa"/>
            <w:tcBorders>
              <w:top w:val="nil"/>
              <w:left w:val="nil"/>
              <w:bottom w:val="single" w:sz="4" w:space="0" w:color="auto"/>
              <w:right w:val="single" w:sz="4" w:space="0" w:color="auto"/>
            </w:tcBorders>
            <w:shd w:val="clear" w:color="auto" w:fill="BFBFBF"/>
            <w:vAlign w:val="center"/>
            <w:hideMark/>
          </w:tcPr>
          <w:p w14:paraId="296DF9A8" w14:textId="77777777" w:rsidR="000E5187" w:rsidRPr="00856BBE" w:rsidRDefault="000E5187" w:rsidP="001724DA">
            <w:pPr>
              <w:ind w:hanging="108"/>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3</w:t>
            </w:r>
          </w:p>
        </w:tc>
        <w:tc>
          <w:tcPr>
            <w:tcW w:w="1272" w:type="dxa"/>
            <w:tcBorders>
              <w:top w:val="nil"/>
              <w:left w:val="nil"/>
              <w:bottom w:val="single" w:sz="4" w:space="0" w:color="auto"/>
              <w:right w:val="single" w:sz="4" w:space="0" w:color="auto"/>
            </w:tcBorders>
            <w:shd w:val="clear" w:color="auto" w:fill="BFBFBF"/>
            <w:vAlign w:val="center"/>
            <w:hideMark/>
          </w:tcPr>
          <w:p w14:paraId="7B0F79EB" w14:textId="77777777" w:rsidR="000E5187" w:rsidRPr="00856BBE" w:rsidRDefault="000E5187" w:rsidP="00354A01">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4</w:t>
            </w:r>
          </w:p>
        </w:tc>
        <w:tc>
          <w:tcPr>
            <w:tcW w:w="1021" w:type="dxa"/>
            <w:tcBorders>
              <w:top w:val="nil"/>
              <w:left w:val="nil"/>
              <w:bottom w:val="single" w:sz="4" w:space="0" w:color="auto"/>
              <w:right w:val="single" w:sz="4" w:space="0" w:color="auto"/>
            </w:tcBorders>
            <w:shd w:val="clear" w:color="auto" w:fill="BFBFBF"/>
            <w:vAlign w:val="center"/>
            <w:hideMark/>
          </w:tcPr>
          <w:p w14:paraId="1BC52F0C" w14:textId="77777777" w:rsidR="000E5187" w:rsidRPr="00856BBE" w:rsidRDefault="000E5187" w:rsidP="00354A01">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5</w:t>
            </w:r>
          </w:p>
        </w:tc>
        <w:tc>
          <w:tcPr>
            <w:tcW w:w="1134" w:type="dxa"/>
            <w:tcBorders>
              <w:top w:val="nil"/>
              <w:left w:val="nil"/>
              <w:bottom w:val="single" w:sz="4" w:space="0" w:color="auto"/>
              <w:right w:val="single" w:sz="4" w:space="0" w:color="auto"/>
            </w:tcBorders>
            <w:shd w:val="clear" w:color="auto" w:fill="BFBFBF"/>
            <w:vAlign w:val="center"/>
            <w:hideMark/>
          </w:tcPr>
          <w:p w14:paraId="76AAB0CE" w14:textId="77777777" w:rsidR="000E5187" w:rsidRPr="00856BBE" w:rsidRDefault="000E5187" w:rsidP="00354A01">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6</w:t>
            </w:r>
          </w:p>
        </w:tc>
        <w:tc>
          <w:tcPr>
            <w:tcW w:w="1315" w:type="dxa"/>
            <w:tcBorders>
              <w:top w:val="nil"/>
              <w:left w:val="nil"/>
              <w:bottom w:val="single" w:sz="4" w:space="0" w:color="auto"/>
              <w:right w:val="single" w:sz="4" w:space="0" w:color="auto"/>
            </w:tcBorders>
            <w:shd w:val="clear" w:color="auto" w:fill="BFBFBF"/>
            <w:vAlign w:val="center"/>
            <w:hideMark/>
          </w:tcPr>
          <w:p w14:paraId="0D4DB9B0" w14:textId="77777777" w:rsidR="000E5187" w:rsidRPr="00856BBE" w:rsidRDefault="000E5187" w:rsidP="00354A01">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7</w:t>
            </w:r>
          </w:p>
        </w:tc>
        <w:tc>
          <w:tcPr>
            <w:tcW w:w="532" w:type="dxa"/>
            <w:gridSpan w:val="2"/>
            <w:tcBorders>
              <w:top w:val="nil"/>
              <w:left w:val="nil"/>
              <w:bottom w:val="single" w:sz="4" w:space="0" w:color="auto"/>
              <w:right w:val="single" w:sz="4" w:space="0" w:color="auto"/>
            </w:tcBorders>
            <w:shd w:val="clear" w:color="auto" w:fill="BFBFBF"/>
            <w:vAlign w:val="center"/>
            <w:hideMark/>
          </w:tcPr>
          <w:p w14:paraId="79D9494F"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8</w:t>
            </w:r>
          </w:p>
        </w:tc>
        <w:tc>
          <w:tcPr>
            <w:tcW w:w="679" w:type="dxa"/>
            <w:tcBorders>
              <w:top w:val="nil"/>
              <w:left w:val="nil"/>
              <w:bottom w:val="single" w:sz="4" w:space="0" w:color="auto"/>
              <w:right w:val="single" w:sz="4" w:space="0" w:color="auto"/>
            </w:tcBorders>
            <w:shd w:val="clear" w:color="auto" w:fill="BFBFBF"/>
            <w:vAlign w:val="center"/>
            <w:hideMark/>
          </w:tcPr>
          <w:p w14:paraId="1FDE5AA1"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9</w:t>
            </w:r>
          </w:p>
        </w:tc>
        <w:tc>
          <w:tcPr>
            <w:tcW w:w="851" w:type="dxa"/>
            <w:tcBorders>
              <w:top w:val="nil"/>
              <w:left w:val="nil"/>
              <w:bottom w:val="single" w:sz="4" w:space="0" w:color="auto"/>
              <w:right w:val="single" w:sz="4" w:space="0" w:color="auto"/>
            </w:tcBorders>
            <w:shd w:val="clear" w:color="auto" w:fill="BFBFBF"/>
            <w:vAlign w:val="center"/>
            <w:hideMark/>
          </w:tcPr>
          <w:p w14:paraId="3047A0F1"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10</w:t>
            </w:r>
          </w:p>
        </w:tc>
        <w:tc>
          <w:tcPr>
            <w:tcW w:w="850" w:type="dxa"/>
            <w:gridSpan w:val="2"/>
            <w:tcBorders>
              <w:top w:val="nil"/>
              <w:left w:val="nil"/>
              <w:bottom w:val="single" w:sz="4" w:space="0" w:color="auto"/>
              <w:right w:val="single" w:sz="4" w:space="0" w:color="auto"/>
            </w:tcBorders>
            <w:shd w:val="clear" w:color="auto" w:fill="BFBFBF"/>
            <w:vAlign w:val="center"/>
            <w:hideMark/>
          </w:tcPr>
          <w:p w14:paraId="46F5F7D8"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11</w:t>
            </w:r>
          </w:p>
        </w:tc>
        <w:tc>
          <w:tcPr>
            <w:tcW w:w="1134" w:type="dxa"/>
            <w:gridSpan w:val="2"/>
            <w:tcBorders>
              <w:top w:val="nil"/>
              <w:left w:val="nil"/>
              <w:bottom w:val="single" w:sz="4" w:space="0" w:color="auto"/>
              <w:right w:val="single" w:sz="4" w:space="0" w:color="auto"/>
            </w:tcBorders>
            <w:shd w:val="clear" w:color="auto" w:fill="BFBFBF"/>
            <w:vAlign w:val="center"/>
            <w:hideMark/>
          </w:tcPr>
          <w:p w14:paraId="6531FF72"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12</w:t>
            </w:r>
          </w:p>
        </w:tc>
        <w:tc>
          <w:tcPr>
            <w:tcW w:w="1418" w:type="dxa"/>
            <w:gridSpan w:val="2"/>
            <w:tcBorders>
              <w:top w:val="nil"/>
              <w:left w:val="nil"/>
              <w:bottom w:val="single" w:sz="4" w:space="0" w:color="auto"/>
              <w:right w:val="single" w:sz="4" w:space="0" w:color="auto"/>
            </w:tcBorders>
            <w:shd w:val="clear" w:color="auto" w:fill="BFBFBF"/>
            <w:vAlign w:val="center"/>
            <w:hideMark/>
          </w:tcPr>
          <w:p w14:paraId="4A219A6C"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13</w:t>
            </w:r>
          </w:p>
        </w:tc>
        <w:tc>
          <w:tcPr>
            <w:tcW w:w="992" w:type="dxa"/>
            <w:gridSpan w:val="2"/>
            <w:tcBorders>
              <w:top w:val="nil"/>
              <w:left w:val="nil"/>
              <w:bottom w:val="single" w:sz="4" w:space="0" w:color="auto"/>
              <w:right w:val="single" w:sz="4" w:space="0" w:color="auto"/>
            </w:tcBorders>
            <w:shd w:val="clear" w:color="auto" w:fill="BFBFBF"/>
            <w:vAlign w:val="center"/>
            <w:hideMark/>
          </w:tcPr>
          <w:p w14:paraId="062DEB31"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14</w:t>
            </w:r>
          </w:p>
        </w:tc>
        <w:tc>
          <w:tcPr>
            <w:tcW w:w="1276" w:type="dxa"/>
            <w:gridSpan w:val="2"/>
            <w:tcBorders>
              <w:top w:val="nil"/>
              <w:left w:val="nil"/>
              <w:bottom w:val="single" w:sz="4" w:space="0" w:color="auto"/>
              <w:right w:val="single" w:sz="4" w:space="0" w:color="auto"/>
            </w:tcBorders>
            <w:shd w:val="clear" w:color="auto" w:fill="BFBFBF"/>
            <w:vAlign w:val="center"/>
            <w:hideMark/>
          </w:tcPr>
          <w:p w14:paraId="2AA474FE" w14:textId="77777777" w:rsidR="000E5187" w:rsidRPr="00856BBE" w:rsidRDefault="000E5187" w:rsidP="00110CFF">
            <w:pPr>
              <w:jc w:val="center"/>
              <w:rPr>
                <w:rFonts w:ascii="Times New Roman" w:eastAsia="Times New Roman" w:hAnsi="Times New Roman"/>
                <w:i/>
                <w:sz w:val="20"/>
                <w:szCs w:val="20"/>
                <w:lang w:eastAsia="ru-RU"/>
              </w:rPr>
            </w:pPr>
            <w:r w:rsidRPr="00856BBE">
              <w:rPr>
                <w:rFonts w:ascii="Times New Roman" w:eastAsia="Times New Roman" w:hAnsi="Times New Roman"/>
                <w:i/>
                <w:sz w:val="20"/>
                <w:szCs w:val="20"/>
                <w:lang w:eastAsia="ru-RU"/>
              </w:rPr>
              <w:t>15</w:t>
            </w:r>
          </w:p>
        </w:tc>
      </w:tr>
      <w:tr w:rsidR="000E5187" w:rsidRPr="00856BBE" w14:paraId="600F2457" w14:textId="77777777" w:rsidTr="00D82A03">
        <w:trPr>
          <w:trHeight w:val="160"/>
        </w:trPr>
        <w:tc>
          <w:tcPr>
            <w:tcW w:w="535" w:type="dxa"/>
            <w:tcBorders>
              <w:top w:val="nil"/>
              <w:left w:val="single" w:sz="4" w:space="0" w:color="auto"/>
              <w:bottom w:val="single" w:sz="4" w:space="0" w:color="auto"/>
              <w:right w:val="single" w:sz="4" w:space="0" w:color="auto"/>
            </w:tcBorders>
            <w:noWrap/>
            <w:vAlign w:val="bottom"/>
            <w:hideMark/>
          </w:tcPr>
          <w:p w14:paraId="7AB08FFB" w14:textId="77777777" w:rsidR="000E5187" w:rsidRPr="00856BBE" w:rsidRDefault="000E5187" w:rsidP="001E3F1B">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710" w:type="dxa"/>
            <w:tcBorders>
              <w:top w:val="nil"/>
              <w:left w:val="nil"/>
              <w:bottom w:val="single" w:sz="4" w:space="0" w:color="auto"/>
              <w:right w:val="single" w:sz="4" w:space="0" w:color="auto"/>
            </w:tcBorders>
            <w:noWrap/>
            <w:vAlign w:val="bottom"/>
            <w:hideMark/>
          </w:tcPr>
          <w:p w14:paraId="629093FC" w14:textId="77777777" w:rsidR="000E5187" w:rsidRPr="00856BBE" w:rsidRDefault="000E5187" w:rsidP="001724DA">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735" w:type="dxa"/>
            <w:tcBorders>
              <w:top w:val="nil"/>
              <w:left w:val="nil"/>
              <w:bottom w:val="single" w:sz="4" w:space="0" w:color="auto"/>
              <w:right w:val="single" w:sz="4" w:space="0" w:color="auto"/>
            </w:tcBorders>
            <w:noWrap/>
            <w:vAlign w:val="bottom"/>
            <w:hideMark/>
          </w:tcPr>
          <w:p w14:paraId="5F8A086E" w14:textId="77777777" w:rsidR="000E5187" w:rsidRPr="00856BBE" w:rsidRDefault="000E5187" w:rsidP="001724DA">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272" w:type="dxa"/>
            <w:tcBorders>
              <w:top w:val="nil"/>
              <w:left w:val="nil"/>
              <w:bottom w:val="single" w:sz="4" w:space="0" w:color="auto"/>
              <w:right w:val="single" w:sz="4" w:space="0" w:color="auto"/>
            </w:tcBorders>
            <w:noWrap/>
            <w:vAlign w:val="bottom"/>
            <w:hideMark/>
          </w:tcPr>
          <w:p w14:paraId="4D7254A7" w14:textId="77777777" w:rsidR="000E5187" w:rsidRPr="00856BBE" w:rsidRDefault="000E5187" w:rsidP="00354A01">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021" w:type="dxa"/>
            <w:tcBorders>
              <w:top w:val="nil"/>
              <w:left w:val="nil"/>
              <w:bottom w:val="single" w:sz="4" w:space="0" w:color="auto"/>
              <w:right w:val="single" w:sz="4" w:space="0" w:color="auto"/>
            </w:tcBorders>
            <w:noWrap/>
            <w:vAlign w:val="bottom"/>
            <w:hideMark/>
          </w:tcPr>
          <w:p w14:paraId="36266BB3" w14:textId="77777777" w:rsidR="000E5187" w:rsidRPr="00856BBE" w:rsidRDefault="000E5187" w:rsidP="00354A01">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noWrap/>
            <w:vAlign w:val="bottom"/>
            <w:hideMark/>
          </w:tcPr>
          <w:p w14:paraId="7AFE947B" w14:textId="77777777" w:rsidR="000E5187" w:rsidRPr="00856BBE" w:rsidRDefault="000E5187" w:rsidP="00354A01">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315" w:type="dxa"/>
            <w:tcBorders>
              <w:top w:val="nil"/>
              <w:left w:val="nil"/>
              <w:bottom w:val="single" w:sz="4" w:space="0" w:color="auto"/>
              <w:right w:val="single" w:sz="4" w:space="0" w:color="auto"/>
            </w:tcBorders>
            <w:noWrap/>
            <w:vAlign w:val="bottom"/>
            <w:hideMark/>
          </w:tcPr>
          <w:p w14:paraId="13932673" w14:textId="77777777" w:rsidR="000E5187" w:rsidRPr="00856BBE" w:rsidRDefault="000E5187" w:rsidP="00354A01">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532" w:type="dxa"/>
            <w:gridSpan w:val="2"/>
            <w:tcBorders>
              <w:top w:val="nil"/>
              <w:left w:val="nil"/>
              <w:bottom w:val="single" w:sz="4" w:space="0" w:color="auto"/>
              <w:right w:val="single" w:sz="4" w:space="0" w:color="auto"/>
            </w:tcBorders>
            <w:noWrap/>
            <w:vAlign w:val="bottom"/>
            <w:hideMark/>
          </w:tcPr>
          <w:p w14:paraId="0F36D5AF"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679" w:type="dxa"/>
            <w:tcBorders>
              <w:top w:val="nil"/>
              <w:left w:val="nil"/>
              <w:bottom w:val="single" w:sz="4" w:space="0" w:color="auto"/>
              <w:right w:val="single" w:sz="4" w:space="0" w:color="auto"/>
            </w:tcBorders>
            <w:noWrap/>
            <w:vAlign w:val="bottom"/>
            <w:hideMark/>
          </w:tcPr>
          <w:p w14:paraId="45B04E20"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851" w:type="dxa"/>
            <w:tcBorders>
              <w:top w:val="nil"/>
              <w:left w:val="nil"/>
              <w:bottom w:val="single" w:sz="4" w:space="0" w:color="auto"/>
              <w:right w:val="single" w:sz="4" w:space="0" w:color="auto"/>
            </w:tcBorders>
            <w:noWrap/>
            <w:vAlign w:val="bottom"/>
            <w:hideMark/>
          </w:tcPr>
          <w:p w14:paraId="17B1FA45"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850" w:type="dxa"/>
            <w:gridSpan w:val="2"/>
            <w:tcBorders>
              <w:top w:val="nil"/>
              <w:left w:val="nil"/>
              <w:bottom w:val="single" w:sz="4" w:space="0" w:color="auto"/>
              <w:right w:val="single" w:sz="4" w:space="0" w:color="auto"/>
            </w:tcBorders>
            <w:noWrap/>
            <w:vAlign w:val="bottom"/>
            <w:hideMark/>
          </w:tcPr>
          <w:p w14:paraId="21DAD7F9"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134" w:type="dxa"/>
            <w:gridSpan w:val="2"/>
            <w:tcBorders>
              <w:top w:val="nil"/>
              <w:left w:val="nil"/>
              <w:bottom w:val="single" w:sz="4" w:space="0" w:color="auto"/>
              <w:right w:val="single" w:sz="4" w:space="0" w:color="auto"/>
            </w:tcBorders>
            <w:noWrap/>
            <w:vAlign w:val="bottom"/>
            <w:hideMark/>
          </w:tcPr>
          <w:p w14:paraId="639C3A0E"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418" w:type="dxa"/>
            <w:gridSpan w:val="2"/>
            <w:tcBorders>
              <w:top w:val="nil"/>
              <w:left w:val="nil"/>
              <w:bottom w:val="single" w:sz="4" w:space="0" w:color="auto"/>
              <w:right w:val="single" w:sz="4" w:space="0" w:color="auto"/>
            </w:tcBorders>
            <w:noWrap/>
            <w:vAlign w:val="bottom"/>
            <w:hideMark/>
          </w:tcPr>
          <w:p w14:paraId="7B6C19AD"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992" w:type="dxa"/>
            <w:gridSpan w:val="2"/>
            <w:tcBorders>
              <w:top w:val="nil"/>
              <w:left w:val="nil"/>
              <w:bottom w:val="single" w:sz="4" w:space="0" w:color="auto"/>
              <w:right w:val="single" w:sz="4" w:space="0" w:color="auto"/>
            </w:tcBorders>
            <w:noWrap/>
            <w:vAlign w:val="bottom"/>
            <w:hideMark/>
          </w:tcPr>
          <w:p w14:paraId="7D2205F1"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c>
          <w:tcPr>
            <w:tcW w:w="1276" w:type="dxa"/>
            <w:gridSpan w:val="2"/>
            <w:tcBorders>
              <w:top w:val="nil"/>
              <w:left w:val="nil"/>
              <w:bottom w:val="single" w:sz="4" w:space="0" w:color="auto"/>
              <w:right w:val="single" w:sz="4" w:space="0" w:color="auto"/>
            </w:tcBorders>
            <w:noWrap/>
            <w:vAlign w:val="bottom"/>
            <w:hideMark/>
          </w:tcPr>
          <w:p w14:paraId="1D4AF7BF" w14:textId="77777777" w:rsidR="000E5187" w:rsidRPr="00856BBE" w:rsidRDefault="000E5187" w:rsidP="00110CFF">
            <w:pPr>
              <w:ind w:firstLine="567"/>
              <w:jc w:val="lef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w:t>
            </w:r>
          </w:p>
        </w:tc>
      </w:tr>
      <w:tr w:rsidR="002559BC" w:rsidRPr="00856BBE" w14:paraId="7BD28B12" w14:textId="77777777" w:rsidTr="00D82A03">
        <w:trPr>
          <w:trHeight w:val="106"/>
        </w:trPr>
        <w:tc>
          <w:tcPr>
            <w:tcW w:w="535" w:type="dxa"/>
            <w:tcBorders>
              <w:top w:val="nil"/>
              <w:left w:val="single" w:sz="4" w:space="0" w:color="auto"/>
              <w:bottom w:val="single" w:sz="4" w:space="0" w:color="auto"/>
              <w:right w:val="single" w:sz="4" w:space="0" w:color="auto"/>
            </w:tcBorders>
            <w:noWrap/>
            <w:vAlign w:val="bottom"/>
          </w:tcPr>
          <w:p w14:paraId="3FF20229" w14:textId="77777777" w:rsidR="002559BC" w:rsidRPr="00856BBE" w:rsidRDefault="002559BC" w:rsidP="001E3F1B">
            <w:pPr>
              <w:ind w:firstLine="567"/>
              <w:jc w:val="left"/>
              <w:rPr>
                <w:rFonts w:ascii="Times New Roman" w:eastAsia="Times New Roman" w:hAnsi="Times New Roman"/>
                <w:sz w:val="20"/>
                <w:szCs w:val="20"/>
                <w:lang w:eastAsia="ru-RU"/>
              </w:rPr>
            </w:pPr>
          </w:p>
        </w:tc>
        <w:tc>
          <w:tcPr>
            <w:tcW w:w="710" w:type="dxa"/>
            <w:tcBorders>
              <w:top w:val="nil"/>
              <w:left w:val="nil"/>
              <w:bottom w:val="single" w:sz="4" w:space="0" w:color="auto"/>
              <w:right w:val="single" w:sz="4" w:space="0" w:color="auto"/>
            </w:tcBorders>
            <w:noWrap/>
            <w:vAlign w:val="bottom"/>
          </w:tcPr>
          <w:p w14:paraId="4249AF98" w14:textId="77777777" w:rsidR="002559BC" w:rsidRPr="00856BBE" w:rsidRDefault="002559BC" w:rsidP="001724DA">
            <w:pPr>
              <w:ind w:firstLine="567"/>
              <w:jc w:val="left"/>
              <w:rPr>
                <w:rFonts w:ascii="Times New Roman" w:eastAsia="Times New Roman" w:hAnsi="Times New Roman"/>
                <w:sz w:val="20"/>
                <w:szCs w:val="20"/>
                <w:lang w:eastAsia="ru-RU"/>
              </w:rPr>
            </w:pPr>
          </w:p>
        </w:tc>
        <w:tc>
          <w:tcPr>
            <w:tcW w:w="735" w:type="dxa"/>
            <w:tcBorders>
              <w:top w:val="nil"/>
              <w:left w:val="nil"/>
              <w:bottom w:val="single" w:sz="4" w:space="0" w:color="auto"/>
              <w:right w:val="single" w:sz="4" w:space="0" w:color="auto"/>
            </w:tcBorders>
            <w:noWrap/>
            <w:vAlign w:val="bottom"/>
          </w:tcPr>
          <w:p w14:paraId="1FE225C0" w14:textId="77777777" w:rsidR="002559BC" w:rsidRPr="00856BBE" w:rsidRDefault="002559BC" w:rsidP="001724DA">
            <w:pPr>
              <w:ind w:firstLine="567"/>
              <w:jc w:val="left"/>
              <w:rPr>
                <w:rFonts w:ascii="Times New Roman" w:eastAsia="Times New Roman" w:hAnsi="Times New Roman"/>
                <w:sz w:val="20"/>
                <w:szCs w:val="20"/>
                <w:lang w:eastAsia="ru-RU"/>
              </w:rPr>
            </w:pPr>
          </w:p>
        </w:tc>
        <w:tc>
          <w:tcPr>
            <w:tcW w:w="1272" w:type="dxa"/>
            <w:tcBorders>
              <w:top w:val="nil"/>
              <w:left w:val="nil"/>
              <w:bottom w:val="single" w:sz="4" w:space="0" w:color="auto"/>
              <w:right w:val="single" w:sz="4" w:space="0" w:color="auto"/>
            </w:tcBorders>
            <w:noWrap/>
            <w:vAlign w:val="bottom"/>
          </w:tcPr>
          <w:p w14:paraId="41CEEDD3" w14:textId="77777777" w:rsidR="002559BC" w:rsidRPr="00856BBE" w:rsidRDefault="002559BC" w:rsidP="00354A01">
            <w:pPr>
              <w:ind w:firstLine="567"/>
              <w:jc w:val="left"/>
              <w:rPr>
                <w:rFonts w:ascii="Times New Roman" w:eastAsia="Times New Roman" w:hAnsi="Times New Roman"/>
                <w:sz w:val="20"/>
                <w:szCs w:val="20"/>
                <w:lang w:eastAsia="ru-RU"/>
              </w:rPr>
            </w:pPr>
          </w:p>
        </w:tc>
        <w:tc>
          <w:tcPr>
            <w:tcW w:w="1021" w:type="dxa"/>
            <w:tcBorders>
              <w:top w:val="nil"/>
              <w:left w:val="nil"/>
              <w:bottom w:val="single" w:sz="4" w:space="0" w:color="auto"/>
              <w:right w:val="single" w:sz="4" w:space="0" w:color="auto"/>
            </w:tcBorders>
            <w:noWrap/>
            <w:vAlign w:val="bottom"/>
          </w:tcPr>
          <w:p w14:paraId="3A867E89" w14:textId="77777777" w:rsidR="002559BC" w:rsidRPr="00856BBE" w:rsidRDefault="002559BC" w:rsidP="00354A01">
            <w:pPr>
              <w:ind w:firstLine="567"/>
              <w:jc w:val="left"/>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tcPr>
          <w:p w14:paraId="54B1212A" w14:textId="77777777" w:rsidR="002559BC" w:rsidRPr="00856BBE" w:rsidRDefault="002559BC" w:rsidP="00354A01">
            <w:pPr>
              <w:ind w:firstLine="567"/>
              <w:jc w:val="left"/>
              <w:rPr>
                <w:rFonts w:ascii="Times New Roman" w:eastAsia="Times New Roman" w:hAnsi="Times New Roman"/>
                <w:sz w:val="20"/>
                <w:szCs w:val="20"/>
                <w:lang w:eastAsia="ru-RU"/>
              </w:rPr>
            </w:pPr>
          </w:p>
        </w:tc>
        <w:tc>
          <w:tcPr>
            <w:tcW w:w="1315" w:type="dxa"/>
            <w:tcBorders>
              <w:top w:val="nil"/>
              <w:left w:val="nil"/>
              <w:bottom w:val="single" w:sz="4" w:space="0" w:color="auto"/>
              <w:right w:val="single" w:sz="4" w:space="0" w:color="auto"/>
            </w:tcBorders>
            <w:noWrap/>
            <w:vAlign w:val="bottom"/>
          </w:tcPr>
          <w:p w14:paraId="2A522878" w14:textId="77777777" w:rsidR="002559BC" w:rsidRPr="00856BBE" w:rsidRDefault="002559BC" w:rsidP="00354A01">
            <w:pPr>
              <w:ind w:firstLine="567"/>
              <w:jc w:val="left"/>
              <w:rPr>
                <w:rFonts w:ascii="Times New Roman" w:eastAsia="Times New Roman" w:hAnsi="Times New Roman"/>
                <w:sz w:val="20"/>
                <w:szCs w:val="20"/>
                <w:lang w:eastAsia="ru-RU"/>
              </w:rPr>
            </w:pPr>
          </w:p>
        </w:tc>
        <w:tc>
          <w:tcPr>
            <w:tcW w:w="532" w:type="dxa"/>
            <w:gridSpan w:val="2"/>
            <w:tcBorders>
              <w:top w:val="nil"/>
              <w:left w:val="nil"/>
              <w:bottom w:val="single" w:sz="4" w:space="0" w:color="auto"/>
              <w:right w:val="single" w:sz="4" w:space="0" w:color="auto"/>
            </w:tcBorders>
            <w:noWrap/>
            <w:vAlign w:val="bottom"/>
          </w:tcPr>
          <w:p w14:paraId="2CE73FC3"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679" w:type="dxa"/>
            <w:tcBorders>
              <w:top w:val="nil"/>
              <w:left w:val="nil"/>
              <w:bottom w:val="single" w:sz="4" w:space="0" w:color="auto"/>
              <w:right w:val="single" w:sz="4" w:space="0" w:color="auto"/>
            </w:tcBorders>
            <w:noWrap/>
            <w:vAlign w:val="bottom"/>
          </w:tcPr>
          <w:p w14:paraId="3E85F036"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851" w:type="dxa"/>
            <w:tcBorders>
              <w:top w:val="nil"/>
              <w:left w:val="nil"/>
              <w:bottom w:val="single" w:sz="4" w:space="0" w:color="auto"/>
              <w:right w:val="single" w:sz="4" w:space="0" w:color="auto"/>
            </w:tcBorders>
            <w:noWrap/>
            <w:vAlign w:val="bottom"/>
          </w:tcPr>
          <w:p w14:paraId="335D0F53"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850" w:type="dxa"/>
            <w:gridSpan w:val="2"/>
            <w:tcBorders>
              <w:top w:val="nil"/>
              <w:left w:val="nil"/>
              <w:bottom w:val="single" w:sz="4" w:space="0" w:color="auto"/>
              <w:right w:val="single" w:sz="4" w:space="0" w:color="auto"/>
            </w:tcBorders>
            <w:noWrap/>
            <w:vAlign w:val="bottom"/>
          </w:tcPr>
          <w:p w14:paraId="1421B67A"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1134" w:type="dxa"/>
            <w:gridSpan w:val="2"/>
            <w:tcBorders>
              <w:top w:val="nil"/>
              <w:left w:val="nil"/>
              <w:bottom w:val="single" w:sz="4" w:space="0" w:color="auto"/>
              <w:right w:val="single" w:sz="4" w:space="0" w:color="auto"/>
            </w:tcBorders>
            <w:noWrap/>
            <w:vAlign w:val="bottom"/>
          </w:tcPr>
          <w:p w14:paraId="6C621932"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1418" w:type="dxa"/>
            <w:gridSpan w:val="2"/>
            <w:tcBorders>
              <w:top w:val="nil"/>
              <w:left w:val="nil"/>
              <w:bottom w:val="single" w:sz="4" w:space="0" w:color="auto"/>
              <w:right w:val="single" w:sz="4" w:space="0" w:color="auto"/>
            </w:tcBorders>
            <w:noWrap/>
            <w:vAlign w:val="bottom"/>
          </w:tcPr>
          <w:p w14:paraId="0A6D79D2"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992" w:type="dxa"/>
            <w:gridSpan w:val="2"/>
            <w:tcBorders>
              <w:top w:val="nil"/>
              <w:left w:val="nil"/>
              <w:bottom w:val="single" w:sz="4" w:space="0" w:color="auto"/>
              <w:right w:val="single" w:sz="4" w:space="0" w:color="auto"/>
            </w:tcBorders>
            <w:noWrap/>
            <w:vAlign w:val="bottom"/>
          </w:tcPr>
          <w:p w14:paraId="24E71B12" w14:textId="77777777" w:rsidR="002559BC" w:rsidRPr="00856BBE" w:rsidRDefault="002559BC" w:rsidP="00110CFF">
            <w:pPr>
              <w:ind w:firstLine="567"/>
              <w:jc w:val="left"/>
              <w:rPr>
                <w:rFonts w:ascii="Times New Roman" w:eastAsia="Times New Roman" w:hAnsi="Times New Roman"/>
                <w:sz w:val="20"/>
                <w:szCs w:val="20"/>
                <w:lang w:eastAsia="ru-RU"/>
              </w:rPr>
            </w:pPr>
          </w:p>
        </w:tc>
        <w:tc>
          <w:tcPr>
            <w:tcW w:w="1276" w:type="dxa"/>
            <w:gridSpan w:val="2"/>
            <w:tcBorders>
              <w:top w:val="nil"/>
              <w:left w:val="nil"/>
              <w:bottom w:val="single" w:sz="4" w:space="0" w:color="auto"/>
              <w:right w:val="single" w:sz="4" w:space="0" w:color="auto"/>
            </w:tcBorders>
            <w:noWrap/>
            <w:vAlign w:val="bottom"/>
          </w:tcPr>
          <w:p w14:paraId="51065AB4" w14:textId="77777777" w:rsidR="002559BC" w:rsidRPr="00856BBE" w:rsidRDefault="002559BC" w:rsidP="00110CFF">
            <w:pPr>
              <w:ind w:firstLine="567"/>
              <w:jc w:val="left"/>
              <w:rPr>
                <w:rFonts w:ascii="Times New Roman" w:eastAsia="Times New Roman" w:hAnsi="Times New Roman"/>
                <w:sz w:val="20"/>
                <w:szCs w:val="20"/>
                <w:lang w:eastAsia="ru-RU"/>
              </w:rPr>
            </w:pPr>
          </w:p>
        </w:tc>
      </w:tr>
    </w:tbl>
    <w:p w14:paraId="572E3004" w14:textId="77777777" w:rsidR="000E5187" w:rsidRPr="00856BBE" w:rsidRDefault="000E5187" w:rsidP="00682748">
      <w:pPr>
        <w:numPr>
          <w:ilvl w:val="1"/>
          <w:numId w:val="6"/>
        </w:numPr>
        <w:tabs>
          <w:tab w:val="left" w:pos="851"/>
        </w:tabs>
        <w:spacing w:before="60" w:after="120"/>
        <w:ind w:left="0" w:firstLine="567"/>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Агент гарантирует Принципалу, что сведения и документы в отношении всей цепочки собственников и руководителей, включая бенефициаров (в том числе конечных), передаваемые Принципалу, являются полными, точными и достоверными.</w:t>
      </w:r>
    </w:p>
    <w:p w14:paraId="21F4FAAC" w14:textId="77777777" w:rsidR="000E5187" w:rsidRPr="00856BBE" w:rsidRDefault="000E5187" w:rsidP="00682748">
      <w:pPr>
        <w:numPr>
          <w:ilvl w:val="1"/>
          <w:numId w:val="6"/>
        </w:numPr>
        <w:tabs>
          <w:tab w:val="num" w:pos="709"/>
          <w:tab w:val="left" w:pos="851"/>
        </w:tabs>
        <w:spacing w:before="60" w:after="120"/>
        <w:ind w:left="0" w:firstLine="567"/>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 xml:space="preserve">Агент настоящим выдает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Принципалом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Российской Федерации, Минэнерго России, </w:t>
      </w:r>
      <w:proofErr w:type="spellStart"/>
      <w:r w:rsidRPr="00856BBE">
        <w:rPr>
          <w:rFonts w:ascii="Times New Roman" w:eastAsia="Times New Roman" w:hAnsi="Times New Roman"/>
          <w:sz w:val="20"/>
          <w:szCs w:val="20"/>
          <w:lang w:eastAsia="ru-RU"/>
        </w:rPr>
        <w:t>Росфинмониторингу</w:t>
      </w:r>
      <w:proofErr w:type="spellEnd"/>
      <w:r w:rsidRPr="00856BBE">
        <w:rPr>
          <w:rFonts w:ascii="Times New Roman" w:eastAsia="Times New Roman" w:hAnsi="Times New Roman"/>
          <w:sz w:val="20"/>
          <w:szCs w:val="20"/>
          <w:lang w:eastAsia="ru-RU"/>
        </w:rPr>
        <w:t>, Правительству Российской Федерации) и последующую обработку сведений такими органами (далее – Раскрытие). Агент настоящим освобождает Принципала от любой ответственности в связи с Раскрытием, в том числе возмещает Принципалу убытки, понесенные в связи с предъявлением Принципалу претензий, исков и требований любыми третьими лицами, чьи права были или могли быть нарушены таким Раскрытием.</w:t>
      </w:r>
    </w:p>
    <w:tbl>
      <w:tblPr>
        <w:tblW w:w="11134" w:type="dxa"/>
        <w:jc w:val="right"/>
        <w:tblLook w:val="01E0" w:firstRow="1" w:lastRow="1" w:firstColumn="1" w:lastColumn="1" w:noHBand="0" w:noVBand="0"/>
      </w:tblPr>
      <w:tblGrid>
        <w:gridCol w:w="3337"/>
        <w:gridCol w:w="1199"/>
        <w:gridCol w:w="992"/>
        <w:gridCol w:w="3448"/>
        <w:gridCol w:w="2158"/>
      </w:tblGrid>
      <w:tr w:rsidR="000E5187" w:rsidRPr="00856BBE" w14:paraId="315B0354" w14:textId="77777777" w:rsidTr="00682748">
        <w:trPr>
          <w:jc w:val="right"/>
        </w:trPr>
        <w:tc>
          <w:tcPr>
            <w:tcW w:w="11134" w:type="dxa"/>
            <w:gridSpan w:val="5"/>
            <w:hideMark/>
          </w:tcPr>
          <w:p w14:paraId="4E415D91" w14:textId="77777777" w:rsidR="000E5187" w:rsidRPr="00856BBE" w:rsidRDefault="000E5187" w:rsidP="00682748">
            <w:pPr>
              <w:spacing w:before="60"/>
              <w:ind w:firstLine="567"/>
              <w:jc w:val="right"/>
              <w:rPr>
                <w:rFonts w:ascii="Times New Roman" w:eastAsia="Times New Roman" w:hAnsi="Times New Roman"/>
                <w:b/>
                <w:sz w:val="20"/>
                <w:szCs w:val="20"/>
                <w:lang w:eastAsia="ru-RU"/>
              </w:rPr>
            </w:pPr>
            <w:r w:rsidRPr="00856BBE">
              <w:rPr>
                <w:rFonts w:ascii="Times New Roman" w:eastAsia="Times New Roman" w:hAnsi="Times New Roman"/>
                <w:b/>
                <w:sz w:val="20"/>
                <w:szCs w:val="20"/>
                <w:lang w:eastAsia="ru-RU"/>
              </w:rPr>
              <w:t>Подпись уполномоченного лица</w:t>
            </w:r>
          </w:p>
          <w:p w14:paraId="3CAF6FA6" w14:textId="77777777" w:rsidR="000E5187" w:rsidRPr="00856BBE" w:rsidRDefault="000E5187" w:rsidP="00682748">
            <w:pPr>
              <w:spacing w:before="60"/>
              <w:ind w:firstLine="567"/>
              <w:jc w:val="right"/>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от имени Агента</w:t>
            </w:r>
          </w:p>
        </w:tc>
      </w:tr>
      <w:tr w:rsidR="000E5187" w:rsidRPr="00856BBE" w14:paraId="58C5B791" w14:textId="77777777" w:rsidTr="00682748">
        <w:trPr>
          <w:jc w:val="right"/>
        </w:trPr>
        <w:tc>
          <w:tcPr>
            <w:tcW w:w="4536" w:type="dxa"/>
            <w:gridSpan w:val="2"/>
          </w:tcPr>
          <w:p w14:paraId="0B9B870F"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992" w:type="dxa"/>
          </w:tcPr>
          <w:p w14:paraId="6899003F"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5606" w:type="dxa"/>
            <w:gridSpan w:val="2"/>
            <w:tcBorders>
              <w:top w:val="nil"/>
              <w:left w:val="nil"/>
              <w:bottom w:val="single" w:sz="4" w:space="0" w:color="auto"/>
              <w:right w:val="nil"/>
            </w:tcBorders>
          </w:tcPr>
          <w:p w14:paraId="50AB5AC2"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r>
      <w:tr w:rsidR="000E5187" w:rsidRPr="00856BBE" w14:paraId="60B8A92D" w14:textId="77777777" w:rsidTr="00682748">
        <w:trPr>
          <w:jc w:val="right"/>
        </w:trPr>
        <w:tc>
          <w:tcPr>
            <w:tcW w:w="4536" w:type="dxa"/>
            <w:gridSpan w:val="2"/>
          </w:tcPr>
          <w:p w14:paraId="34200F84"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p>
        </w:tc>
        <w:tc>
          <w:tcPr>
            <w:tcW w:w="992" w:type="dxa"/>
          </w:tcPr>
          <w:p w14:paraId="4D000CA0"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p>
        </w:tc>
        <w:tc>
          <w:tcPr>
            <w:tcW w:w="5606" w:type="dxa"/>
            <w:gridSpan w:val="2"/>
            <w:tcBorders>
              <w:top w:val="single" w:sz="4" w:space="0" w:color="auto"/>
              <w:left w:val="nil"/>
              <w:bottom w:val="nil"/>
              <w:right w:val="nil"/>
            </w:tcBorders>
            <w:hideMark/>
          </w:tcPr>
          <w:p w14:paraId="15F12F84"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r w:rsidRPr="00856BBE">
              <w:rPr>
                <w:rFonts w:ascii="Times New Roman" w:eastAsia="Times New Roman" w:hAnsi="Times New Roman"/>
                <w:i/>
                <w:sz w:val="20"/>
                <w:szCs w:val="20"/>
                <w:lang w:eastAsia="ru-RU"/>
              </w:rPr>
              <w:t>(должность)</w:t>
            </w:r>
          </w:p>
        </w:tc>
      </w:tr>
      <w:tr w:rsidR="000E5187" w:rsidRPr="00856BBE" w14:paraId="5CA84834" w14:textId="77777777" w:rsidTr="00682748">
        <w:trPr>
          <w:trHeight w:val="70"/>
          <w:jc w:val="right"/>
        </w:trPr>
        <w:tc>
          <w:tcPr>
            <w:tcW w:w="3337" w:type="dxa"/>
          </w:tcPr>
          <w:p w14:paraId="273F1577"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1199" w:type="dxa"/>
          </w:tcPr>
          <w:p w14:paraId="3A274235"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992" w:type="dxa"/>
          </w:tcPr>
          <w:p w14:paraId="0F23CC24"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3448" w:type="dxa"/>
            <w:tcBorders>
              <w:top w:val="nil"/>
              <w:left w:val="nil"/>
              <w:bottom w:val="single" w:sz="4" w:space="0" w:color="auto"/>
              <w:right w:val="nil"/>
            </w:tcBorders>
          </w:tcPr>
          <w:p w14:paraId="6B5B2F3B"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2158" w:type="dxa"/>
            <w:tcBorders>
              <w:top w:val="nil"/>
              <w:left w:val="nil"/>
              <w:bottom w:val="single" w:sz="4" w:space="0" w:color="auto"/>
              <w:right w:val="nil"/>
            </w:tcBorders>
          </w:tcPr>
          <w:p w14:paraId="242FE671"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r>
      <w:tr w:rsidR="000E5187" w:rsidRPr="00856BBE" w14:paraId="1770861C" w14:textId="77777777" w:rsidTr="00682748">
        <w:trPr>
          <w:jc w:val="right"/>
        </w:trPr>
        <w:tc>
          <w:tcPr>
            <w:tcW w:w="3337" w:type="dxa"/>
          </w:tcPr>
          <w:p w14:paraId="3EE6D3D9"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p>
        </w:tc>
        <w:tc>
          <w:tcPr>
            <w:tcW w:w="1199" w:type="dxa"/>
          </w:tcPr>
          <w:p w14:paraId="385A0752"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p>
        </w:tc>
        <w:tc>
          <w:tcPr>
            <w:tcW w:w="992" w:type="dxa"/>
          </w:tcPr>
          <w:p w14:paraId="70D7A64F"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3448" w:type="dxa"/>
            <w:tcBorders>
              <w:top w:val="single" w:sz="4" w:space="0" w:color="auto"/>
              <w:left w:val="nil"/>
              <w:bottom w:val="nil"/>
              <w:right w:val="nil"/>
            </w:tcBorders>
            <w:hideMark/>
          </w:tcPr>
          <w:p w14:paraId="1C141685"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r w:rsidRPr="00856BBE">
              <w:rPr>
                <w:rFonts w:ascii="Times New Roman" w:eastAsia="Times New Roman" w:hAnsi="Times New Roman"/>
                <w:i/>
                <w:sz w:val="20"/>
                <w:szCs w:val="20"/>
                <w:lang w:eastAsia="ru-RU"/>
              </w:rPr>
              <w:t>(Ф.И.О.)</w:t>
            </w:r>
          </w:p>
        </w:tc>
        <w:tc>
          <w:tcPr>
            <w:tcW w:w="2158" w:type="dxa"/>
            <w:hideMark/>
          </w:tcPr>
          <w:p w14:paraId="49B09C7F"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r w:rsidRPr="00856BBE">
              <w:rPr>
                <w:rFonts w:ascii="Times New Roman" w:eastAsia="Times New Roman" w:hAnsi="Times New Roman"/>
                <w:i/>
                <w:sz w:val="20"/>
                <w:szCs w:val="20"/>
                <w:lang w:eastAsia="ru-RU"/>
              </w:rPr>
              <w:t>(подпись)</w:t>
            </w:r>
          </w:p>
        </w:tc>
      </w:tr>
      <w:tr w:rsidR="000E5187" w:rsidRPr="00856BBE" w14:paraId="688B3571" w14:textId="77777777" w:rsidTr="00682748">
        <w:trPr>
          <w:jc w:val="right"/>
        </w:trPr>
        <w:tc>
          <w:tcPr>
            <w:tcW w:w="3337" w:type="dxa"/>
          </w:tcPr>
          <w:p w14:paraId="52D5AF12"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1199" w:type="dxa"/>
          </w:tcPr>
          <w:p w14:paraId="6AAA29A4"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992" w:type="dxa"/>
          </w:tcPr>
          <w:p w14:paraId="1D0C6C32"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c>
          <w:tcPr>
            <w:tcW w:w="3448" w:type="dxa"/>
            <w:hideMark/>
          </w:tcPr>
          <w:p w14:paraId="009F780F"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roofErr w:type="spellStart"/>
            <w:r w:rsidRPr="00856BBE">
              <w:rPr>
                <w:rFonts w:ascii="Times New Roman" w:eastAsia="Times New Roman" w:hAnsi="Times New Roman"/>
                <w:sz w:val="20"/>
                <w:szCs w:val="20"/>
                <w:lang w:eastAsia="ru-RU"/>
              </w:rPr>
              <w:t>м.п</w:t>
            </w:r>
            <w:proofErr w:type="spellEnd"/>
            <w:r w:rsidRPr="00856BBE">
              <w:rPr>
                <w:rFonts w:ascii="Times New Roman" w:eastAsia="Times New Roman" w:hAnsi="Times New Roman"/>
                <w:sz w:val="20"/>
                <w:szCs w:val="20"/>
                <w:lang w:eastAsia="ru-RU"/>
              </w:rPr>
              <w:t>. (при наличии печати)</w:t>
            </w:r>
          </w:p>
        </w:tc>
        <w:tc>
          <w:tcPr>
            <w:tcW w:w="2158" w:type="dxa"/>
          </w:tcPr>
          <w:p w14:paraId="00CD8C47" w14:textId="77777777" w:rsidR="000E5187" w:rsidRPr="00856BBE" w:rsidRDefault="000E5187" w:rsidP="00682748">
            <w:pPr>
              <w:spacing w:before="60"/>
              <w:ind w:firstLine="567"/>
              <w:jc w:val="left"/>
              <w:rPr>
                <w:rFonts w:ascii="Times New Roman" w:eastAsia="Times New Roman" w:hAnsi="Times New Roman"/>
                <w:sz w:val="20"/>
                <w:szCs w:val="20"/>
                <w:lang w:eastAsia="ru-RU"/>
              </w:rPr>
            </w:pPr>
          </w:p>
        </w:tc>
      </w:tr>
      <w:tr w:rsidR="000E5187" w:rsidRPr="00856BBE" w14:paraId="71E6A25D" w14:textId="77777777" w:rsidTr="00682748">
        <w:trPr>
          <w:jc w:val="right"/>
        </w:trPr>
        <w:tc>
          <w:tcPr>
            <w:tcW w:w="4536" w:type="dxa"/>
            <w:gridSpan w:val="2"/>
          </w:tcPr>
          <w:p w14:paraId="3F8E177D"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p>
        </w:tc>
        <w:tc>
          <w:tcPr>
            <w:tcW w:w="992" w:type="dxa"/>
          </w:tcPr>
          <w:p w14:paraId="4927E310" w14:textId="77777777" w:rsidR="000E5187" w:rsidRPr="00856BBE" w:rsidRDefault="000E5187" w:rsidP="00682748">
            <w:pPr>
              <w:spacing w:before="60"/>
              <w:ind w:firstLine="567"/>
              <w:jc w:val="center"/>
              <w:rPr>
                <w:rFonts w:ascii="Times New Roman" w:eastAsia="Times New Roman" w:hAnsi="Times New Roman"/>
                <w:sz w:val="20"/>
                <w:szCs w:val="20"/>
                <w:lang w:eastAsia="ru-RU"/>
              </w:rPr>
            </w:pPr>
          </w:p>
        </w:tc>
        <w:tc>
          <w:tcPr>
            <w:tcW w:w="5606" w:type="dxa"/>
            <w:gridSpan w:val="2"/>
            <w:hideMark/>
          </w:tcPr>
          <w:p w14:paraId="1A3EAFB0" w14:textId="0E2A46E0" w:rsidR="000E5187" w:rsidRPr="00856BBE" w:rsidRDefault="000E5187" w:rsidP="00D82A03">
            <w:pPr>
              <w:spacing w:before="60"/>
              <w:ind w:firstLine="567"/>
              <w:jc w:val="center"/>
              <w:rPr>
                <w:rFonts w:ascii="Times New Roman" w:eastAsia="Times New Roman" w:hAnsi="Times New Roman"/>
                <w:sz w:val="20"/>
                <w:szCs w:val="20"/>
                <w:lang w:eastAsia="ru-RU"/>
              </w:rPr>
            </w:pPr>
            <w:r w:rsidRPr="00856BBE">
              <w:rPr>
                <w:rFonts w:ascii="Times New Roman" w:eastAsia="Times New Roman" w:hAnsi="Times New Roman"/>
                <w:sz w:val="20"/>
                <w:szCs w:val="20"/>
                <w:lang w:eastAsia="ru-RU"/>
              </w:rPr>
              <w:t>«______» ____________ 20</w:t>
            </w:r>
            <w:r w:rsidR="00D82A03">
              <w:rPr>
                <w:rFonts w:ascii="Times New Roman" w:eastAsia="Times New Roman" w:hAnsi="Times New Roman"/>
                <w:sz w:val="20"/>
                <w:szCs w:val="20"/>
                <w:lang w:eastAsia="ru-RU"/>
              </w:rPr>
              <w:t>22</w:t>
            </w:r>
            <w:r w:rsidRPr="00856BBE">
              <w:rPr>
                <w:rFonts w:ascii="Times New Roman" w:eastAsia="Times New Roman" w:hAnsi="Times New Roman"/>
                <w:sz w:val="20"/>
                <w:szCs w:val="20"/>
                <w:lang w:eastAsia="ru-RU"/>
              </w:rPr>
              <w:t xml:space="preserve"> г.</w:t>
            </w:r>
          </w:p>
        </w:tc>
      </w:tr>
    </w:tbl>
    <w:p w14:paraId="2940E042" w14:textId="77777777" w:rsidR="00891959" w:rsidRPr="00856BBE" w:rsidRDefault="002559BC" w:rsidP="00682748">
      <w:pPr>
        <w:spacing w:before="60" w:after="120"/>
        <w:ind w:firstLine="720"/>
        <w:jc w:val="right"/>
        <w:rPr>
          <w:rFonts w:ascii="Times New Roman" w:hAnsi="Times New Roman"/>
          <w:b/>
        </w:rPr>
      </w:pPr>
      <w:r w:rsidRPr="00682748">
        <w:rPr>
          <w:rFonts w:ascii="Times New Roman" w:hAnsi="Times New Roman"/>
          <w:b/>
        </w:rPr>
        <w:lastRenderedPageBreak/>
        <w:t>П</w:t>
      </w:r>
      <w:r w:rsidR="00891959" w:rsidRPr="00856BBE">
        <w:rPr>
          <w:rFonts w:ascii="Times New Roman" w:hAnsi="Times New Roman"/>
          <w:b/>
        </w:rPr>
        <w:t>РИЛОЖЕНИЕ № 5</w:t>
      </w:r>
    </w:p>
    <w:p w14:paraId="38E81054" w14:textId="0382FB49" w:rsidR="00891959" w:rsidRPr="00856BBE" w:rsidRDefault="00891959" w:rsidP="00682748">
      <w:pPr>
        <w:spacing w:before="60" w:after="120"/>
        <w:ind w:firstLine="720"/>
        <w:jc w:val="right"/>
        <w:rPr>
          <w:rFonts w:ascii="Times New Roman" w:hAnsi="Times New Roman"/>
          <w:b/>
          <w:sz w:val="24"/>
          <w:szCs w:val="24"/>
        </w:rPr>
      </w:pPr>
      <w:r w:rsidRPr="00856BBE">
        <w:rPr>
          <w:rFonts w:ascii="Times New Roman" w:hAnsi="Times New Roman"/>
          <w:b/>
        </w:rPr>
        <w:t>К АГЕНТСКОМУ ДОГОВОРУ</w:t>
      </w:r>
      <w:r w:rsidR="000E5187" w:rsidRPr="00856BBE">
        <w:rPr>
          <w:rFonts w:ascii="Times New Roman" w:hAnsi="Times New Roman"/>
          <w:b/>
        </w:rPr>
        <w:t xml:space="preserve"> </w:t>
      </w:r>
      <w:r w:rsidRPr="00856BBE">
        <w:rPr>
          <w:rFonts w:ascii="Times New Roman" w:hAnsi="Times New Roman"/>
          <w:b/>
        </w:rPr>
        <w:t xml:space="preserve">№ _____ от </w:t>
      </w:r>
      <w:r w:rsidRPr="00856BBE">
        <w:rPr>
          <w:rFonts w:ascii="Times New Roman" w:hAnsi="Times New Roman"/>
          <w:b/>
          <w:sz w:val="24"/>
          <w:szCs w:val="24"/>
        </w:rPr>
        <w:t>«_____» __________ 20</w:t>
      </w:r>
      <w:r w:rsidR="00D82A03">
        <w:rPr>
          <w:rFonts w:ascii="Times New Roman" w:hAnsi="Times New Roman"/>
          <w:b/>
          <w:sz w:val="24"/>
          <w:szCs w:val="24"/>
        </w:rPr>
        <w:t>22</w:t>
      </w:r>
      <w:r w:rsidRPr="00856BBE">
        <w:rPr>
          <w:rFonts w:ascii="Times New Roman" w:hAnsi="Times New Roman"/>
          <w:b/>
          <w:sz w:val="24"/>
          <w:szCs w:val="24"/>
        </w:rPr>
        <w:t xml:space="preserve"> г.</w:t>
      </w:r>
    </w:p>
    <w:p w14:paraId="39C743E1" w14:textId="77777777" w:rsidR="00891959" w:rsidRPr="00856BBE" w:rsidRDefault="00891959" w:rsidP="00682748">
      <w:pPr>
        <w:spacing w:before="60" w:after="120" w:line="240" w:lineRule="atLeast"/>
        <w:ind w:right="-908" w:firstLine="720"/>
        <w:jc w:val="center"/>
        <w:rPr>
          <w:rFonts w:ascii="Times New Roman" w:hAnsi="Times New Roman"/>
          <w:b/>
        </w:rPr>
      </w:pPr>
      <w:r w:rsidRPr="00856BBE">
        <w:rPr>
          <w:rFonts w:ascii="Times New Roman" w:hAnsi="Times New Roman"/>
          <w:b/>
        </w:rPr>
        <w:t>ФОРМА</w:t>
      </w:r>
    </w:p>
    <w:p w14:paraId="2C83CEA7" w14:textId="7FB1CA1E" w:rsidR="00566619" w:rsidRDefault="00891959" w:rsidP="00682748">
      <w:pPr>
        <w:ind w:firstLine="720"/>
        <w:jc w:val="center"/>
        <w:rPr>
          <w:rFonts w:ascii="Times New Roman" w:hAnsi="Times New Roman"/>
          <w:b/>
          <w:bCs/>
          <w:color w:val="000000"/>
        </w:rPr>
      </w:pPr>
      <w:r w:rsidRPr="00856BBE">
        <w:rPr>
          <w:rFonts w:ascii="Times New Roman" w:hAnsi="Times New Roman"/>
          <w:b/>
        </w:rPr>
        <w:t>АКТ ВЫПОЛНЕННЫХ РАБОТ № ___ от «___» ___________ 20</w:t>
      </w:r>
      <w:r w:rsidR="00D82A03">
        <w:rPr>
          <w:rFonts w:ascii="Times New Roman" w:hAnsi="Times New Roman"/>
          <w:b/>
        </w:rPr>
        <w:t>22</w:t>
      </w:r>
      <w:r w:rsidRPr="00856BBE">
        <w:rPr>
          <w:rFonts w:ascii="Times New Roman" w:hAnsi="Times New Roman"/>
          <w:b/>
        </w:rPr>
        <w:t xml:space="preserve"> года</w:t>
      </w:r>
      <w:r w:rsidR="00566619" w:rsidRPr="00566619">
        <w:rPr>
          <w:rFonts w:ascii="Times New Roman" w:hAnsi="Times New Roman"/>
          <w:b/>
          <w:bCs/>
          <w:color w:val="000000"/>
        </w:rPr>
        <w:t xml:space="preserve"> </w:t>
      </w:r>
    </w:p>
    <w:p w14:paraId="579BB42F" w14:textId="69359985" w:rsidR="00891959" w:rsidRPr="00856BBE" w:rsidRDefault="00566619" w:rsidP="00682748">
      <w:pPr>
        <w:ind w:firstLine="720"/>
        <w:jc w:val="center"/>
        <w:rPr>
          <w:rFonts w:ascii="Times New Roman" w:hAnsi="Times New Roman"/>
          <w:b/>
        </w:rPr>
      </w:pPr>
      <w:r>
        <w:rPr>
          <w:rFonts w:ascii="Times New Roman" w:hAnsi="Times New Roman"/>
          <w:b/>
          <w:bCs/>
          <w:color w:val="000000"/>
        </w:rPr>
        <w:t xml:space="preserve">по </w:t>
      </w:r>
      <w:r w:rsidRPr="00856BBE">
        <w:rPr>
          <w:rFonts w:ascii="Times New Roman" w:hAnsi="Times New Roman"/>
          <w:b/>
          <w:bCs/>
          <w:color w:val="000000"/>
        </w:rPr>
        <w:t>Поручени</w:t>
      </w:r>
      <w:r>
        <w:rPr>
          <w:rFonts w:ascii="Times New Roman" w:hAnsi="Times New Roman"/>
          <w:b/>
          <w:bCs/>
          <w:color w:val="000000"/>
        </w:rPr>
        <w:t>ю</w:t>
      </w:r>
      <w:r w:rsidRPr="00856BBE">
        <w:rPr>
          <w:rFonts w:ascii="Times New Roman" w:hAnsi="Times New Roman"/>
          <w:b/>
          <w:bCs/>
          <w:color w:val="000000"/>
        </w:rPr>
        <w:t xml:space="preserve"> № ___ от «___» __________ 20</w:t>
      </w:r>
      <w:r w:rsidR="00D82A03">
        <w:rPr>
          <w:rFonts w:ascii="Times New Roman" w:hAnsi="Times New Roman"/>
          <w:b/>
          <w:bCs/>
          <w:color w:val="000000"/>
        </w:rPr>
        <w:t>22</w:t>
      </w:r>
      <w:r w:rsidRPr="00856BBE">
        <w:rPr>
          <w:rFonts w:ascii="Times New Roman" w:hAnsi="Times New Roman"/>
          <w:b/>
          <w:bCs/>
          <w:color w:val="000000"/>
        </w:rPr>
        <w:t xml:space="preserve"> года</w:t>
      </w:r>
    </w:p>
    <w:p w14:paraId="0B5C4EE9" w14:textId="30F0F126" w:rsidR="00891959" w:rsidRDefault="00891959" w:rsidP="00682748">
      <w:pPr>
        <w:ind w:firstLine="720"/>
        <w:jc w:val="center"/>
        <w:rPr>
          <w:rFonts w:ascii="Times New Roman" w:hAnsi="Times New Roman"/>
          <w:b/>
        </w:rPr>
      </w:pPr>
      <w:r w:rsidRPr="00856BBE">
        <w:rPr>
          <w:rFonts w:ascii="Times New Roman" w:hAnsi="Times New Roman"/>
          <w:b/>
        </w:rPr>
        <w:t>за период с «___» по «__» _______20</w:t>
      </w:r>
      <w:r w:rsidR="00D82A03">
        <w:rPr>
          <w:rFonts w:ascii="Times New Roman" w:hAnsi="Times New Roman"/>
          <w:b/>
        </w:rPr>
        <w:t>22</w:t>
      </w:r>
      <w:r w:rsidRPr="00856BBE">
        <w:rPr>
          <w:rFonts w:ascii="Times New Roman" w:hAnsi="Times New Roman"/>
          <w:b/>
        </w:rPr>
        <w:t>г.</w:t>
      </w:r>
    </w:p>
    <w:p w14:paraId="6F4C0055" w14:textId="77777777" w:rsidR="00566619" w:rsidRDefault="00566619" w:rsidP="00682748">
      <w:pPr>
        <w:ind w:firstLine="720"/>
        <w:jc w:val="center"/>
        <w:rPr>
          <w:rFonts w:ascii="Times New Roman" w:hAnsi="Times New Roman"/>
          <w:b/>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1"/>
        <w:gridCol w:w="1845"/>
        <w:gridCol w:w="2406"/>
        <w:gridCol w:w="2266"/>
        <w:gridCol w:w="1275"/>
        <w:gridCol w:w="2269"/>
        <w:gridCol w:w="1418"/>
        <w:gridCol w:w="2550"/>
      </w:tblGrid>
      <w:tr w:rsidR="00AB2FC7" w:rsidRPr="00856BBE" w14:paraId="0BB88B7A" w14:textId="77777777" w:rsidTr="00A96C0E">
        <w:trPr>
          <w:trHeight w:val="56"/>
        </w:trPr>
        <w:tc>
          <w:tcPr>
            <w:tcW w:w="202" w:type="pct"/>
            <w:vAlign w:val="center"/>
          </w:tcPr>
          <w:p w14:paraId="6235415C" w14:textId="77777777" w:rsidR="00AB2FC7" w:rsidRPr="00856BBE" w:rsidRDefault="00AB2FC7" w:rsidP="00A96C0E">
            <w:pPr>
              <w:jc w:val="center"/>
              <w:rPr>
                <w:rFonts w:ascii="Times New Roman" w:hAnsi="Times New Roman"/>
                <w:color w:val="000000"/>
              </w:rPr>
            </w:pPr>
            <w:r w:rsidRPr="00856BBE">
              <w:rPr>
                <w:rFonts w:ascii="Times New Roman" w:hAnsi="Times New Roman"/>
                <w:color w:val="000000"/>
              </w:rPr>
              <w:t>№ п/п</w:t>
            </w:r>
          </w:p>
        </w:tc>
        <w:tc>
          <w:tcPr>
            <w:tcW w:w="631" w:type="pct"/>
            <w:vAlign w:val="center"/>
          </w:tcPr>
          <w:p w14:paraId="30195312" w14:textId="77777777" w:rsidR="00AB2FC7" w:rsidRPr="00856BBE" w:rsidRDefault="00AB2FC7" w:rsidP="00A96C0E">
            <w:pPr>
              <w:jc w:val="center"/>
              <w:rPr>
                <w:rFonts w:ascii="Times New Roman" w:hAnsi="Times New Roman"/>
                <w:color w:val="000000"/>
              </w:rPr>
            </w:pPr>
            <w:r w:rsidRPr="00856BBE">
              <w:rPr>
                <w:rFonts w:ascii="Times New Roman" w:hAnsi="Times New Roman"/>
                <w:color w:val="000000"/>
              </w:rPr>
              <w:t xml:space="preserve">Номер </w:t>
            </w:r>
            <w:r>
              <w:rPr>
                <w:rFonts w:ascii="Times New Roman" w:hAnsi="Times New Roman"/>
                <w:color w:val="000000"/>
              </w:rPr>
              <w:t>Лицевого счета</w:t>
            </w:r>
          </w:p>
        </w:tc>
        <w:tc>
          <w:tcPr>
            <w:tcW w:w="823" w:type="pct"/>
            <w:vAlign w:val="center"/>
          </w:tcPr>
          <w:p w14:paraId="56949B8D" w14:textId="77777777" w:rsidR="00AB2FC7" w:rsidRPr="00856BBE" w:rsidRDefault="00AB2FC7" w:rsidP="00A96C0E">
            <w:pPr>
              <w:jc w:val="center"/>
              <w:rPr>
                <w:rFonts w:ascii="Times New Roman" w:hAnsi="Times New Roman"/>
                <w:color w:val="000000"/>
              </w:rPr>
            </w:pPr>
            <w:r w:rsidRPr="00856BBE">
              <w:rPr>
                <w:rFonts w:ascii="Times New Roman" w:hAnsi="Times New Roman"/>
                <w:color w:val="000000"/>
              </w:rPr>
              <w:t>Сумма Задолженности на начало периода, руб.</w:t>
            </w:r>
          </w:p>
        </w:tc>
        <w:tc>
          <w:tcPr>
            <w:tcW w:w="775" w:type="pct"/>
            <w:vAlign w:val="center"/>
          </w:tcPr>
          <w:p w14:paraId="1E204B0A" w14:textId="77777777" w:rsidR="00AB2FC7" w:rsidRPr="00856BBE" w:rsidRDefault="00AB2FC7" w:rsidP="00A96C0E">
            <w:pPr>
              <w:jc w:val="center"/>
              <w:rPr>
                <w:rFonts w:ascii="Times New Roman" w:hAnsi="Times New Roman"/>
                <w:color w:val="000000"/>
              </w:rPr>
            </w:pPr>
            <w:r w:rsidRPr="00856BBE">
              <w:rPr>
                <w:rFonts w:ascii="Times New Roman" w:hAnsi="Times New Roman"/>
                <w:color w:val="000000"/>
              </w:rPr>
              <w:t>Сумма Текущих начислений за период, руб.</w:t>
            </w:r>
          </w:p>
        </w:tc>
        <w:tc>
          <w:tcPr>
            <w:tcW w:w="436" w:type="pct"/>
            <w:vAlign w:val="center"/>
          </w:tcPr>
          <w:p w14:paraId="57EB77CD" w14:textId="77777777" w:rsidR="00AB2FC7" w:rsidRPr="00856BBE" w:rsidRDefault="00AB2FC7" w:rsidP="00A96C0E">
            <w:pPr>
              <w:jc w:val="center"/>
              <w:rPr>
                <w:rFonts w:ascii="Times New Roman" w:hAnsi="Times New Roman"/>
                <w:color w:val="000000"/>
              </w:rPr>
            </w:pPr>
            <w:r w:rsidRPr="00856BBE">
              <w:rPr>
                <w:rFonts w:ascii="Times New Roman" w:hAnsi="Times New Roman"/>
                <w:color w:val="000000"/>
              </w:rPr>
              <w:t>Оплачено за период, руб.</w:t>
            </w:r>
          </w:p>
        </w:tc>
        <w:tc>
          <w:tcPr>
            <w:tcW w:w="776" w:type="pct"/>
            <w:vAlign w:val="center"/>
          </w:tcPr>
          <w:p w14:paraId="7F5FE403" w14:textId="77777777" w:rsidR="00AB2FC7" w:rsidRPr="00856BBE" w:rsidRDefault="00AB2FC7" w:rsidP="00A96C0E">
            <w:pPr>
              <w:jc w:val="center"/>
              <w:rPr>
                <w:rFonts w:ascii="Times New Roman" w:hAnsi="Times New Roman"/>
                <w:color w:val="000000"/>
              </w:rPr>
            </w:pPr>
            <w:r w:rsidRPr="00856BBE">
              <w:rPr>
                <w:rFonts w:ascii="Times New Roman" w:hAnsi="Times New Roman"/>
                <w:color w:val="000000"/>
              </w:rPr>
              <w:t>Сумма Задолженности на конец периода, руб.</w:t>
            </w:r>
          </w:p>
        </w:tc>
        <w:tc>
          <w:tcPr>
            <w:tcW w:w="485" w:type="pct"/>
          </w:tcPr>
          <w:p w14:paraId="1CBB408D" w14:textId="77777777" w:rsidR="00AB2FC7" w:rsidRPr="00856BBE" w:rsidRDefault="00AB2FC7" w:rsidP="00A96C0E">
            <w:pPr>
              <w:jc w:val="center"/>
              <w:rPr>
                <w:rFonts w:ascii="Times New Roman" w:hAnsi="Times New Roman"/>
                <w:color w:val="000000"/>
              </w:rPr>
            </w:pPr>
            <w:r>
              <w:rPr>
                <w:rFonts w:ascii="Times New Roman" w:hAnsi="Times New Roman"/>
                <w:color w:val="000000"/>
              </w:rPr>
              <w:t>Текущий процент сбора, %</w:t>
            </w:r>
          </w:p>
        </w:tc>
        <w:tc>
          <w:tcPr>
            <w:tcW w:w="872" w:type="pct"/>
          </w:tcPr>
          <w:p w14:paraId="56A825A2" w14:textId="77777777" w:rsidR="00AB2FC7" w:rsidRDefault="00AB2FC7" w:rsidP="00A96C0E">
            <w:pPr>
              <w:jc w:val="center"/>
              <w:rPr>
                <w:rFonts w:ascii="Times New Roman" w:hAnsi="Times New Roman"/>
                <w:color w:val="000000"/>
              </w:rPr>
            </w:pPr>
            <w:r>
              <w:rPr>
                <w:rFonts w:ascii="Times New Roman" w:hAnsi="Times New Roman"/>
                <w:color w:val="000000"/>
              </w:rPr>
              <w:t>Текущий процент сбора накопительным итогом, %</w:t>
            </w:r>
          </w:p>
        </w:tc>
      </w:tr>
      <w:tr w:rsidR="00AB2FC7" w:rsidRPr="00856BBE" w14:paraId="512294D8" w14:textId="77777777" w:rsidTr="00A96C0E">
        <w:trPr>
          <w:trHeight w:val="292"/>
        </w:trPr>
        <w:tc>
          <w:tcPr>
            <w:tcW w:w="202" w:type="pct"/>
          </w:tcPr>
          <w:p w14:paraId="41CB6FB5" w14:textId="77777777" w:rsidR="00AB2FC7" w:rsidRPr="00856BBE" w:rsidRDefault="00AB2FC7" w:rsidP="00A96C0E">
            <w:pPr>
              <w:ind w:firstLine="720"/>
              <w:rPr>
                <w:rFonts w:ascii="Times New Roman" w:hAnsi="Times New Roman"/>
                <w:color w:val="000000"/>
              </w:rPr>
            </w:pPr>
          </w:p>
        </w:tc>
        <w:tc>
          <w:tcPr>
            <w:tcW w:w="631" w:type="pct"/>
          </w:tcPr>
          <w:p w14:paraId="348948EC" w14:textId="77777777" w:rsidR="00AB2FC7" w:rsidRPr="00856BBE" w:rsidRDefault="00AB2FC7" w:rsidP="00A96C0E">
            <w:pPr>
              <w:ind w:firstLine="720"/>
              <w:jc w:val="center"/>
              <w:rPr>
                <w:rFonts w:ascii="Times New Roman" w:hAnsi="Times New Roman"/>
                <w:color w:val="000000"/>
              </w:rPr>
            </w:pPr>
          </w:p>
        </w:tc>
        <w:tc>
          <w:tcPr>
            <w:tcW w:w="823" w:type="pct"/>
          </w:tcPr>
          <w:p w14:paraId="11BF5B3B" w14:textId="77777777" w:rsidR="00AB2FC7" w:rsidRPr="00856BBE" w:rsidRDefault="00AB2FC7" w:rsidP="00A96C0E">
            <w:pPr>
              <w:ind w:firstLine="720"/>
              <w:jc w:val="center"/>
              <w:rPr>
                <w:rFonts w:ascii="Times New Roman" w:hAnsi="Times New Roman"/>
                <w:color w:val="000000"/>
              </w:rPr>
            </w:pPr>
          </w:p>
        </w:tc>
        <w:tc>
          <w:tcPr>
            <w:tcW w:w="775" w:type="pct"/>
          </w:tcPr>
          <w:p w14:paraId="751BA392" w14:textId="77777777" w:rsidR="00AB2FC7" w:rsidRPr="00856BBE" w:rsidRDefault="00AB2FC7" w:rsidP="00A96C0E">
            <w:pPr>
              <w:ind w:firstLine="720"/>
              <w:jc w:val="center"/>
              <w:rPr>
                <w:rFonts w:ascii="Times New Roman" w:hAnsi="Times New Roman"/>
                <w:color w:val="000000"/>
              </w:rPr>
            </w:pPr>
          </w:p>
        </w:tc>
        <w:tc>
          <w:tcPr>
            <w:tcW w:w="436" w:type="pct"/>
          </w:tcPr>
          <w:p w14:paraId="405F20A2" w14:textId="77777777" w:rsidR="00AB2FC7" w:rsidRPr="00856BBE" w:rsidRDefault="00AB2FC7" w:rsidP="00A96C0E">
            <w:pPr>
              <w:ind w:firstLine="720"/>
              <w:jc w:val="center"/>
              <w:rPr>
                <w:rFonts w:ascii="Times New Roman" w:hAnsi="Times New Roman"/>
                <w:color w:val="000000"/>
              </w:rPr>
            </w:pPr>
          </w:p>
        </w:tc>
        <w:tc>
          <w:tcPr>
            <w:tcW w:w="776" w:type="pct"/>
          </w:tcPr>
          <w:p w14:paraId="1C73C5CA" w14:textId="77777777" w:rsidR="00AB2FC7" w:rsidRPr="00856BBE" w:rsidRDefault="00AB2FC7" w:rsidP="00A96C0E">
            <w:pPr>
              <w:ind w:firstLine="720"/>
              <w:jc w:val="center"/>
              <w:rPr>
                <w:rFonts w:ascii="Times New Roman" w:hAnsi="Times New Roman"/>
                <w:color w:val="000000"/>
              </w:rPr>
            </w:pPr>
          </w:p>
        </w:tc>
        <w:tc>
          <w:tcPr>
            <w:tcW w:w="485" w:type="pct"/>
          </w:tcPr>
          <w:p w14:paraId="20778F2E" w14:textId="77777777" w:rsidR="00AB2FC7" w:rsidRPr="00856BBE" w:rsidRDefault="00AB2FC7" w:rsidP="00A96C0E">
            <w:pPr>
              <w:ind w:firstLine="720"/>
              <w:jc w:val="center"/>
              <w:rPr>
                <w:rFonts w:ascii="Times New Roman" w:hAnsi="Times New Roman"/>
                <w:color w:val="000000"/>
              </w:rPr>
            </w:pPr>
          </w:p>
        </w:tc>
        <w:tc>
          <w:tcPr>
            <w:tcW w:w="872" w:type="pct"/>
          </w:tcPr>
          <w:p w14:paraId="25BCA56A" w14:textId="77777777" w:rsidR="00AB2FC7" w:rsidRPr="00856BBE" w:rsidRDefault="00AB2FC7" w:rsidP="00A96C0E">
            <w:pPr>
              <w:ind w:firstLine="720"/>
              <w:jc w:val="center"/>
              <w:rPr>
                <w:rFonts w:ascii="Times New Roman" w:hAnsi="Times New Roman"/>
                <w:color w:val="000000"/>
              </w:rPr>
            </w:pPr>
          </w:p>
        </w:tc>
      </w:tr>
      <w:tr w:rsidR="00AB2FC7" w:rsidRPr="00856BBE" w14:paraId="5BCAA1AC" w14:textId="77777777" w:rsidTr="00A96C0E">
        <w:trPr>
          <w:trHeight w:val="83"/>
        </w:trPr>
        <w:tc>
          <w:tcPr>
            <w:tcW w:w="202" w:type="pct"/>
          </w:tcPr>
          <w:p w14:paraId="36B50B4B" w14:textId="77777777" w:rsidR="00AB2FC7" w:rsidRPr="00856BBE" w:rsidRDefault="00AB2FC7" w:rsidP="00A96C0E">
            <w:pPr>
              <w:ind w:firstLine="720"/>
              <w:rPr>
                <w:rFonts w:ascii="Times New Roman" w:hAnsi="Times New Roman"/>
                <w:color w:val="000000"/>
              </w:rPr>
            </w:pPr>
          </w:p>
        </w:tc>
        <w:tc>
          <w:tcPr>
            <w:tcW w:w="631" w:type="pct"/>
          </w:tcPr>
          <w:p w14:paraId="5A7F1A81" w14:textId="77777777" w:rsidR="00AB2FC7" w:rsidRPr="00856BBE" w:rsidRDefault="00AB2FC7" w:rsidP="00A96C0E">
            <w:pPr>
              <w:ind w:firstLine="720"/>
              <w:jc w:val="center"/>
              <w:rPr>
                <w:rFonts w:ascii="Times New Roman" w:hAnsi="Times New Roman"/>
                <w:color w:val="000000"/>
              </w:rPr>
            </w:pPr>
          </w:p>
        </w:tc>
        <w:tc>
          <w:tcPr>
            <w:tcW w:w="823" w:type="pct"/>
          </w:tcPr>
          <w:p w14:paraId="5928B408" w14:textId="77777777" w:rsidR="00AB2FC7" w:rsidRPr="00856BBE" w:rsidRDefault="00AB2FC7" w:rsidP="00A96C0E">
            <w:pPr>
              <w:ind w:firstLine="720"/>
              <w:jc w:val="center"/>
              <w:rPr>
                <w:rFonts w:ascii="Times New Roman" w:hAnsi="Times New Roman"/>
                <w:color w:val="000000"/>
              </w:rPr>
            </w:pPr>
          </w:p>
        </w:tc>
        <w:tc>
          <w:tcPr>
            <w:tcW w:w="775" w:type="pct"/>
          </w:tcPr>
          <w:p w14:paraId="098F89B3" w14:textId="77777777" w:rsidR="00AB2FC7" w:rsidRPr="00856BBE" w:rsidRDefault="00AB2FC7" w:rsidP="00A96C0E">
            <w:pPr>
              <w:ind w:firstLine="720"/>
              <w:jc w:val="center"/>
              <w:rPr>
                <w:rFonts w:ascii="Times New Roman" w:hAnsi="Times New Roman"/>
                <w:color w:val="000000"/>
              </w:rPr>
            </w:pPr>
          </w:p>
        </w:tc>
        <w:tc>
          <w:tcPr>
            <w:tcW w:w="436" w:type="pct"/>
          </w:tcPr>
          <w:p w14:paraId="62A255FE" w14:textId="77777777" w:rsidR="00AB2FC7" w:rsidRPr="00856BBE" w:rsidRDefault="00AB2FC7" w:rsidP="00A96C0E">
            <w:pPr>
              <w:ind w:firstLine="720"/>
              <w:jc w:val="center"/>
              <w:rPr>
                <w:rFonts w:ascii="Times New Roman" w:hAnsi="Times New Roman"/>
                <w:color w:val="000000"/>
              </w:rPr>
            </w:pPr>
          </w:p>
        </w:tc>
        <w:tc>
          <w:tcPr>
            <w:tcW w:w="776" w:type="pct"/>
          </w:tcPr>
          <w:p w14:paraId="08C9D36F" w14:textId="77777777" w:rsidR="00AB2FC7" w:rsidRPr="00856BBE" w:rsidRDefault="00AB2FC7" w:rsidP="00A96C0E">
            <w:pPr>
              <w:ind w:firstLine="720"/>
              <w:jc w:val="center"/>
              <w:rPr>
                <w:rFonts w:ascii="Times New Roman" w:hAnsi="Times New Roman"/>
                <w:color w:val="000000"/>
              </w:rPr>
            </w:pPr>
          </w:p>
        </w:tc>
        <w:tc>
          <w:tcPr>
            <w:tcW w:w="485" w:type="pct"/>
          </w:tcPr>
          <w:p w14:paraId="41C0FADA" w14:textId="77777777" w:rsidR="00AB2FC7" w:rsidRPr="00856BBE" w:rsidRDefault="00AB2FC7" w:rsidP="00A96C0E">
            <w:pPr>
              <w:ind w:firstLine="720"/>
              <w:jc w:val="center"/>
              <w:rPr>
                <w:rFonts w:ascii="Times New Roman" w:hAnsi="Times New Roman"/>
                <w:color w:val="000000"/>
              </w:rPr>
            </w:pPr>
          </w:p>
        </w:tc>
        <w:tc>
          <w:tcPr>
            <w:tcW w:w="872" w:type="pct"/>
          </w:tcPr>
          <w:p w14:paraId="23645982" w14:textId="77777777" w:rsidR="00AB2FC7" w:rsidRPr="00856BBE" w:rsidRDefault="00AB2FC7" w:rsidP="00A96C0E">
            <w:pPr>
              <w:ind w:firstLine="720"/>
              <w:jc w:val="center"/>
              <w:rPr>
                <w:rFonts w:ascii="Times New Roman" w:hAnsi="Times New Roman"/>
                <w:color w:val="000000"/>
              </w:rPr>
            </w:pPr>
          </w:p>
        </w:tc>
      </w:tr>
      <w:tr w:rsidR="00AB2FC7" w:rsidRPr="00856BBE" w14:paraId="2ACAFEE5" w14:textId="77777777" w:rsidTr="00A96C0E">
        <w:trPr>
          <w:trHeight w:val="83"/>
        </w:trPr>
        <w:tc>
          <w:tcPr>
            <w:tcW w:w="833" w:type="pct"/>
            <w:gridSpan w:val="2"/>
          </w:tcPr>
          <w:p w14:paraId="07A92E56" w14:textId="77777777" w:rsidR="00AB2FC7" w:rsidRPr="00856BBE" w:rsidRDefault="00AB2FC7" w:rsidP="00A96C0E">
            <w:pPr>
              <w:ind w:firstLine="720"/>
              <w:jc w:val="right"/>
              <w:rPr>
                <w:rFonts w:ascii="Times New Roman" w:hAnsi="Times New Roman"/>
                <w:color w:val="000000"/>
              </w:rPr>
            </w:pPr>
            <w:r w:rsidRPr="00856BBE">
              <w:rPr>
                <w:rFonts w:ascii="Times New Roman" w:hAnsi="Times New Roman"/>
                <w:color w:val="000000"/>
              </w:rPr>
              <w:t>Итого:</w:t>
            </w:r>
          </w:p>
        </w:tc>
        <w:tc>
          <w:tcPr>
            <w:tcW w:w="823" w:type="pct"/>
          </w:tcPr>
          <w:p w14:paraId="00634D79" w14:textId="77777777" w:rsidR="00AB2FC7" w:rsidRPr="00856BBE" w:rsidRDefault="00AB2FC7" w:rsidP="00A96C0E">
            <w:pPr>
              <w:ind w:firstLine="720"/>
              <w:jc w:val="center"/>
              <w:rPr>
                <w:rFonts w:ascii="Times New Roman" w:hAnsi="Times New Roman"/>
                <w:color w:val="000000"/>
              </w:rPr>
            </w:pPr>
          </w:p>
        </w:tc>
        <w:tc>
          <w:tcPr>
            <w:tcW w:w="775" w:type="pct"/>
          </w:tcPr>
          <w:p w14:paraId="7C9FBF38" w14:textId="77777777" w:rsidR="00AB2FC7" w:rsidRPr="00856BBE" w:rsidRDefault="00AB2FC7" w:rsidP="00A96C0E">
            <w:pPr>
              <w:ind w:firstLine="720"/>
              <w:jc w:val="center"/>
              <w:rPr>
                <w:rFonts w:ascii="Times New Roman" w:hAnsi="Times New Roman"/>
                <w:color w:val="000000"/>
              </w:rPr>
            </w:pPr>
          </w:p>
        </w:tc>
        <w:tc>
          <w:tcPr>
            <w:tcW w:w="436" w:type="pct"/>
          </w:tcPr>
          <w:p w14:paraId="1777C441" w14:textId="77777777" w:rsidR="00AB2FC7" w:rsidRPr="00856BBE" w:rsidRDefault="00AB2FC7" w:rsidP="00A96C0E">
            <w:pPr>
              <w:ind w:firstLine="720"/>
              <w:jc w:val="center"/>
              <w:rPr>
                <w:rFonts w:ascii="Times New Roman" w:hAnsi="Times New Roman"/>
                <w:color w:val="000000"/>
              </w:rPr>
            </w:pPr>
          </w:p>
        </w:tc>
        <w:tc>
          <w:tcPr>
            <w:tcW w:w="776" w:type="pct"/>
          </w:tcPr>
          <w:p w14:paraId="68B0ABAE" w14:textId="77777777" w:rsidR="00AB2FC7" w:rsidRPr="00856BBE" w:rsidRDefault="00AB2FC7" w:rsidP="00A96C0E">
            <w:pPr>
              <w:ind w:firstLine="720"/>
              <w:jc w:val="center"/>
              <w:rPr>
                <w:rFonts w:ascii="Times New Roman" w:hAnsi="Times New Roman"/>
                <w:color w:val="000000"/>
              </w:rPr>
            </w:pPr>
          </w:p>
        </w:tc>
        <w:tc>
          <w:tcPr>
            <w:tcW w:w="485" w:type="pct"/>
          </w:tcPr>
          <w:p w14:paraId="5CB729A5" w14:textId="77777777" w:rsidR="00AB2FC7" w:rsidRPr="00856BBE" w:rsidRDefault="00AB2FC7" w:rsidP="00A96C0E">
            <w:pPr>
              <w:ind w:firstLine="720"/>
              <w:jc w:val="center"/>
              <w:rPr>
                <w:rFonts w:ascii="Times New Roman" w:hAnsi="Times New Roman"/>
                <w:color w:val="000000"/>
              </w:rPr>
            </w:pPr>
          </w:p>
        </w:tc>
        <w:tc>
          <w:tcPr>
            <w:tcW w:w="872" w:type="pct"/>
          </w:tcPr>
          <w:p w14:paraId="79C58D4F" w14:textId="77777777" w:rsidR="00AB2FC7" w:rsidRPr="00856BBE" w:rsidRDefault="00AB2FC7" w:rsidP="00A96C0E">
            <w:pPr>
              <w:ind w:firstLine="720"/>
              <w:jc w:val="center"/>
              <w:rPr>
                <w:rFonts w:ascii="Times New Roman" w:hAnsi="Times New Roman"/>
                <w:color w:val="000000"/>
              </w:rPr>
            </w:pPr>
          </w:p>
        </w:tc>
      </w:tr>
    </w:tbl>
    <w:p w14:paraId="6691F81F" w14:textId="77777777" w:rsidR="00AB2FC7" w:rsidRDefault="00AB2FC7" w:rsidP="00682748">
      <w:pPr>
        <w:ind w:firstLine="720"/>
        <w:jc w:val="center"/>
        <w:rPr>
          <w:rFonts w:ascii="Times New Roman" w:hAnsi="Times New Roman"/>
          <w:b/>
        </w:rPr>
      </w:pPr>
    </w:p>
    <w:p w14:paraId="2D96498A" w14:textId="77777777" w:rsidR="00B5308E" w:rsidRPr="00856BBE" w:rsidRDefault="00B5308E" w:rsidP="00682748">
      <w:pPr>
        <w:ind w:firstLine="720"/>
        <w:rPr>
          <w:rFonts w:ascii="Times New Roman" w:hAnsi="Times New Roman"/>
        </w:rPr>
      </w:pPr>
    </w:p>
    <w:p w14:paraId="798FFE36" w14:textId="77777777" w:rsidR="00891959" w:rsidRPr="00607CB4" w:rsidRDefault="00891959" w:rsidP="00607CB4">
      <w:pPr>
        <w:pStyle w:val="a5"/>
        <w:numPr>
          <w:ilvl w:val="0"/>
          <w:numId w:val="12"/>
        </w:numPr>
        <w:rPr>
          <w:rFonts w:ascii="Times New Roman" w:hAnsi="Times New Roman"/>
        </w:rPr>
      </w:pPr>
      <w:r w:rsidRPr="00607CB4">
        <w:rPr>
          <w:rFonts w:ascii="Times New Roman" w:hAnsi="Times New Roman"/>
        </w:rPr>
        <w:t xml:space="preserve">Общая сумма оплат по </w:t>
      </w:r>
      <w:r w:rsidR="00D2235D">
        <w:rPr>
          <w:rFonts w:ascii="Times New Roman" w:hAnsi="Times New Roman"/>
        </w:rPr>
        <w:t>Л</w:t>
      </w:r>
      <w:r w:rsidR="00D2235D" w:rsidRPr="00607CB4">
        <w:rPr>
          <w:rFonts w:ascii="Times New Roman" w:hAnsi="Times New Roman"/>
        </w:rPr>
        <w:t xml:space="preserve">ицевым </w:t>
      </w:r>
      <w:r w:rsidRPr="00607CB4">
        <w:rPr>
          <w:rFonts w:ascii="Times New Roman" w:hAnsi="Times New Roman"/>
        </w:rPr>
        <w:t xml:space="preserve">счетам, </w:t>
      </w:r>
      <w:r w:rsidR="00D2235D" w:rsidRPr="00607CB4">
        <w:rPr>
          <w:rFonts w:ascii="Times New Roman" w:hAnsi="Times New Roman"/>
        </w:rPr>
        <w:t>переданны</w:t>
      </w:r>
      <w:r w:rsidR="00D2235D">
        <w:rPr>
          <w:rFonts w:ascii="Times New Roman" w:hAnsi="Times New Roman"/>
        </w:rPr>
        <w:t>м</w:t>
      </w:r>
      <w:r w:rsidR="00D2235D" w:rsidRPr="00607CB4">
        <w:rPr>
          <w:rFonts w:ascii="Times New Roman" w:hAnsi="Times New Roman"/>
        </w:rPr>
        <w:t xml:space="preserve"> </w:t>
      </w:r>
      <w:r w:rsidRPr="00607CB4">
        <w:rPr>
          <w:rFonts w:ascii="Times New Roman" w:hAnsi="Times New Roman"/>
        </w:rPr>
        <w:t xml:space="preserve">Принципалом </w:t>
      </w:r>
      <w:r w:rsidR="00D2235D">
        <w:rPr>
          <w:rFonts w:ascii="Times New Roman" w:hAnsi="Times New Roman"/>
        </w:rPr>
        <w:t xml:space="preserve">в работу </w:t>
      </w:r>
      <w:r w:rsidRPr="00607CB4">
        <w:rPr>
          <w:rFonts w:ascii="Times New Roman" w:hAnsi="Times New Roman"/>
        </w:rPr>
        <w:t>Агенту, в отчетном периоде составляет ___ (___) руб. ___ коп.</w:t>
      </w:r>
    </w:p>
    <w:p w14:paraId="24184E9C" w14:textId="77777777" w:rsidR="00566619" w:rsidRPr="00291E66" w:rsidRDefault="00566619" w:rsidP="00291E66">
      <w:pPr>
        <w:ind w:firstLine="720"/>
      </w:pPr>
    </w:p>
    <w:p w14:paraId="538C8D37" w14:textId="69E0B5DC" w:rsidR="00891959" w:rsidRPr="00607CB4" w:rsidRDefault="00891959" w:rsidP="00AB2FC7">
      <w:pPr>
        <w:pStyle w:val="a5"/>
        <w:numPr>
          <w:ilvl w:val="0"/>
          <w:numId w:val="12"/>
        </w:numPr>
        <w:rPr>
          <w:rFonts w:ascii="Times New Roman" w:hAnsi="Times New Roman"/>
        </w:rPr>
      </w:pPr>
      <w:r w:rsidRPr="00607CB4">
        <w:rPr>
          <w:rFonts w:ascii="Times New Roman" w:hAnsi="Times New Roman"/>
        </w:rPr>
        <w:t xml:space="preserve">Агентское вознаграждение, рассчитанное в соответствии с </w:t>
      </w:r>
      <w:r w:rsidR="00B5308E" w:rsidRPr="00607CB4">
        <w:rPr>
          <w:rFonts w:ascii="Times New Roman" w:hAnsi="Times New Roman"/>
        </w:rPr>
        <w:t>условиями</w:t>
      </w:r>
      <w:r w:rsidRPr="00607CB4">
        <w:rPr>
          <w:rFonts w:ascii="Times New Roman" w:hAnsi="Times New Roman"/>
        </w:rPr>
        <w:t xml:space="preserve"> Агентского договора №__ от «__» _____ 20</w:t>
      </w:r>
      <w:r w:rsidR="00D82A03">
        <w:rPr>
          <w:rFonts w:ascii="Times New Roman" w:hAnsi="Times New Roman"/>
        </w:rPr>
        <w:t>22</w:t>
      </w:r>
      <w:r w:rsidRPr="00607CB4">
        <w:rPr>
          <w:rFonts w:ascii="Times New Roman" w:hAnsi="Times New Roman"/>
        </w:rPr>
        <w:t>г.</w:t>
      </w:r>
      <w:r w:rsidR="000E5187" w:rsidRPr="00607CB4">
        <w:rPr>
          <w:rFonts w:ascii="Times New Roman" w:hAnsi="Times New Roman"/>
        </w:rPr>
        <w:t xml:space="preserve"> </w:t>
      </w:r>
      <w:r w:rsidR="00566619" w:rsidRPr="00607CB4">
        <w:rPr>
          <w:rFonts w:ascii="Times New Roman" w:hAnsi="Times New Roman"/>
        </w:rPr>
        <w:t>за период с «___» по «__» _______20</w:t>
      </w:r>
      <w:r w:rsidR="00D82A03">
        <w:rPr>
          <w:rFonts w:ascii="Times New Roman" w:hAnsi="Times New Roman"/>
        </w:rPr>
        <w:t>22</w:t>
      </w:r>
      <w:r w:rsidR="00566619" w:rsidRPr="00607CB4">
        <w:rPr>
          <w:rFonts w:ascii="Times New Roman" w:hAnsi="Times New Roman"/>
        </w:rPr>
        <w:t xml:space="preserve">г. </w:t>
      </w:r>
      <w:r w:rsidRPr="00607CB4">
        <w:rPr>
          <w:rFonts w:ascii="Times New Roman" w:hAnsi="Times New Roman"/>
        </w:rPr>
        <w:t>составляет _____ (___) руб. ___ коп., в том числе НДС ______ (___) руб. ___ коп.</w:t>
      </w:r>
    </w:p>
    <w:p w14:paraId="2285878B" w14:textId="77777777" w:rsidR="00891959" w:rsidRPr="00856BBE" w:rsidRDefault="00891959" w:rsidP="00682748">
      <w:pPr>
        <w:ind w:firstLine="720"/>
        <w:rPr>
          <w:rFonts w:ascii="Times New Roman" w:hAnsi="Times New Roman"/>
        </w:rPr>
      </w:pPr>
      <w:r w:rsidRPr="00856BBE">
        <w:rPr>
          <w:rFonts w:ascii="Times New Roman" w:hAnsi="Times New Roman"/>
        </w:rPr>
        <w:t>Данный Акт является неотъемлемой частью Агентского договора №__ от «__» _____ 201_г., составлен в двух экземплярах на __ (_____) листах, по одному для каждой из Сторон.</w:t>
      </w:r>
    </w:p>
    <w:tbl>
      <w:tblPr>
        <w:tblW w:w="9828" w:type="dxa"/>
        <w:jc w:val="center"/>
        <w:tblLook w:val="01E0" w:firstRow="1" w:lastRow="1" w:firstColumn="1" w:lastColumn="1" w:noHBand="0" w:noVBand="0"/>
      </w:tblPr>
      <w:tblGrid>
        <w:gridCol w:w="2031"/>
        <w:gridCol w:w="2277"/>
        <w:gridCol w:w="1320"/>
        <w:gridCol w:w="2042"/>
        <w:gridCol w:w="2158"/>
      </w:tblGrid>
      <w:tr w:rsidR="00891959" w:rsidRPr="009204E7" w14:paraId="7B147278" w14:textId="77777777" w:rsidTr="008C1A01">
        <w:trPr>
          <w:jc w:val="center"/>
        </w:trPr>
        <w:tc>
          <w:tcPr>
            <w:tcW w:w="9828" w:type="dxa"/>
            <w:gridSpan w:val="5"/>
          </w:tcPr>
          <w:p w14:paraId="5A75FA69"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b/>
              </w:rPr>
              <w:t>ПОДПИСИ СТОРОН</w:t>
            </w:r>
          </w:p>
        </w:tc>
      </w:tr>
      <w:tr w:rsidR="00891959" w:rsidRPr="009204E7" w14:paraId="59252693" w14:textId="77777777" w:rsidTr="008C1A01">
        <w:trPr>
          <w:jc w:val="center"/>
        </w:trPr>
        <w:tc>
          <w:tcPr>
            <w:tcW w:w="9828" w:type="dxa"/>
            <w:gridSpan w:val="5"/>
          </w:tcPr>
          <w:p w14:paraId="5A786E1D" w14:textId="77777777" w:rsidR="00891959" w:rsidRPr="00607CB4" w:rsidRDefault="00891959" w:rsidP="00682748">
            <w:pPr>
              <w:tabs>
                <w:tab w:val="left" w:pos="851"/>
              </w:tabs>
              <w:ind w:firstLine="720"/>
              <w:jc w:val="center"/>
              <w:rPr>
                <w:rFonts w:ascii="Times New Roman" w:hAnsi="Times New Roman"/>
                <w:b/>
              </w:rPr>
            </w:pPr>
          </w:p>
        </w:tc>
      </w:tr>
      <w:tr w:rsidR="00891959" w:rsidRPr="009204E7" w14:paraId="77D4BFC1" w14:textId="77777777" w:rsidTr="008C1A01">
        <w:trPr>
          <w:jc w:val="center"/>
        </w:trPr>
        <w:tc>
          <w:tcPr>
            <w:tcW w:w="4308" w:type="dxa"/>
            <w:gridSpan w:val="2"/>
          </w:tcPr>
          <w:p w14:paraId="0145BFA8" w14:textId="77777777" w:rsidR="00891959" w:rsidRPr="00607CB4" w:rsidRDefault="00891959" w:rsidP="00682748">
            <w:pPr>
              <w:tabs>
                <w:tab w:val="left" w:pos="851"/>
              </w:tabs>
              <w:ind w:firstLine="720"/>
              <w:rPr>
                <w:rFonts w:ascii="Times New Roman" w:hAnsi="Times New Roman"/>
              </w:rPr>
            </w:pPr>
            <w:r w:rsidRPr="00607CB4">
              <w:rPr>
                <w:rFonts w:ascii="Times New Roman" w:hAnsi="Times New Roman"/>
              </w:rPr>
              <w:t>От имени Принципала:</w:t>
            </w:r>
          </w:p>
        </w:tc>
        <w:tc>
          <w:tcPr>
            <w:tcW w:w="1320" w:type="dxa"/>
          </w:tcPr>
          <w:p w14:paraId="6BD632DF" w14:textId="77777777" w:rsidR="00891959" w:rsidRPr="00607CB4" w:rsidRDefault="00891959" w:rsidP="00682748">
            <w:pPr>
              <w:tabs>
                <w:tab w:val="left" w:pos="851"/>
              </w:tabs>
              <w:ind w:firstLine="720"/>
              <w:rPr>
                <w:rFonts w:ascii="Times New Roman" w:hAnsi="Times New Roman"/>
              </w:rPr>
            </w:pPr>
          </w:p>
        </w:tc>
        <w:tc>
          <w:tcPr>
            <w:tcW w:w="4200" w:type="dxa"/>
            <w:gridSpan w:val="2"/>
          </w:tcPr>
          <w:p w14:paraId="136A809D" w14:textId="77777777" w:rsidR="00891959" w:rsidRPr="00607CB4" w:rsidRDefault="00891959" w:rsidP="00682748">
            <w:pPr>
              <w:tabs>
                <w:tab w:val="left" w:pos="851"/>
              </w:tabs>
              <w:ind w:firstLine="720"/>
              <w:rPr>
                <w:rFonts w:ascii="Times New Roman" w:hAnsi="Times New Roman"/>
              </w:rPr>
            </w:pPr>
            <w:r w:rsidRPr="00607CB4">
              <w:rPr>
                <w:rFonts w:ascii="Times New Roman" w:hAnsi="Times New Roman"/>
              </w:rPr>
              <w:t>От имени Агента:</w:t>
            </w:r>
          </w:p>
        </w:tc>
      </w:tr>
      <w:tr w:rsidR="00891959" w:rsidRPr="009204E7" w14:paraId="35E62C7A" w14:textId="77777777" w:rsidTr="008C1A01">
        <w:trPr>
          <w:jc w:val="center"/>
        </w:trPr>
        <w:tc>
          <w:tcPr>
            <w:tcW w:w="4308" w:type="dxa"/>
            <w:gridSpan w:val="2"/>
          </w:tcPr>
          <w:p w14:paraId="37CD3C36"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i/>
              </w:rPr>
              <w:t>(должность)</w:t>
            </w:r>
          </w:p>
        </w:tc>
        <w:tc>
          <w:tcPr>
            <w:tcW w:w="1320" w:type="dxa"/>
          </w:tcPr>
          <w:p w14:paraId="578BA913" w14:textId="77777777" w:rsidR="00891959" w:rsidRPr="00607CB4" w:rsidRDefault="00891959" w:rsidP="00682748">
            <w:pPr>
              <w:tabs>
                <w:tab w:val="left" w:pos="851"/>
              </w:tabs>
              <w:ind w:firstLine="720"/>
              <w:jc w:val="center"/>
              <w:rPr>
                <w:rFonts w:ascii="Times New Roman" w:hAnsi="Times New Roman"/>
              </w:rPr>
            </w:pPr>
          </w:p>
        </w:tc>
        <w:tc>
          <w:tcPr>
            <w:tcW w:w="4200" w:type="dxa"/>
            <w:gridSpan w:val="2"/>
          </w:tcPr>
          <w:p w14:paraId="23E2265B"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i/>
              </w:rPr>
              <w:t>(должность)</w:t>
            </w:r>
          </w:p>
        </w:tc>
      </w:tr>
      <w:tr w:rsidR="00891959" w:rsidRPr="009204E7" w14:paraId="0AC07A00" w14:textId="77777777" w:rsidTr="008C1A01">
        <w:trPr>
          <w:jc w:val="center"/>
        </w:trPr>
        <w:tc>
          <w:tcPr>
            <w:tcW w:w="2031" w:type="dxa"/>
          </w:tcPr>
          <w:p w14:paraId="5A451FBB"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i/>
              </w:rPr>
              <w:t>(Ф.И.О.)</w:t>
            </w:r>
          </w:p>
        </w:tc>
        <w:tc>
          <w:tcPr>
            <w:tcW w:w="2277" w:type="dxa"/>
          </w:tcPr>
          <w:p w14:paraId="28DF39DA"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i/>
              </w:rPr>
              <w:t>(подпись)</w:t>
            </w:r>
          </w:p>
        </w:tc>
        <w:tc>
          <w:tcPr>
            <w:tcW w:w="1320" w:type="dxa"/>
          </w:tcPr>
          <w:p w14:paraId="16BB2FC6" w14:textId="77777777" w:rsidR="00891959" w:rsidRPr="00607CB4" w:rsidRDefault="00891959" w:rsidP="00682748">
            <w:pPr>
              <w:tabs>
                <w:tab w:val="left" w:pos="851"/>
              </w:tabs>
              <w:ind w:firstLine="720"/>
              <w:rPr>
                <w:rFonts w:ascii="Times New Roman" w:hAnsi="Times New Roman"/>
              </w:rPr>
            </w:pPr>
          </w:p>
        </w:tc>
        <w:tc>
          <w:tcPr>
            <w:tcW w:w="2042" w:type="dxa"/>
          </w:tcPr>
          <w:p w14:paraId="26246EA9"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i/>
              </w:rPr>
              <w:t>(Ф.И.О.)</w:t>
            </w:r>
          </w:p>
        </w:tc>
        <w:tc>
          <w:tcPr>
            <w:tcW w:w="2158" w:type="dxa"/>
          </w:tcPr>
          <w:p w14:paraId="5EB617EB" w14:textId="77777777" w:rsidR="00891959" w:rsidRPr="00607CB4" w:rsidRDefault="00891959" w:rsidP="00682748">
            <w:pPr>
              <w:tabs>
                <w:tab w:val="left" w:pos="851"/>
              </w:tabs>
              <w:ind w:firstLine="720"/>
              <w:jc w:val="center"/>
              <w:rPr>
                <w:rFonts w:ascii="Times New Roman" w:hAnsi="Times New Roman"/>
              </w:rPr>
            </w:pPr>
            <w:r w:rsidRPr="00607CB4">
              <w:rPr>
                <w:rFonts w:ascii="Times New Roman" w:hAnsi="Times New Roman"/>
                <w:i/>
              </w:rPr>
              <w:t>(подпись)</w:t>
            </w:r>
          </w:p>
        </w:tc>
      </w:tr>
      <w:tr w:rsidR="00891959" w:rsidRPr="009204E7" w14:paraId="478475CF" w14:textId="77777777" w:rsidTr="008C1A01">
        <w:trPr>
          <w:jc w:val="center"/>
        </w:trPr>
        <w:tc>
          <w:tcPr>
            <w:tcW w:w="2031" w:type="dxa"/>
          </w:tcPr>
          <w:p w14:paraId="15150D7F" w14:textId="77777777" w:rsidR="00891959" w:rsidRPr="00607CB4" w:rsidRDefault="00891959" w:rsidP="00682748">
            <w:pPr>
              <w:tabs>
                <w:tab w:val="left" w:pos="851"/>
              </w:tabs>
              <w:ind w:firstLine="720"/>
              <w:rPr>
                <w:rFonts w:ascii="Times New Roman" w:hAnsi="Times New Roman"/>
              </w:rPr>
            </w:pPr>
          </w:p>
        </w:tc>
        <w:tc>
          <w:tcPr>
            <w:tcW w:w="2277" w:type="dxa"/>
          </w:tcPr>
          <w:p w14:paraId="63B37D27" w14:textId="77777777" w:rsidR="00891959" w:rsidRPr="00607CB4" w:rsidRDefault="00891959" w:rsidP="00682748">
            <w:pPr>
              <w:tabs>
                <w:tab w:val="left" w:pos="851"/>
              </w:tabs>
              <w:ind w:firstLine="720"/>
              <w:rPr>
                <w:rFonts w:ascii="Times New Roman" w:hAnsi="Times New Roman"/>
              </w:rPr>
            </w:pPr>
          </w:p>
        </w:tc>
        <w:tc>
          <w:tcPr>
            <w:tcW w:w="1320" w:type="dxa"/>
          </w:tcPr>
          <w:p w14:paraId="77D52DF6" w14:textId="77777777" w:rsidR="00891959" w:rsidRPr="00607CB4" w:rsidRDefault="00891959" w:rsidP="00682748">
            <w:pPr>
              <w:tabs>
                <w:tab w:val="left" w:pos="851"/>
              </w:tabs>
              <w:ind w:firstLine="720"/>
              <w:rPr>
                <w:rFonts w:ascii="Times New Roman" w:hAnsi="Times New Roman"/>
              </w:rPr>
            </w:pPr>
          </w:p>
        </w:tc>
        <w:tc>
          <w:tcPr>
            <w:tcW w:w="2042" w:type="dxa"/>
          </w:tcPr>
          <w:p w14:paraId="48512CAE" w14:textId="77777777" w:rsidR="00891959" w:rsidRPr="00607CB4" w:rsidRDefault="00891959" w:rsidP="00682748">
            <w:pPr>
              <w:tabs>
                <w:tab w:val="left" w:pos="851"/>
              </w:tabs>
              <w:ind w:firstLine="720"/>
              <w:rPr>
                <w:rFonts w:ascii="Times New Roman" w:hAnsi="Times New Roman"/>
              </w:rPr>
            </w:pPr>
          </w:p>
        </w:tc>
        <w:tc>
          <w:tcPr>
            <w:tcW w:w="2158" w:type="dxa"/>
          </w:tcPr>
          <w:p w14:paraId="6D2BE1DB" w14:textId="77777777" w:rsidR="00891959" w:rsidRPr="00607CB4" w:rsidRDefault="00891959" w:rsidP="00682748">
            <w:pPr>
              <w:tabs>
                <w:tab w:val="left" w:pos="851"/>
              </w:tabs>
              <w:ind w:firstLine="720"/>
              <w:rPr>
                <w:rFonts w:ascii="Times New Roman" w:hAnsi="Times New Roman"/>
              </w:rPr>
            </w:pPr>
          </w:p>
        </w:tc>
      </w:tr>
      <w:tr w:rsidR="00891959" w:rsidRPr="009204E7" w14:paraId="61E0FBAA" w14:textId="77777777" w:rsidTr="008C1A01">
        <w:trPr>
          <w:jc w:val="center"/>
        </w:trPr>
        <w:tc>
          <w:tcPr>
            <w:tcW w:w="2031" w:type="dxa"/>
          </w:tcPr>
          <w:p w14:paraId="3FA86BBA" w14:textId="77777777" w:rsidR="00891959" w:rsidRPr="00607CB4" w:rsidRDefault="00891959" w:rsidP="00682748">
            <w:pPr>
              <w:tabs>
                <w:tab w:val="left" w:pos="851"/>
              </w:tabs>
              <w:ind w:firstLine="720"/>
              <w:rPr>
                <w:rFonts w:ascii="Times New Roman" w:hAnsi="Times New Roman"/>
              </w:rPr>
            </w:pPr>
            <w:proofErr w:type="spellStart"/>
            <w:r w:rsidRPr="00607CB4">
              <w:rPr>
                <w:rFonts w:ascii="Times New Roman" w:hAnsi="Times New Roman"/>
              </w:rPr>
              <w:t>м.п</w:t>
            </w:r>
            <w:proofErr w:type="spellEnd"/>
            <w:r w:rsidRPr="00607CB4">
              <w:rPr>
                <w:rFonts w:ascii="Times New Roman" w:hAnsi="Times New Roman"/>
              </w:rPr>
              <w:t>.</w:t>
            </w:r>
          </w:p>
        </w:tc>
        <w:tc>
          <w:tcPr>
            <w:tcW w:w="2277" w:type="dxa"/>
          </w:tcPr>
          <w:p w14:paraId="3B399D21" w14:textId="77777777" w:rsidR="00891959" w:rsidRPr="00607CB4" w:rsidRDefault="00891959" w:rsidP="00682748">
            <w:pPr>
              <w:tabs>
                <w:tab w:val="left" w:pos="851"/>
              </w:tabs>
              <w:ind w:firstLine="720"/>
              <w:rPr>
                <w:rFonts w:ascii="Times New Roman" w:hAnsi="Times New Roman"/>
              </w:rPr>
            </w:pPr>
          </w:p>
        </w:tc>
        <w:tc>
          <w:tcPr>
            <w:tcW w:w="1320" w:type="dxa"/>
          </w:tcPr>
          <w:p w14:paraId="2C4DDDAC" w14:textId="77777777" w:rsidR="00891959" w:rsidRPr="00607CB4" w:rsidRDefault="00891959" w:rsidP="00682748">
            <w:pPr>
              <w:tabs>
                <w:tab w:val="left" w:pos="851"/>
              </w:tabs>
              <w:ind w:firstLine="720"/>
              <w:rPr>
                <w:rFonts w:ascii="Times New Roman" w:hAnsi="Times New Roman"/>
              </w:rPr>
            </w:pPr>
          </w:p>
        </w:tc>
        <w:tc>
          <w:tcPr>
            <w:tcW w:w="2042" w:type="dxa"/>
          </w:tcPr>
          <w:p w14:paraId="423DCB6D" w14:textId="77777777" w:rsidR="00891959" w:rsidRPr="00607CB4" w:rsidRDefault="00891959" w:rsidP="00682748">
            <w:pPr>
              <w:tabs>
                <w:tab w:val="left" w:pos="851"/>
              </w:tabs>
              <w:ind w:firstLine="720"/>
              <w:rPr>
                <w:rFonts w:ascii="Times New Roman" w:hAnsi="Times New Roman"/>
              </w:rPr>
            </w:pPr>
            <w:proofErr w:type="spellStart"/>
            <w:r w:rsidRPr="00607CB4">
              <w:rPr>
                <w:rFonts w:ascii="Times New Roman" w:hAnsi="Times New Roman"/>
              </w:rPr>
              <w:t>м.п</w:t>
            </w:r>
            <w:proofErr w:type="spellEnd"/>
            <w:r w:rsidRPr="00607CB4">
              <w:rPr>
                <w:rFonts w:ascii="Times New Roman" w:hAnsi="Times New Roman"/>
              </w:rPr>
              <w:t>.</w:t>
            </w:r>
          </w:p>
        </w:tc>
        <w:tc>
          <w:tcPr>
            <w:tcW w:w="2158" w:type="dxa"/>
          </w:tcPr>
          <w:p w14:paraId="57B1FA6D" w14:textId="77777777" w:rsidR="00891959" w:rsidRPr="00607CB4" w:rsidRDefault="00891959" w:rsidP="00682748">
            <w:pPr>
              <w:tabs>
                <w:tab w:val="left" w:pos="851"/>
              </w:tabs>
              <w:ind w:firstLine="720"/>
              <w:rPr>
                <w:rFonts w:ascii="Times New Roman" w:hAnsi="Times New Roman"/>
              </w:rPr>
            </w:pPr>
          </w:p>
        </w:tc>
      </w:tr>
      <w:tr w:rsidR="00DD2376" w:rsidRPr="009204E7" w14:paraId="05EF201C" w14:textId="77777777" w:rsidTr="008C1A01">
        <w:trPr>
          <w:jc w:val="center"/>
        </w:trPr>
        <w:tc>
          <w:tcPr>
            <w:tcW w:w="2031" w:type="dxa"/>
          </w:tcPr>
          <w:p w14:paraId="0F23A152" w14:textId="77777777" w:rsidR="00DD2376" w:rsidRPr="00607CB4" w:rsidRDefault="00DD2376" w:rsidP="00682748">
            <w:pPr>
              <w:tabs>
                <w:tab w:val="left" w:pos="851"/>
              </w:tabs>
              <w:ind w:firstLine="720"/>
              <w:rPr>
                <w:rFonts w:ascii="Times New Roman" w:hAnsi="Times New Roman"/>
              </w:rPr>
            </w:pPr>
          </w:p>
        </w:tc>
        <w:tc>
          <w:tcPr>
            <w:tcW w:w="2277" w:type="dxa"/>
          </w:tcPr>
          <w:p w14:paraId="64F0843A" w14:textId="77777777" w:rsidR="00DD2376" w:rsidRPr="00607CB4" w:rsidRDefault="00DD2376" w:rsidP="00682748">
            <w:pPr>
              <w:tabs>
                <w:tab w:val="left" w:pos="851"/>
              </w:tabs>
              <w:ind w:firstLine="720"/>
              <w:rPr>
                <w:rFonts w:ascii="Times New Roman" w:hAnsi="Times New Roman"/>
              </w:rPr>
            </w:pPr>
          </w:p>
        </w:tc>
        <w:tc>
          <w:tcPr>
            <w:tcW w:w="1320" w:type="dxa"/>
          </w:tcPr>
          <w:p w14:paraId="7A0DA32C" w14:textId="77777777" w:rsidR="00DD2376" w:rsidRPr="00607CB4" w:rsidRDefault="00DD2376" w:rsidP="00682748">
            <w:pPr>
              <w:tabs>
                <w:tab w:val="left" w:pos="851"/>
              </w:tabs>
              <w:ind w:firstLine="720"/>
              <w:rPr>
                <w:rFonts w:ascii="Times New Roman" w:hAnsi="Times New Roman"/>
              </w:rPr>
            </w:pPr>
          </w:p>
        </w:tc>
        <w:tc>
          <w:tcPr>
            <w:tcW w:w="2042" w:type="dxa"/>
          </w:tcPr>
          <w:p w14:paraId="7839C3B8" w14:textId="77777777" w:rsidR="00DD2376" w:rsidRPr="00607CB4" w:rsidRDefault="00DD2376" w:rsidP="00682748">
            <w:pPr>
              <w:tabs>
                <w:tab w:val="left" w:pos="851"/>
              </w:tabs>
              <w:ind w:firstLine="720"/>
              <w:rPr>
                <w:rFonts w:ascii="Times New Roman" w:hAnsi="Times New Roman"/>
              </w:rPr>
            </w:pPr>
          </w:p>
        </w:tc>
        <w:tc>
          <w:tcPr>
            <w:tcW w:w="2158" w:type="dxa"/>
          </w:tcPr>
          <w:p w14:paraId="5B166A0B" w14:textId="77777777" w:rsidR="00DD2376" w:rsidRPr="00607CB4" w:rsidRDefault="00DD2376" w:rsidP="00682748">
            <w:pPr>
              <w:tabs>
                <w:tab w:val="left" w:pos="851"/>
              </w:tabs>
              <w:ind w:firstLine="720"/>
              <w:rPr>
                <w:rFonts w:ascii="Times New Roman" w:hAnsi="Times New Roman"/>
              </w:rPr>
            </w:pPr>
          </w:p>
        </w:tc>
      </w:tr>
      <w:tr w:rsidR="00DD2376" w:rsidRPr="009204E7" w14:paraId="4DC5C97C" w14:textId="77777777" w:rsidTr="008C1A01">
        <w:trPr>
          <w:jc w:val="center"/>
        </w:trPr>
        <w:tc>
          <w:tcPr>
            <w:tcW w:w="4308" w:type="dxa"/>
            <w:gridSpan w:val="2"/>
          </w:tcPr>
          <w:p w14:paraId="41AF8C2B" w14:textId="77777777" w:rsidR="00DD2376" w:rsidRPr="00607CB4" w:rsidRDefault="00DD2376" w:rsidP="00682748">
            <w:pPr>
              <w:tabs>
                <w:tab w:val="left" w:pos="851"/>
              </w:tabs>
              <w:ind w:firstLine="720"/>
              <w:rPr>
                <w:rFonts w:ascii="Times New Roman" w:hAnsi="Times New Roman"/>
              </w:rPr>
            </w:pPr>
            <w:r w:rsidRPr="00607CB4">
              <w:rPr>
                <w:rFonts w:ascii="Times New Roman" w:hAnsi="Times New Roman"/>
              </w:rPr>
              <w:t>Дата подписания:</w:t>
            </w:r>
          </w:p>
        </w:tc>
        <w:tc>
          <w:tcPr>
            <w:tcW w:w="1320" w:type="dxa"/>
          </w:tcPr>
          <w:p w14:paraId="06A117BB" w14:textId="77777777" w:rsidR="00DD2376" w:rsidRPr="00607CB4" w:rsidRDefault="00DD2376" w:rsidP="00682748">
            <w:pPr>
              <w:tabs>
                <w:tab w:val="left" w:pos="851"/>
              </w:tabs>
              <w:ind w:firstLine="720"/>
              <w:rPr>
                <w:rFonts w:ascii="Times New Roman" w:hAnsi="Times New Roman"/>
              </w:rPr>
            </w:pPr>
          </w:p>
        </w:tc>
        <w:tc>
          <w:tcPr>
            <w:tcW w:w="4200" w:type="dxa"/>
            <w:gridSpan w:val="2"/>
          </w:tcPr>
          <w:p w14:paraId="6D1806B2" w14:textId="77777777" w:rsidR="00DD2376" w:rsidRPr="00607CB4" w:rsidRDefault="00DD2376" w:rsidP="00682748">
            <w:pPr>
              <w:tabs>
                <w:tab w:val="left" w:pos="851"/>
              </w:tabs>
              <w:ind w:firstLine="720"/>
              <w:rPr>
                <w:rFonts w:ascii="Times New Roman" w:hAnsi="Times New Roman"/>
              </w:rPr>
            </w:pPr>
            <w:r w:rsidRPr="00607CB4">
              <w:rPr>
                <w:rFonts w:ascii="Times New Roman" w:hAnsi="Times New Roman"/>
              </w:rPr>
              <w:t>Дата подписания:</w:t>
            </w:r>
          </w:p>
        </w:tc>
      </w:tr>
    </w:tbl>
    <w:p w14:paraId="37CF6666" w14:textId="77777777" w:rsidR="00891959" w:rsidRPr="00856BBE" w:rsidRDefault="00891959" w:rsidP="00682748">
      <w:pPr>
        <w:widowControl w:val="0"/>
        <w:spacing w:before="60" w:after="120" w:line="192" w:lineRule="auto"/>
        <w:ind w:firstLine="720"/>
        <w:rPr>
          <w:rFonts w:ascii="Times New Roman" w:hAnsi="Times New Roman"/>
        </w:rPr>
      </w:pPr>
    </w:p>
    <w:p w14:paraId="2A98346B" w14:textId="77777777" w:rsidR="00891959" w:rsidRPr="00856BBE" w:rsidRDefault="00891959" w:rsidP="00682748">
      <w:pPr>
        <w:spacing w:before="60" w:after="120" w:line="192" w:lineRule="auto"/>
        <w:ind w:firstLine="720"/>
        <w:jc w:val="center"/>
        <w:rPr>
          <w:rFonts w:ascii="Times New Roman" w:hAnsi="Times New Roman"/>
          <w:sz w:val="20"/>
          <w:szCs w:val="20"/>
        </w:rPr>
      </w:pPr>
      <w:r w:rsidRPr="00856BBE">
        <w:rPr>
          <w:rFonts w:ascii="Times New Roman" w:hAnsi="Times New Roman"/>
          <w:sz w:val="16"/>
          <w:szCs w:val="16"/>
          <w:u w:val="single"/>
        </w:rPr>
        <w:t>ФОРМА СОГЛАСОВАНА</w:t>
      </w:r>
    </w:p>
    <w:tbl>
      <w:tblPr>
        <w:tblW w:w="10348" w:type="dxa"/>
        <w:jc w:val="center"/>
        <w:tblLook w:val="0000" w:firstRow="0" w:lastRow="0" w:firstColumn="0" w:lastColumn="0" w:noHBand="0" w:noVBand="0"/>
      </w:tblPr>
      <w:tblGrid>
        <w:gridCol w:w="5244"/>
        <w:gridCol w:w="5104"/>
      </w:tblGrid>
      <w:tr w:rsidR="00891959" w:rsidRPr="00856BBE" w14:paraId="351AD19B" w14:textId="77777777" w:rsidTr="00AB2FC7">
        <w:trPr>
          <w:trHeight w:val="66"/>
          <w:jc w:val="center"/>
        </w:trPr>
        <w:tc>
          <w:tcPr>
            <w:tcW w:w="5244" w:type="dxa"/>
          </w:tcPr>
          <w:p w14:paraId="2C1FACC9" w14:textId="77777777" w:rsidR="00891959" w:rsidRPr="00607CB4" w:rsidRDefault="00891959" w:rsidP="00682748">
            <w:pPr>
              <w:pStyle w:val="afa"/>
              <w:tabs>
                <w:tab w:val="left" w:pos="851"/>
              </w:tabs>
              <w:spacing w:before="60" w:line="192" w:lineRule="auto"/>
              <w:ind w:firstLine="720"/>
              <w:jc w:val="center"/>
              <w:rPr>
                <w:b/>
                <w:sz w:val="22"/>
                <w:szCs w:val="22"/>
              </w:rPr>
            </w:pPr>
            <w:r w:rsidRPr="00607CB4">
              <w:rPr>
                <w:b/>
                <w:sz w:val="22"/>
                <w:szCs w:val="22"/>
              </w:rPr>
              <w:t>ПРИНЦИПАЛ:</w:t>
            </w:r>
          </w:p>
        </w:tc>
        <w:tc>
          <w:tcPr>
            <w:tcW w:w="5104" w:type="dxa"/>
          </w:tcPr>
          <w:p w14:paraId="56347289" w14:textId="77777777" w:rsidR="00891959" w:rsidRPr="00607CB4" w:rsidRDefault="00891959" w:rsidP="00682748">
            <w:pPr>
              <w:pStyle w:val="afa"/>
              <w:tabs>
                <w:tab w:val="left" w:pos="851"/>
              </w:tabs>
              <w:spacing w:before="60" w:line="192" w:lineRule="auto"/>
              <w:ind w:firstLine="720"/>
              <w:jc w:val="center"/>
              <w:rPr>
                <w:b/>
                <w:sz w:val="22"/>
                <w:szCs w:val="22"/>
              </w:rPr>
            </w:pPr>
            <w:r w:rsidRPr="00607CB4">
              <w:rPr>
                <w:b/>
                <w:sz w:val="22"/>
                <w:szCs w:val="22"/>
              </w:rPr>
              <w:t>АГЕНТ:</w:t>
            </w:r>
          </w:p>
        </w:tc>
      </w:tr>
      <w:tr w:rsidR="00891959" w:rsidRPr="00856BBE" w14:paraId="783225DD" w14:textId="77777777" w:rsidTr="008C1A01">
        <w:trPr>
          <w:trHeight w:val="245"/>
          <w:jc w:val="center"/>
        </w:trPr>
        <w:tc>
          <w:tcPr>
            <w:tcW w:w="5244" w:type="dxa"/>
          </w:tcPr>
          <w:p w14:paraId="60E7E6FF" w14:textId="77777777" w:rsidR="00891959" w:rsidRPr="00607CB4" w:rsidRDefault="00891959" w:rsidP="00682748">
            <w:pPr>
              <w:pStyle w:val="afa"/>
              <w:tabs>
                <w:tab w:val="left" w:pos="851"/>
              </w:tabs>
              <w:spacing w:before="60" w:line="192" w:lineRule="auto"/>
              <w:ind w:firstLine="720"/>
              <w:jc w:val="center"/>
              <w:rPr>
                <w:sz w:val="22"/>
                <w:szCs w:val="22"/>
              </w:rPr>
            </w:pPr>
          </w:p>
        </w:tc>
        <w:tc>
          <w:tcPr>
            <w:tcW w:w="5104" w:type="dxa"/>
          </w:tcPr>
          <w:p w14:paraId="3B95AD9D" w14:textId="77777777" w:rsidR="00891959" w:rsidRPr="00607CB4" w:rsidRDefault="00891959" w:rsidP="00682748">
            <w:pPr>
              <w:pStyle w:val="afa"/>
              <w:tabs>
                <w:tab w:val="left" w:pos="851"/>
              </w:tabs>
              <w:spacing w:before="60" w:line="192" w:lineRule="auto"/>
              <w:ind w:firstLine="720"/>
              <w:jc w:val="center"/>
              <w:rPr>
                <w:sz w:val="22"/>
                <w:szCs w:val="22"/>
              </w:rPr>
            </w:pPr>
          </w:p>
        </w:tc>
      </w:tr>
      <w:tr w:rsidR="00891959" w:rsidRPr="00856BBE" w14:paraId="2F6A96B5" w14:textId="77777777" w:rsidTr="00AB2FC7">
        <w:trPr>
          <w:trHeight w:val="66"/>
          <w:jc w:val="center"/>
        </w:trPr>
        <w:tc>
          <w:tcPr>
            <w:tcW w:w="5244" w:type="dxa"/>
          </w:tcPr>
          <w:p w14:paraId="36E39A94" w14:textId="77777777" w:rsidR="00891959" w:rsidRPr="00607CB4" w:rsidRDefault="00891959" w:rsidP="00682748">
            <w:pPr>
              <w:pStyle w:val="afa"/>
              <w:tabs>
                <w:tab w:val="left" w:pos="851"/>
              </w:tabs>
              <w:spacing w:before="60" w:line="192" w:lineRule="auto"/>
              <w:ind w:firstLine="720"/>
              <w:rPr>
                <w:sz w:val="22"/>
                <w:szCs w:val="22"/>
              </w:rPr>
            </w:pPr>
            <w:r w:rsidRPr="00607CB4">
              <w:rPr>
                <w:sz w:val="22"/>
                <w:szCs w:val="22"/>
              </w:rPr>
              <w:t xml:space="preserve">___________________________ </w:t>
            </w:r>
          </w:p>
        </w:tc>
        <w:tc>
          <w:tcPr>
            <w:tcW w:w="5104" w:type="dxa"/>
          </w:tcPr>
          <w:p w14:paraId="54ADED04" w14:textId="77777777" w:rsidR="00891959" w:rsidRPr="00607CB4" w:rsidRDefault="00891959" w:rsidP="00682748">
            <w:pPr>
              <w:pStyle w:val="afa"/>
              <w:tabs>
                <w:tab w:val="left" w:pos="851"/>
              </w:tabs>
              <w:spacing w:before="60" w:line="192" w:lineRule="auto"/>
              <w:ind w:firstLine="720"/>
              <w:jc w:val="both"/>
              <w:rPr>
                <w:sz w:val="22"/>
                <w:szCs w:val="22"/>
              </w:rPr>
            </w:pPr>
            <w:r w:rsidRPr="00607CB4">
              <w:rPr>
                <w:sz w:val="22"/>
                <w:szCs w:val="22"/>
              </w:rPr>
              <w:t>____________________________</w:t>
            </w:r>
          </w:p>
        </w:tc>
      </w:tr>
    </w:tbl>
    <w:p w14:paraId="272478F2" w14:textId="77777777" w:rsidR="006641F1" w:rsidRDefault="006641F1" w:rsidP="00682748">
      <w:pPr>
        <w:spacing w:before="60" w:after="120"/>
        <w:jc w:val="left"/>
        <w:rPr>
          <w:rFonts w:ascii="Times New Roman" w:hAnsi="Times New Roman"/>
        </w:rPr>
        <w:sectPr w:rsidR="006641F1" w:rsidSect="00196FBE">
          <w:pgSz w:w="16838" w:h="11906" w:orient="landscape"/>
          <w:pgMar w:top="567" w:right="851" w:bottom="425" w:left="1418" w:header="709" w:footer="709" w:gutter="0"/>
          <w:cols w:space="708"/>
          <w:docGrid w:linePitch="360"/>
        </w:sectPr>
      </w:pPr>
    </w:p>
    <w:p w14:paraId="3D409190" w14:textId="77777777" w:rsidR="00DA11FE" w:rsidRPr="00856BBE" w:rsidRDefault="00DA11FE" w:rsidP="00682748">
      <w:pPr>
        <w:spacing w:before="60" w:after="120"/>
        <w:ind w:firstLine="720"/>
        <w:jc w:val="right"/>
        <w:rPr>
          <w:rFonts w:ascii="Times New Roman" w:hAnsi="Times New Roman"/>
          <w:b/>
        </w:rPr>
      </w:pPr>
      <w:r w:rsidRPr="00856BBE">
        <w:rPr>
          <w:rFonts w:ascii="Times New Roman" w:hAnsi="Times New Roman"/>
          <w:b/>
        </w:rPr>
        <w:lastRenderedPageBreak/>
        <w:t xml:space="preserve">ПРИЛОЖЕНИЕ № </w:t>
      </w:r>
      <w:r w:rsidR="0037538B">
        <w:rPr>
          <w:rFonts w:ascii="Times New Roman" w:hAnsi="Times New Roman"/>
          <w:b/>
        </w:rPr>
        <w:t>8</w:t>
      </w:r>
    </w:p>
    <w:p w14:paraId="711D1D3F" w14:textId="17A5B5A8" w:rsidR="00DA11FE" w:rsidRPr="00856BBE" w:rsidRDefault="00DA11FE" w:rsidP="00682748">
      <w:pPr>
        <w:spacing w:before="60" w:after="120"/>
        <w:ind w:firstLine="720"/>
        <w:jc w:val="right"/>
        <w:rPr>
          <w:rFonts w:ascii="Times New Roman" w:hAnsi="Times New Roman"/>
          <w:b/>
          <w:sz w:val="24"/>
          <w:szCs w:val="24"/>
        </w:rPr>
      </w:pPr>
      <w:r w:rsidRPr="00856BBE">
        <w:rPr>
          <w:rFonts w:ascii="Times New Roman" w:hAnsi="Times New Roman"/>
          <w:b/>
        </w:rPr>
        <w:t>К АГЕНТСКОМУ ДОГОВОРУ</w:t>
      </w:r>
      <w:r w:rsidR="000E5187" w:rsidRPr="00856BBE">
        <w:rPr>
          <w:rFonts w:ascii="Times New Roman" w:hAnsi="Times New Roman"/>
          <w:b/>
        </w:rPr>
        <w:t xml:space="preserve"> </w:t>
      </w:r>
      <w:r w:rsidRPr="00856BBE">
        <w:rPr>
          <w:rFonts w:ascii="Times New Roman" w:hAnsi="Times New Roman"/>
          <w:b/>
        </w:rPr>
        <w:t xml:space="preserve">№ _____ от </w:t>
      </w:r>
      <w:r w:rsidRPr="00856BBE">
        <w:rPr>
          <w:rFonts w:ascii="Times New Roman" w:hAnsi="Times New Roman"/>
          <w:b/>
          <w:sz w:val="24"/>
          <w:szCs w:val="24"/>
        </w:rPr>
        <w:t>«_____» __________ 20</w:t>
      </w:r>
      <w:r w:rsidR="00D82A03">
        <w:rPr>
          <w:rFonts w:ascii="Times New Roman" w:hAnsi="Times New Roman"/>
          <w:b/>
          <w:sz w:val="24"/>
          <w:szCs w:val="24"/>
        </w:rPr>
        <w:t>22</w:t>
      </w:r>
      <w:r w:rsidRPr="00856BBE">
        <w:rPr>
          <w:rFonts w:ascii="Times New Roman" w:hAnsi="Times New Roman"/>
          <w:b/>
          <w:sz w:val="24"/>
          <w:szCs w:val="24"/>
        </w:rPr>
        <w:t xml:space="preserve"> г.</w:t>
      </w:r>
    </w:p>
    <w:p w14:paraId="04F7F539" w14:textId="77777777" w:rsidR="00DA11FE" w:rsidRPr="00856BBE" w:rsidRDefault="00DA11FE" w:rsidP="006827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120"/>
        <w:jc w:val="center"/>
        <w:rPr>
          <w:rFonts w:ascii="Times New Roman" w:eastAsia="Times New Roman" w:hAnsi="Times New Roman"/>
          <w:b/>
          <w:color w:val="000000"/>
          <w:lang w:eastAsia="ru-RU"/>
        </w:rPr>
      </w:pPr>
    </w:p>
    <w:p w14:paraId="37873E96" w14:textId="77777777" w:rsidR="00DA11FE" w:rsidRPr="00856BBE" w:rsidRDefault="00DA11FE" w:rsidP="006827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120"/>
        <w:jc w:val="center"/>
        <w:rPr>
          <w:rFonts w:ascii="Times New Roman" w:eastAsia="Times New Roman" w:hAnsi="Times New Roman"/>
          <w:b/>
          <w:color w:val="000000"/>
          <w:lang w:eastAsia="ru-RU"/>
        </w:rPr>
      </w:pPr>
      <w:r w:rsidRPr="00856BBE">
        <w:rPr>
          <w:rFonts w:ascii="Times New Roman" w:eastAsia="Times New Roman" w:hAnsi="Times New Roman"/>
          <w:b/>
          <w:color w:val="000000"/>
          <w:lang w:eastAsia="ru-RU"/>
        </w:rPr>
        <w:t xml:space="preserve">СОГЛАШЕНИЕ </w:t>
      </w:r>
    </w:p>
    <w:p w14:paraId="5A78C0C8" w14:textId="77777777" w:rsidR="00DA11FE" w:rsidRPr="00856BBE" w:rsidRDefault="00DA11FE" w:rsidP="006827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120"/>
        <w:jc w:val="center"/>
        <w:rPr>
          <w:rFonts w:ascii="Times New Roman" w:eastAsia="Times New Roman" w:hAnsi="Times New Roman"/>
          <w:b/>
          <w:color w:val="000000"/>
          <w:lang w:eastAsia="ru-RU"/>
        </w:rPr>
      </w:pPr>
      <w:r w:rsidRPr="00856BBE">
        <w:rPr>
          <w:rFonts w:ascii="Times New Roman" w:eastAsia="Times New Roman" w:hAnsi="Times New Roman"/>
          <w:b/>
          <w:color w:val="000000"/>
          <w:lang w:eastAsia="ru-RU"/>
        </w:rPr>
        <w:t>О КОНФИДЕНЦИАЛЬНОСТИ</w:t>
      </w:r>
    </w:p>
    <w:p w14:paraId="65888CA6" w14:textId="77777777" w:rsidR="00DA11FE" w:rsidRPr="006C5284" w:rsidRDefault="00DA11FE" w:rsidP="00682748">
      <w:pPr>
        <w:spacing w:before="60" w:after="120"/>
        <w:rPr>
          <w:rFonts w:ascii="Times New Roman" w:eastAsia="Times New Roman" w:hAnsi="Times New Roman"/>
          <w:sz w:val="26"/>
          <w:szCs w:val="26"/>
          <w:lang w:eastAsia="ru-RU"/>
        </w:rPr>
      </w:pPr>
    </w:p>
    <w:p w14:paraId="4288ADE5" w14:textId="5D9C38FF" w:rsidR="00DA11FE" w:rsidRPr="006C5284" w:rsidRDefault="006C5284" w:rsidP="006C5284">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before="60" w:after="120"/>
        <w:jc w:val="right"/>
        <w:rPr>
          <w:rFonts w:ascii="Times New Roman" w:eastAsia="Times New Roman" w:hAnsi="Times New Roman"/>
          <w:i/>
          <w:color w:val="000000"/>
          <w:sz w:val="26"/>
          <w:szCs w:val="26"/>
          <w:lang w:eastAsia="ru-RU"/>
        </w:rPr>
      </w:pPr>
      <w:r>
        <w:rPr>
          <w:rFonts w:ascii="Times New Roman" w:eastAsia="Times New Roman" w:hAnsi="Times New Roman"/>
          <w:color w:val="000000"/>
          <w:sz w:val="26"/>
          <w:szCs w:val="26"/>
          <w:lang w:eastAsia="ru-RU"/>
        </w:rPr>
        <w:t>Город Томск</w:t>
      </w:r>
      <w:r w:rsidR="00DA11FE" w:rsidRPr="006C5284">
        <w:rPr>
          <w:rFonts w:ascii="Times New Roman" w:eastAsia="Times New Roman" w:hAnsi="Times New Roman"/>
          <w:color w:val="000000"/>
          <w:sz w:val="26"/>
          <w:szCs w:val="26"/>
          <w:lang w:eastAsia="ru-RU"/>
        </w:rPr>
        <w:t xml:space="preserve">                                                                                    </w:t>
      </w:r>
      <w:r w:rsidR="00F54AE4" w:rsidRPr="006C5284">
        <w:rPr>
          <w:rFonts w:ascii="Times New Roman" w:eastAsia="Times New Roman" w:hAnsi="Times New Roman"/>
          <w:color w:val="000000"/>
          <w:sz w:val="26"/>
          <w:szCs w:val="26"/>
          <w:lang w:eastAsia="ru-RU"/>
        </w:rPr>
        <w:tab/>
      </w:r>
      <w:r w:rsidR="00A44CEB">
        <w:rPr>
          <w:rFonts w:ascii="Times New Roman" w:eastAsia="Times New Roman" w:hAnsi="Times New Roman"/>
          <w:color w:val="000000"/>
          <w:sz w:val="26"/>
          <w:szCs w:val="26"/>
          <w:lang w:eastAsia="ru-RU"/>
        </w:rPr>
        <w:t xml:space="preserve">                             </w:t>
      </w:r>
      <w:r w:rsidR="00DA11FE" w:rsidRPr="006C5284">
        <w:rPr>
          <w:rFonts w:ascii="Times New Roman" w:eastAsia="Times New Roman" w:hAnsi="Times New Roman"/>
          <w:color w:val="000000"/>
          <w:sz w:val="26"/>
          <w:szCs w:val="26"/>
          <w:lang w:eastAsia="ru-RU"/>
        </w:rPr>
        <w:t>20</w:t>
      </w:r>
      <w:r w:rsidR="00D82A03" w:rsidRPr="006C5284">
        <w:rPr>
          <w:rFonts w:ascii="Times New Roman" w:eastAsia="Times New Roman" w:hAnsi="Times New Roman"/>
          <w:color w:val="000000"/>
          <w:sz w:val="26"/>
          <w:szCs w:val="26"/>
          <w:lang w:eastAsia="ru-RU"/>
        </w:rPr>
        <w:t>22</w:t>
      </w:r>
    </w:p>
    <w:p w14:paraId="1084121F" w14:textId="77777777" w:rsidR="00DA11FE" w:rsidRPr="006C5284" w:rsidRDefault="00DA11FE" w:rsidP="00682748">
      <w:pPr>
        <w:spacing w:before="60" w:after="120"/>
        <w:rPr>
          <w:rFonts w:ascii="Times New Roman" w:eastAsia="Times New Roman" w:hAnsi="Times New Roman"/>
          <w:sz w:val="26"/>
          <w:szCs w:val="26"/>
          <w:lang w:eastAsia="ru-RU"/>
        </w:rPr>
      </w:pPr>
    </w:p>
    <w:p w14:paraId="35B7E044" w14:textId="77777777" w:rsidR="00DA11FE" w:rsidRPr="006C5284" w:rsidRDefault="00F54AE4"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_____________</w:t>
      </w:r>
      <w:r w:rsidR="00DA11FE" w:rsidRPr="006C5284">
        <w:rPr>
          <w:rFonts w:ascii="Times New Roman" w:eastAsia="Times New Roman" w:hAnsi="Times New Roman"/>
          <w:sz w:val="26"/>
          <w:szCs w:val="26"/>
          <w:lang w:eastAsia="ru-RU"/>
        </w:rPr>
        <w:t xml:space="preserve">, являющееся юридическим лицом по законодательству Российской Федерации (далее – </w:t>
      </w:r>
      <w:r w:rsidR="00DA11FE" w:rsidRPr="006C5284">
        <w:rPr>
          <w:rFonts w:ascii="Times New Roman" w:eastAsia="Times New Roman" w:hAnsi="Times New Roman"/>
          <w:b/>
          <w:sz w:val="26"/>
          <w:szCs w:val="26"/>
          <w:lang w:eastAsia="ru-RU"/>
        </w:rPr>
        <w:t>«Передающая сторона»</w:t>
      </w:r>
      <w:r w:rsidR="00DA11FE" w:rsidRPr="006C5284">
        <w:rPr>
          <w:rFonts w:ascii="Times New Roman" w:eastAsia="Times New Roman" w:hAnsi="Times New Roman"/>
          <w:sz w:val="26"/>
          <w:szCs w:val="26"/>
          <w:lang w:eastAsia="ru-RU"/>
        </w:rPr>
        <w:t xml:space="preserve">), в лице _______________________________________, действующего на основании______________, с одной стороны, и ___________ _________________, юридическое лицо по законодательству Российской Федерации (далее </w:t>
      </w:r>
      <w:r w:rsidR="00DA11FE" w:rsidRPr="006C5284">
        <w:rPr>
          <w:rFonts w:ascii="Times New Roman" w:eastAsia="Times New Roman" w:hAnsi="Times New Roman"/>
          <w:b/>
          <w:sz w:val="26"/>
          <w:szCs w:val="26"/>
          <w:lang w:eastAsia="ru-RU"/>
        </w:rPr>
        <w:t>– «Принимающая сторона»</w:t>
      </w:r>
      <w:r w:rsidR="00DA11FE" w:rsidRPr="006C5284">
        <w:rPr>
          <w:rFonts w:ascii="Times New Roman" w:eastAsia="Times New Roman" w:hAnsi="Times New Roman"/>
          <w:sz w:val="26"/>
          <w:szCs w:val="26"/>
          <w:lang w:eastAsia="ru-RU"/>
        </w:rPr>
        <w:t xml:space="preserve"> либо </w:t>
      </w:r>
      <w:r w:rsidR="00DA11FE" w:rsidRPr="006C5284">
        <w:rPr>
          <w:rFonts w:ascii="Times New Roman" w:eastAsia="Times New Roman" w:hAnsi="Times New Roman"/>
          <w:b/>
          <w:sz w:val="26"/>
          <w:szCs w:val="26"/>
          <w:lang w:eastAsia="ru-RU"/>
        </w:rPr>
        <w:t>«Компания»</w:t>
      </w:r>
      <w:r w:rsidR="00DA11FE" w:rsidRPr="006C5284">
        <w:rPr>
          <w:rFonts w:ascii="Times New Roman" w:eastAsia="Times New Roman" w:hAnsi="Times New Roman"/>
          <w:sz w:val="26"/>
          <w:szCs w:val="26"/>
          <w:lang w:eastAsia="ru-RU"/>
        </w:rPr>
        <w:t xml:space="preserve">), в лице ______________________________, действующего на основании _____________, с другой стороны, совместно в дальнейшем именуемые </w:t>
      </w:r>
      <w:r w:rsidR="00DA11FE" w:rsidRPr="006C5284">
        <w:rPr>
          <w:rFonts w:ascii="Times New Roman" w:eastAsia="Times New Roman" w:hAnsi="Times New Roman"/>
          <w:b/>
          <w:sz w:val="26"/>
          <w:szCs w:val="26"/>
          <w:lang w:eastAsia="ru-RU"/>
        </w:rPr>
        <w:t>«Стороны»</w:t>
      </w:r>
      <w:r w:rsidR="00DA11FE" w:rsidRPr="006C5284">
        <w:rPr>
          <w:rFonts w:ascii="Times New Roman" w:eastAsia="Times New Roman" w:hAnsi="Times New Roman"/>
          <w:sz w:val="26"/>
          <w:szCs w:val="26"/>
          <w:lang w:eastAsia="ru-RU"/>
        </w:rPr>
        <w:t>, заключили настоящее Соглашение о нижеследующем:</w:t>
      </w:r>
    </w:p>
    <w:p w14:paraId="6A236299" w14:textId="77777777" w:rsidR="00DA11FE" w:rsidRPr="006C5284" w:rsidRDefault="00DA11FE" w:rsidP="00682748">
      <w:pPr>
        <w:spacing w:before="60" w:after="120"/>
        <w:ind w:firstLine="709"/>
        <w:jc w:val="center"/>
        <w:rPr>
          <w:rFonts w:ascii="Times New Roman" w:eastAsia="Times New Roman" w:hAnsi="Times New Roman"/>
          <w:b/>
          <w:sz w:val="26"/>
          <w:szCs w:val="26"/>
          <w:lang w:eastAsia="ru-RU"/>
        </w:rPr>
      </w:pPr>
    </w:p>
    <w:p w14:paraId="6A8A75E0"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r w:rsidRPr="006C5284">
        <w:rPr>
          <w:rFonts w:ascii="Times New Roman" w:eastAsia="Times New Roman" w:hAnsi="Times New Roman"/>
          <w:b/>
          <w:sz w:val="26"/>
          <w:szCs w:val="26"/>
          <w:lang w:eastAsia="ru-RU"/>
        </w:rPr>
        <w:t>1. ПРЕДМЕТ</w:t>
      </w:r>
    </w:p>
    <w:p w14:paraId="5CD8FA99"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1.1.</w:t>
      </w:r>
      <w:r w:rsidR="00F54AE4" w:rsidRPr="006C5284">
        <w:rPr>
          <w:rFonts w:ascii="Times New Roman" w:eastAsia="Times New Roman" w:hAnsi="Times New Roman"/>
          <w:sz w:val="26"/>
          <w:szCs w:val="26"/>
          <w:lang w:eastAsia="ru-RU"/>
        </w:rPr>
        <w:t> </w:t>
      </w:r>
      <w:r w:rsidRPr="006C5284">
        <w:rPr>
          <w:rFonts w:ascii="Times New Roman" w:eastAsia="Times New Roman" w:hAnsi="Times New Roman"/>
          <w:sz w:val="26"/>
          <w:szCs w:val="26"/>
          <w:lang w:eastAsia="ru-RU"/>
        </w:rPr>
        <w:t>Предметом настоящего Соглашения является порядок и условия использования и защиты информации, передаваемой Передающей стороной Принимающей стороне с даты заключения настоящего Соглашения (далее – «Информация»).</w:t>
      </w:r>
    </w:p>
    <w:p w14:paraId="0B12B2D3" w14:textId="77777777" w:rsidR="00DA11FE" w:rsidRPr="006C5284" w:rsidRDefault="00F54AE4"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1.2. </w:t>
      </w:r>
      <w:r w:rsidR="00DA11FE" w:rsidRPr="006C5284">
        <w:rPr>
          <w:rFonts w:ascii="Times New Roman" w:eastAsia="Times New Roman" w:hAnsi="Times New Roman"/>
          <w:sz w:val="26"/>
          <w:szCs w:val="26"/>
          <w:lang w:eastAsia="ru-RU"/>
        </w:rPr>
        <w:t>Под Информацией для целей настоящего Соглашения понимается любая документированная информация, передаваемая Передающей стороной Компании в процессе проведения между Сторонами переговоров и/или заключения между Сторонами каких-либо соглашений и/или исполнения таких соглашений, и подлежащая защите по настоящему Соглашению, в отношении которой соблюдаются следующие условия:</w:t>
      </w:r>
    </w:p>
    <w:p w14:paraId="67630A10" w14:textId="77777777" w:rsidR="00DA11FE" w:rsidRPr="006C5284" w:rsidRDefault="00DA11FE" w:rsidP="00682748">
      <w:pPr>
        <w:tabs>
          <w:tab w:val="left" w:pos="851"/>
          <w:tab w:val="left" w:pos="1134"/>
        </w:tabs>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w:t>
      </w:r>
      <w:r w:rsidRPr="006C5284">
        <w:rPr>
          <w:rFonts w:ascii="Times New Roman" w:eastAsia="Times New Roman" w:hAnsi="Times New Roman"/>
          <w:sz w:val="26"/>
          <w:szCs w:val="26"/>
          <w:lang w:eastAsia="ru-RU"/>
        </w:rPr>
        <w:tab/>
        <w:t>данная Информация имеет действительную или потенциальную коммерческую ценность в силу неизвестности ее третьим лицам;</w:t>
      </w:r>
    </w:p>
    <w:p w14:paraId="5D85F79B" w14:textId="77777777" w:rsidR="00DA11FE" w:rsidRPr="006C5284" w:rsidRDefault="00DA11FE" w:rsidP="00682748">
      <w:pPr>
        <w:tabs>
          <w:tab w:val="left" w:pos="851"/>
          <w:tab w:val="left" w:pos="1134"/>
        </w:tabs>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w:t>
      </w:r>
      <w:r w:rsidRPr="006C5284">
        <w:rPr>
          <w:rFonts w:ascii="Times New Roman" w:eastAsia="Times New Roman" w:hAnsi="Times New Roman"/>
          <w:sz w:val="26"/>
          <w:szCs w:val="26"/>
          <w:lang w:eastAsia="ru-RU"/>
        </w:rPr>
        <w:tab/>
        <w:t>данная Информация не относится к категории общедоступной или обязательной к раскрытию в соответствии с законодательством Российской Федерации;</w:t>
      </w:r>
    </w:p>
    <w:p w14:paraId="7778CF72" w14:textId="77777777" w:rsidR="00DA11FE" w:rsidRPr="006C5284" w:rsidRDefault="00DA11FE" w:rsidP="00682748">
      <w:pPr>
        <w:tabs>
          <w:tab w:val="left" w:pos="851"/>
          <w:tab w:val="left" w:pos="1134"/>
        </w:tabs>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w:t>
      </w:r>
      <w:r w:rsidRPr="006C5284">
        <w:rPr>
          <w:rFonts w:ascii="Times New Roman" w:eastAsia="Times New Roman" w:hAnsi="Times New Roman"/>
          <w:sz w:val="26"/>
          <w:szCs w:val="26"/>
          <w:lang w:eastAsia="ru-RU"/>
        </w:rPr>
        <w:tab/>
        <w:t>в отношении данной Информации Передающей стороной введен режим коммерческой тайны в соответствии с действующим законодательством Российской Федерации. На Документ, содержащий Конфиденциальную информацию, Передающей стороной может быть нанесен гриф "Коммерческая тайна" с указанием обладателя этой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14:paraId="70BB35F5"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Такая Информация может содержаться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w:t>
      </w:r>
    </w:p>
    <w:p w14:paraId="5911E76C"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 Информация, подлежащая сохранению в тайне и неразглашению в соответствии с настоящим Соглашением, включает в себя (но не ограничивается) в том числе:</w:t>
      </w:r>
    </w:p>
    <w:p w14:paraId="1EE7F7F9"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1.3.1. финансовую отчетность;</w:t>
      </w:r>
    </w:p>
    <w:p w14:paraId="4420C7D9"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1.3.2. учетные регистры бухгалтерского учета;</w:t>
      </w:r>
    </w:p>
    <w:p w14:paraId="389FB91B"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1.3.3. бизнес-планы;</w:t>
      </w:r>
    </w:p>
    <w:p w14:paraId="628D2283"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1.3.4. договоры и соглашения, заключаемые непосредственно Передающей стороной либо в её пользу, а также информация и сведения, содержащиеся в данных договорах и соглашениях;</w:t>
      </w:r>
    </w:p>
    <w:p w14:paraId="5B71F665"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lastRenderedPageBreak/>
        <w:t>1.3.5. сведения о финансовых, правовых, организационных и других взаимоотношениях между Передающей стороной и ее аффилированными лицами;</w:t>
      </w:r>
    </w:p>
    <w:p w14:paraId="3E0675BB"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 xml:space="preserve">1.3.6. сведения о находящихся </w:t>
      </w:r>
      <w:r w:rsidR="007D6D08" w:rsidRPr="006C5284">
        <w:rPr>
          <w:rFonts w:ascii="Times New Roman" w:eastAsia="Times New Roman" w:hAnsi="Times New Roman"/>
          <w:sz w:val="26"/>
          <w:szCs w:val="26"/>
          <w:lang w:eastAsia="ru-RU"/>
        </w:rPr>
        <w:t xml:space="preserve">на регистрации товарных знаках </w:t>
      </w:r>
      <w:r w:rsidRPr="006C5284">
        <w:rPr>
          <w:rFonts w:ascii="Times New Roman" w:eastAsia="Times New Roman" w:hAnsi="Times New Roman"/>
          <w:sz w:val="26"/>
          <w:szCs w:val="26"/>
          <w:lang w:eastAsia="ru-RU"/>
        </w:rPr>
        <w:t>Передающей стороны, а также об объектах интеллектуальной собственности Передающей стороны, сведения о которых не являются опубликованными;</w:t>
      </w:r>
    </w:p>
    <w:p w14:paraId="18DF5623"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1.3.7. паспортные и анкетные данные физических лиц, являющихся акционерами (у</w:t>
      </w:r>
      <w:r w:rsidR="007D6D08" w:rsidRPr="006C5284">
        <w:rPr>
          <w:rFonts w:ascii="Times New Roman" w:eastAsia="Times New Roman" w:hAnsi="Times New Roman"/>
          <w:sz w:val="26"/>
          <w:szCs w:val="26"/>
          <w:lang w:eastAsia="ru-RU"/>
        </w:rPr>
        <w:t xml:space="preserve">частниками) Передающей стороны </w:t>
      </w:r>
      <w:r w:rsidRPr="006C5284">
        <w:rPr>
          <w:rFonts w:ascii="Times New Roman" w:eastAsia="Times New Roman" w:hAnsi="Times New Roman"/>
          <w:sz w:val="26"/>
          <w:szCs w:val="26"/>
          <w:lang w:eastAsia="ru-RU"/>
        </w:rPr>
        <w:t>и ее аффилированных лиц и/или работающих в органах управления Передающей стороны и ее аффилированных лиц;</w:t>
      </w:r>
    </w:p>
    <w:p w14:paraId="4AF82FF7"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1.3.8. сведения о поставщиках оборудования, сырья и материалов, а также сведения о покупателях продукции Передающей стороны и его аффилированных лицах;</w:t>
      </w:r>
    </w:p>
    <w:p w14:paraId="2E54F9DD"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1.3.9. сведения об объемах производства и реализации продукции и услуг Передающей стороны и ее аффилированных лиц;</w:t>
      </w:r>
    </w:p>
    <w:p w14:paraId="0D0252AE"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1.3.10. результаты анализа и оценки (отчеты), подготовленные Компанией согласно договорам и соглашениям, заключенным с Передающей стороной.</w:t>
      </w:r>
    </w:p>
    <w:p w14:paraId="2D2A83F3"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1.4. К Информации, подлежащей защите и неразглашению в соответствии с настоящим Соглашением, не относится следующая информация:</w:t>
      </w:r>
    </w:p>
    <w:p w14:paraId="5314D798"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1.4.1. сведения, содержащиеся в сообщениях и отчетах, официально опубликованных Передающей стороной и ее аффилированными лицами в соответствии с действующим законодательством Российской Федерации;</w:t>
      </w:r>
    </w:p>
    <w:p w14:paraId="619FC5A6"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1.4.2. сведения, содержащиеся в официальных отчетах, сообщениях, пресс-релизах, а также рекламных сообщениях Передающей стороны и ее аффилированных лиц;</w:t>
      </w:r>
    </w:p>
    <w:p w14:paraId="496E4C91"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1.4.3. сведения, опубликованные в средствах массовой информации по инициативе третьих лиц в соответствии с законодательством Российской Федерации;</w:t>
      </w:r>
    </w:p>
    <w:p w14:paraId="277C39A8"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1.4.4. иные сведения, которые не могут являться конфиденциальной информацией в соответствии с действующим законодательством Российской Федерации.</w:t>
      </w:r>
    </w:p>
    <w:p w14:paraId="63BCB9D8"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p>
    <w:p w14:paraId="5A328F2D"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r w:rsidRPr="006C5284">
        <w:rPr>
          <w:rFonts w:ascii="Times New Roman" w:eastAsia="Times New Roman" w:hAnsi="Times New Roman"/>
          <w:b/>
          <w:sz w:val="26"/>
          <w:szCs w:val="26"/>
          <w:lang w:eastAsia="ru-RU"/>
        </w:rPr>
        <w:t>2. ОБЯЗАТЕЛЬСТВА СТОРОН</w:t>
      </w:r>
    </w:p>
    <w:p w14:paraId="60AB86EA"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2.1.</w:t>
      </w:r>
      <w:r w:rsidRPr="006C5284">
        <w:rPr>
          <w:rFonts w:ascii="Times New Roman" w:eastAsia="Times New Roman" w:hAnsi="Times New Roman"/>
          <w:sz w:val="26"/>
          <w:szCs w:val="26"/>
          <w:lang w:eastAsia="ru-RU"/>
        </w:rPr>
        <w:tab/>
        <w:t>Компания обязуется 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Передающей стороны, если иное не предусмотрено законодательством Российской Федерации.</w:t>
      </w:r>
    </w:p>
    <w:p w14:paraId="2F63A97B"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2.2.</w:t>
      </w:r>
      <w:r w:rsidRPr="006C5284">
        <w:rPr>
          <w:rFonts w:ascii="Times New Roman" w:eastAsia="Times New Roman" w:hAnsi="Times New Roman"/>
          <w:sz w:val="26"/>
          <w:szCs w:val="26"/>
          <w:lang w:eastAsia="ru-RU"/>
        </w:rPr>
        <w:tab/>
        <w:t xml:space="preserve">Стороны согласились предпринимать все меры и использовать все законные средства для защиты Информации и предотвращения ее несанкционированного раскрытия и использования, в </w:t>
      </w:r>
      <w:proofErr w:type="spellStart"/>
      <w:r w:rsidRPr="006C5284">
        <w:rPr>
          <w:rFonts w:ascii="Times New Roman" w:eastAsia="Times New Roman" w:hAnsi="Times New Roman"/>
          <w:sz w:val="26"/>
          <w:szCs w:val="26"/>
          <w:lang w:eastAsia="ru-RU"/>
        </w:rPr>
        <w:t>т.ч</w:t>
      </w:r>
      <w:proofErr w:type="spellEnd"/>
      <w:r w:rsidRPr="006C5284">
        <w:rPr>
          <w:rFonts w:ascii="Times New Roman" w:eastAsia="Times New Roman" w:hAnsi="Times New Roman"/>
          <w:sz w:val="26"/>
          <w:szCs w:val="26"/>
          <w:lang w:eastAsia="ru-RU"/>
        </w:rPr>
        <w:t>. сотрудниками Сторон.</w:t>
      </w:r>
    </w:p>
    <w:p w14:paraId="1D69B1CC"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2.3.</w:t>
      </w:r>
      <w:r w:rsidRPr="006C5284">
        <w:rPr>
          <w:rFonts w:ascii="Times New Roman" w:eastAsia="Times New Roman" w:hAnsi="Times New Roman"/>
          <w:sz w:val="26"/>
          <w:szCs w:val="26"/>
          <w:lang w:eastAsia="ru-RU"/>
        </w:rPr>
        <w:tab/>
        <w:t>Стороны обязуются:</w:t>
      </w:r>
    </w:p>
    <w:p w14:paraId="7AD697FA"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2.3.1. Использовать Информацию с соблюдением условий настоящего Соглашения.</w:t>
      </w:r>
    </w:p>
    <w:p w14:paraId="15914CDB"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 xml:space="preserve">2.3.2. Допускать к Информации своих сотрудников только в случае служебной необходимости в объеме, требуемом для исполнения Сторонами своих обязательств по отношению друг к другу, и информировать их об условиях настоящего Соглашения.  </w:t>
      </w:r>
    </w:p>
    <w:p w14:paraId="023E2AEE"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2.3.3. Не разглашать третьим лицам факта передачи или получения Информации.</w:t>
      </w:r>
    </w:p>
    <w:p w14:paraId="260196DF"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2.4. Принимающая сторона может раскрывать Информацию без предварительного письменного согласия Передающей стороны, в случае, если такая Информация:</w:t>
      </w:r>
    </w:p>
    <w:p w14:paraId="2605BB83"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 запрошена у Принимающей стороны административным, правоохранительным или судебным органом в случаях и в порядке, предусмотренных законодательством Российской Федерации;</w:t>
      </w:r>
    </w:p>
    <w:p w14:paraId="44F75A8B"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 в иных случаях, предусмотренных законодательством Российской Федерации.</w:t>
      </w:r>
    </w:p>
    <w:p w14:paraId="60596B0C"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 xml:space="preserve">2.5. Принимающая Сторона не вправе использовать в целях иных, чем предусмотрено Целью настоящего Соглашения, а равно в своей деятельности, не связанной </w:t>
      </w:r>
      <w:r w:rsidRPr="006C5284">
        <w:rPr>
          <w:rFonts w:ascii="Times New Roman" w:eastAsia="Times New Roman" w:hAnsi="Times New Roman"/>
          <w:sz w:val="26"/>
          <w:szCs w:val="26"/>
          <w:lang w:eastAsia="ru-RU"/>
        </w:rPr>
        <w:lastRenderedPageBreak/>
        <w:t>с Целью настоящего Соглашения, Конфиденциальную информацию без оформления соответствующего договора/соглашения с Раскрывающей стороной о предоставлении такого права.</w:t>
      </w:r>
    </w:p>
    <w:p w14:paraId="616CA26B"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p>
    <w:p w14:paraId="1F9FD4C4"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r w:rsidRPr="006C5284">
        <w:rPr>
          <w:rFonts w:ascii="Times New Roman" w:eastAsia="Times New Roman" w:hAnsi="Times New Roman"/>
          <w:b/>
          <w:sz w:val="26"/>
          <w:szCs w:val="26"/>
          <w:lang w:eastAsia="ru-RU"/>
        </w:rPr>
        <w:t>3. ОТВЕТСТВЕННОСТЬ СТОРОН</w:t>
      </w:r>
    </w:p>
    <w:p w14:paraId="51B21A46"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3.1.</w:t>
      </w:r>
      <w:r w:rsidRPr="006C5284">
        <w:rPr>
          <w:rFonts w:ascii="Times New Roman" w:eastAsia="Times New Roman" w:hAnsi="Times New Roman"/>
          <w:sz w:val="26"/>
          <w:szCs w:val="26"/>
          <w:lang w:eastAsia="ru-RU"/>
        </w:rPr>
        <w:tab/>
        <w:t>Ответственность Сторон за неисполнение своих обязательств по настоящему Соглашению определяется в соответствии с законодательством Российской Федерации.</w:t>
      </w:r>
    </w:p>
    <w:p w14:paraId="38A6DCAD"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Стороны несут ответственность в том числе за несанкционированное использование Информации своими сотрудниками.</w:t>
      </w:r>
    </w:p>
    <w:p w14:paraId="746CAC3D"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3.2.</w:t>
      </w:r>
      <w:r w:rsidRPr="006C5284">
        <w:rPr>
          <w:rFonts w:ascii="Times New Roman" w:eastAsia="Times New Roman" w:hAnsi="Times New Roman"/>
          <w:sz w:val="26"/>
          <w:szCs w:val="26"/>
          <w:lang w:eastAsia="ru-RU"/>
        </w:rPr>
        <w:tab/>
        <w:t xml:space="preserve">Сторона, нарушившая условия настоящего Соглашения, возмещает другой Стороне все понесенные расходы и убытки, вызванные таким нарушением. </w:t>
      </w:r>
    </w:p>
    <w:p w14:paraId="0818A6BC"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p>
    <w:p w14:paraId="34C13677"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r w:rsidRPr="006C5284">
        <w:rPr>
          <w:rFonts w:ascii="Times New Roman" w:eastAsia="Times New Roman" w:hAnsi="Times New Roman"/>
          <w:b/>
          <w:sz w:val="26"/>
          <w:szCs w:val="26"/>
          <w:lang w:eastAsia="ru-RU"/>
        </w:rPr>
        <w:t>4. СРОК ДЕЙСТВИЯ СОГЛАШЕНИЯ</w:t>
      </w:r>
    </w:p>
    <w:p w14:paraId="73534799"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 xml:space="preserve">4.1. Настоящее Соглашение вступает в силу с момента подписания и прекращает свое действие по истечении </w:t>
      </w:r>
      <w:r w:rsidRPr="006C5284">
        <w:rPr>
          <w:rFonts w:ascii="Times New Roman" w:eastAsia="Times New Roman" w:hAnsi="Times New Roman"/>
          <w:sz w:val="26"/>
          <w:szCs w:val="26"/>
          <w:u w:val="single"/>
          <w:lang w:eastAsia="ru-RU"/>
        </w:rPr>
        <w:t>______ (_________)</w:t>
      </w:r>
      <w:r w:rsidRPr="006C5284">
        <w:rPr>
          <w:rFonts w:ascii="Times New Roman" w:eastAsia="Times New Roman" w:hAnsi="Times New Roman"/>
          <w:sz w:val="26"/>
          <w:szCs w:val="26"/>
          <w:lang w:eastAsia="ru-RU"/>
        </w:rPr>
        <w:t xml:space="preserve"> лет с момента вступления в силу. В отношении Информации, переданной в течение названного в предыдущем предложении срока, настоящее Соглашение продолжает действовать до истечения _______ (________) лет с момента окончания этого срока.</w:t>
      </w:r>
    </w:p>
    <w:p w14:paraId="5CEEA6A6"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p>
    <w:p w14:paraId="4A7C2810"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r w:rsidRPr="006C5284">
        <w:rPr>
          <w:rFonts w:ascii="Times New Roman" w:eastAsia="Times New Roman" w:hAnsi="Times New Roman"/>
          <w:b/>
          <w:sz w:val="26"/>
          <w:szCs w:val="26"/>
          <w:lang w:eastAsia="ru-RU"/>
        </w:rPr>
        <w:t>5. РАЗРЕШЕНИЕ СПОРОВ</w:t>
      </w:r>
    </w:p>
    <w:p w14:paraId="1819CE06"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5.1.</w:t>
      </w:r>
      <w:r w:rsidRPr="006C5284">
        <w:rPr>
          <w:rFonts w:ascii="Times New Roman" w:eastAsia="Times New Roman" w:hAnsi="Times New Roman"/>
          <w:sz w:val="26"/>
          <w:szCs w:val="26"/>
          <w:lang w:eastAsia="ru-RU"/>
        </w:rPr>
        <w:tab/>
        <w:t>Стороны примут все необходимые меры для урегулирования споров путем переговоров.</w:t>
      </w:r>
    </w:p>
    <w:p w14:paraId="31017859"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5.2.</w:t>
      </w:r>
      <w:r w:rsidRPr="006C5284">
        <w:rPr>
          <w:rFonts w:ascii="Times New Roman" w:eastAsia="Times New Roman" w:hAnsi="Times New Roman"/>
          <w:sz w:val="26"/>
          <w:szCs w:val="26"/>
          <w:lang w:eastAsia="ru-RU"/>
        </w:rPr>
        <w:tab/>
        <w:t>При невозможности разрешения разногласий путем переговоров в течени</w:t>
      </w:r>
      <w:r w:rsidR="003E75AF" w:rsidRPr="006C5284">
        <w:rPr>
          <w:rFonts w:ascii="Times New Roman" w:eastAsia="Times New Roman" w:hAnsi="Times New Roman"/>
          <w:sz w:val="26"/>
          <w:szCs w:val="26"/>
          <w:lang w:eastAsia="ru-RU"/>
        </w:rPr>
        <w:t>е</w:t>
      </w:r>
      <w:r w:rsidRPr="006C5284">
        <w:rPr>
          <w:rFonts w:ascii="Times New Roman" w:eastAsia="Times New Roman" w:hAnsi="Times New Roman"/>
          <w:sz w:val="26"/>
          <w:szCs w:val="26"/>
          <w:lang w:eastAsia="ru-RU"/>
        </w:rPr>
        <w:t xml:space="preserve"> 30 дней с даты их возникновения споры разрешаются </w:t>
      </w:r>
      <w:r w:rsidR="003E75AF" w:rsidRPr="006C5284">
        <w:rPr>
          <w:rFonts w:ascii="Times New Roman" w:eastAsia="Times New Roman" w:hAnsi="Times New Roman"/>
          <w:sz w:val="26"/>
          <w:szCs w:val="26"/>
          <w:lang w:eastAsia="ru-RU"/>
        </w:rPr>
        <w:t>по месту нахождения Передающей стороны</w:t>
      </w:r>
      <w:r w:rsidRPr="006C5284">
        <w:rPr>
          <w:rFonts w:ascii="Times New Roman" w:eastAsia="Times New Roman" w:hAnsi="Times New Roman"/>
          <w:sz w:val="26"/>
          <w:szCs w:val="26"/>
          <w:lang w:eastAsia="ru-RU"/>
        </w:rPr>
        <w:t xml:space="preserve"> в соответствии с материальным правом Российской Федерации.</w:t>
      </w:r>
    </w:p>
    <w:p w14:paraId="2072C2B4" w14:textId="77777777" w:rsidR="00FA2AC3" w:rsidRPr="006C5284" w:rsidRDefault="00FA2AC3" w:rsidP="00682748">
      <w:pPr>
        <w:spacing w:before="60" w:after="120" w:line="240" w:lineRule="exact"/>
        <w:ind w:firstLine="709"/>
        <w:rPr>
          <w:rFonts w:ascii="Times New Roman" w:eastAsia="Times New Roman" w:hAnsi="Times New Roman"/>
          <w:sz w:val="26"/>
          <w:szCs w:val="26"/>
          <w:lang w:eastAsia="ru-RU"/>
        </w:rPr>
      </w:pPr>
    </w:p>
    <w:p w14:paraId="6DA43B18" w14:textId="77777777" w:rsidR="00DA11FE" w:rsidRPr="006C5284" w:rsidRDefault="00DA11FE" w:rsidP="00682748">
      <w:pPr>
        <w:spacing w:before="60" w:after="120" w:line="240" w:lineRule="exact"/>
        <w:ind w:firstLine="709"/>
        <w:jc w:val="center"/>
        <w:rPr>
          <w:rFonts w:ascii="Times New Roman" w:eastAsia="Times New Roman" w:hAnsi="Times New Roman"/>
          <w:b/>
          <w:sz w:val="26"/>
          <w:szCs w:val="26"/>
          <w:lang w:eastAsia="ru-RU"/>
        </w:rPr>
      </w:pPr>
      <w:r w:rsidRPr="006C5284">
        <w:rPr>
          <w:rFonts w:ascii="Times New Roman" w:eastAsia="Times New Roman" w:hAnsi="Times New Roman"/>
          <w:b/>
          <w:sz w:val="26"/>
          <w:szCs w:val="26"/>
          <w:lang w:eastAsia="ru-RU"/>
        </w:rPr>
        <w:t>6. ПРОЧИЕ УСЛОВИЯ</w:t>
      </w:r>
    </w:p>
    <w:p w14:paraId="507C0167"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6.1.</w:t>
      </w:r>
      <w:r w:rsidRPr="006C5284">
        <w:rPr>
          <w:rFonts w:ascii="Times New Roman" w:eastAsia="Times New Roman" w:hAnsi="Times New Roman"/>
          <w:sz w:val="26"/>
          <w:szCs w:val="26"/>
          <w:lang w:eastAsia="ru-RU"/>
        </w:rPr>
        <w:tab/>
        <w:t>Все приложения, изменения и дополнения к настоящему Соглашению действительны при условии, что они совершены в письменной форме и подписаны обеими Сторонами. Приложения, изменения и дополнения, оформленные надлежащим образом, являются неотъемлемой частью настоящего Соглашения.</w:t>
      </w:r>
    </w:p>
    <w:p w14:paraId="404EA5A8" w14:textId="77777777" w:rsidR="00DA11FE" w:rsidRPr="006C5284" w:rsidRDefault="00DA11FE" w:rsidP="00682748">
      <w:pPr>
        <w:spacing w:before="60" w:after="120" w:line="240" w:lineRule="exact"/>
        <w:ind w:firstLine="709"/>
        <w:rPr>
          <w:rFonts w:ascii="Times New Roman" w:eastAsia="Times New Roman" w:hAnsi="Times New Roman"/>
          <w:sz w:val="26"/>
          <w:szCs w:val="26"/>
          <w:lang w:eastAsia="ru-RU"/>
        </w:rPr>
      </w:pPr>
      <w:r w:rsidRPr="006C5284">
        <w:rPr>
          <w:rFonts w:ascii="Times New Roman" w:eastAsia="Times New Roman" w:hAnsi="Times New Roman"/>
          <w:sz w:val="26"/>
          <w:szCs w:val="26"/>
          <w:lang w:eastAsia="ru-RU"/>
        </w:rPr>
        <w:t>6.2.</w:t>
      </w:r>
      <w:r w:rsidRPr="006C5284">
        <w:rPr>
          <w:rFonts w:ascii="Times New Roman" w:eastAsia="Times New Roman" w:hAnsi="Times New Roman"/>
          <w:sz w:val="26"/>
          <w:szCs w:val="26"/>
          <w:lang w:eastAsia="ru-RU"/>
        </w:rPr>
        <w:tab/>
        <w:t xml:space="preserve">Настоящее Соглашение составлено в двух экземплярах, по одному экземпляру для каждой из Сторон. Оба экземпляра имеют равную юридическую силу. </w:t>
      </w:r>
    </w:p>
    <w:p w14:paraId="243604AF" w14:textId="77777777" w:rsidR="00DA11FE" w:rsidRPr="00856BBE" w:rsidRDefault="00DA11FE" w:rsidP="00682748">
      <w:pPr>
        <w:spacing w:before="60" w:after="120" w:line="240" w:lineRule="exact"/>
        <w:jc w:val="center"/>
        <w:rPr>
          <w:rFonts w:ascii="Times New Roman" w:eastAsia="Times New Roman" w:hAnsi="Times New Roman"/>
          <w:b/>
          <w:sz w:val="24"/>
          <w:szCs w:val="24"/>
          <w:lang w:eastAsia="ru-RU"/>
        </w:rPr>
      </w:pPr>
    </w:p>
    <w:p w14:paraId="475E8192" w14:textId="77777777" w:rsidR="00DA11FE" w:rsidRPr="00856BBE" w:rsidRDefault="00DA11FE" w:rsidP="00682748">
      <w:pPr>
        <w:spacing w:before="60" w:after="120" w:line="240" w:lineRule="exact"/>
        <w:jc w:val="cente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7. ЮРИДИЧЕСКИЕ АДРЕСА И РЕКВИЗИТЫ СТОРОН:</w:t>
      </w:r>
    </w:p>
    <w:p w14:paraId="0F9D8945" w14:textId="77777777" w:rsidR="00F54AE4" w:rsidRPr="00856BBE" w:rsidRDefault="00F54AE4" w:rsidP="00682748">
      <w:pPr>
        <w:spacing w:before="60" w:after="120" w:line="240" w:lineRule="exact"/>
        <w:jc w:val="center"/>
        <w:rPr>
          <w:rFonts w:ascii="Times New Roman" w:eastAsia="Times New Roman" w:hAnsi="Times New Roman"/>
          <w:b/>
          <w:sz w:val="24"/>
          <w:szCs w:val="24"/>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0"/>
        <w:gridCol w:w="4394"/>
      </w:tblGrid>
      <w:tr w:rsidR="00DA11FE" w:rsidRPr="00856BBE" w14:paraId="1DB5B901" w14:textId="77777777" w:rsidTr="00D82A03">
        <w:trPr>
          <w:trHeight w:val="864"/>
        </w:trPr>
        <w:tc>
          <w:tcPr>
            <w:tcW w:w="5240" w:type="dxa"/>
          </w:tcPr>
          <w:p w14:paraId="29A7DDA1" w14:textId="77777777" w:rsidR="00DA11FE" w:rsidRPr="00856BBE" w:rsidRDefault="00DA11FE">
            <w:pP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Принимающая сторона:</w:t>
            </w:r>
          </w:p>
          <w:p w14:paraId="27EE40DB"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Полное фирменное наименование:</w:t>
            </w:r>
          </w:p>
          <w:p w14:paraId="7A3AE374"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_________________________________</w:t>
            </w:r>
          </w:p>
          <w:p w14:paraId="4034C76F"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Сокращенное фирменное наименование:</w:t>
            </w:r>
          </w:p>
          <w:p w14:paraId="43D3D58D"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_________________________________</w:t>
            </w:r>
          </w:p>
        </w:tc>
        <w:tc>
          <w:tcPr>
            <w:tcW w:w="4394" w:type="dxa"/>
          </w:tcPr>
          <w:p w14:paraId="30B44F1A" w14:textId="77777777" w:rsidR="00DA11FE" w:rsidRPr="00856BBE" w:rsidRDefault="00DA11FE">
            <w:pP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Передающая сторона:</w:t>
            </w:r>
          </w:p>
          <w:p w14:paraId="104B59DC"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Полное фирменное наименование:</w:t>
            </w:r>
          </w:p>
          <w:p w14:paraId="35C3165A"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__________________________________</w:t>
            </w:r>
          </w:p>
          <w:p w14:paraId="183D54D6"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Сокращенное фирменное наименование:</w:t>
            </w:r>
          </w:p>
          <w:p w14:paraId="03EC5CEE"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___________________________</w:t>
            </w:r>
          </w:p>
        </w:tc>
      </w:tr>
      <w:tr w:rsidR="00DA11FE" w:rsidRPr="00856BBE" w14:paraId="620F561A" w14:textId="77777777" w:rsidTr="00D82A03">
        <w:tc>
          <w:tcPr>
            <w:tcW w:w="5240" w:type="dxa"/>
          </w:tcPr>
          <w:p w14:paraId="5F872B16"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 xml:space="preserve">Адрес места нахождения: _____________ </w:t>
            </w:r>
          </w:p>
          <w:p w14:paraId="5F8CCF05"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Почтовый адрес: _____________</w:t>
            </w:r>
          </w:p>
          <w:p w14:paraId="37EEDF77" w14:textId="6CE66DC7" w:rsidR="00DA11FE" w:rsidRPr="00856BBE" w:rsidRDefault="00A417FF">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ИНН _</w:t>
            </w:r>
            <w:r w:rsidR="00DA11FE" w:rsidRPr="00856BBE">
              <w:rPr>
                <w:rFonts w:ascii="Times New Roman" w:eastAsia="Times New Roman" w:hAnsi="Times New Roman"/>
                <w:sz w:val="24"/>
                <w:szCs w:val="24"/>
                <w:lang w:eastAsia="ru-RU"/>
              </w:rPr>
              <w:t>______________</w:t>
            </w:r>
          </w:p>
          <w:p w14:paraId="61FF9A3E"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КПП ________________</w:t>
            </w:r>
          </w:p>
          <w:p w14:paraId="25CD1757"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ОГРН ________________</w:t>
            </w:r>
          </w:p>
          <w:p w14:paraId="48051DC7"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Телефон _________Факс ____________</w:t>
            </w:r>
          </w:p>
          <w:p w14:paraId="0754257A"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e-</w:t>
            </w:r>
            <w:proofErr w:type="spellStart"/>
            <w:r w:rsidRPr="00856BBE">
              <w:rPr>
                <w:rFonts w:ascii="Times New Roman" w:eastAsia="Times New Roman" w:hAnsi="Times New Roman"/>
                <w:sz w:val="24"/>
                <w:szCs w:val="24"/>
                <w:lang w:eastAsia="ru-RU"/>
              </w:rPr>
              <w:t>mail</w:t>
            </w:r>
            <w:proofErr w:type="spellEnd"/>
            <w:r w:rsidRPr="00856BBE">
              <w:rPr>
                <w:rFonts w:ascii="Times New Roman" w:eastAsia="Times New Roman" w:hAnsi="Times New Roman"/>
                <w:sz w:val="24"/>
                <w:szCs w:val="24"/>
                <w:lang w:eastAsia="ru-RU"/>
              </w:rPr>
              <w:t>____________</w:t>
            </w:r>
          </w:p>
          <w:p w14:paraId="422E660D"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lastRenderedPageBreak/>
              <w:t>ОКПО ________________</w:t>
            </w:r>
          </w:p>
          <w:p w14:paraId="090DEB6D"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ОКАТО _________________</w:t>
            </w:r>
          </w:p>
          <w:p w14:paraId="760D5AE2"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Банковские реквизиты: ______________</w:t>
            </w:r>
          </w:p>
          <w:p w14:paraId="79648955"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Адрес банка_______________________,</w:t>
            </w:r>
          </w:p>
          <w:p w14:paraId="20F57E30"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БИК ______________</w:t>
            </w:r>
          </w:p>
          <w:p w14:paraId="04F6B81B"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р/с _______________________</w:t>
            </w:r>
          </w:p>
          <w:p w14:paraId="08018DEC"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к/с_______________________.</w:t>
            </w:r>
          </w:p>
          <w:p w14:paraId="3EAE4D5C" w14:textId="77777777" w:rsidR="00DA11FE" w:rsidRPr="00856BBE" w:rsidRDefault="00DA11FE">
            <w:pPr>
              <w:rPr>
                <w:rFonts w:ascii="Times New Roman" w:eastAsia="Times New Roman" w:hAnsi="Times New Roman"/>
                <w:sz w:val="24"/>
                <w:szCs w:val="24"/>
                <w:lang w:eastAsia="ru-RU"/>
              </w:rPr>
            </w:pPr>
          </w:p>
        </w:tc>
        <w:tc>
          <w:tcPr>
            <w:tcW w:w="4394" w:type="dxa"/>
          </w:tcPr>
          <w:p w14:paraId="3FDA85DC"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lastRenderedPageBreak/>
              <w:t xml:space="preserve">Адрес места нахождения: </w:t>
            </w:r>
          </w:p>
          <w:p w14:paraId="3D4E0EAE"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 xml:space="preserve">Почтовый адрес: </w:t>
            </w:r>
          </w:p>
          <w:p w14:paraId="7696072B"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 xml:space="preserve">ИНН  </w:t>
            </w:r>
          </w:p>
          <w:p w14:paraId="749DF447"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 xml:space="preserve">КПП </w:t>
            </w:r>
          </w:p>
          <w:p w14:paraId="6AB14B24"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ОГРН </w:t>
            </w:r>
          </w:p>
          <w:p w14:paraId="2E9C8DF4"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Телефон _________Факс ____________</w:t>
            </w:r>
          </w:p>
          <w:p w14:paraId="46FE965E"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e-</w:t>
            </w:r>
            <w:proofErr w:type="spellStart"/>
            <w:r w:rsidRPr="00856BBE">
              <w:rPr>
                <w:rFonts w:ascii="Times New Roman" w:eastAsia="Times New Roman" w:hAnsi="Times New Roman"/>
                <w:sz w:val="24"/>
                <w:szCs w:val="24"/>
                <w:lang w:eastAsia="ru-RU"/>
              </w:rPr>
              <w:t>mail</w:t>
            </w:r>
            <w:proofErr w:type="spellEnd"/>
            <w:r w:rsidRPr="00856BBE">
              <w:rPr>
                <w:rFonts w:ascii="Times New Roman" w:eastAsia="Times New Roman" w:hAnsi="Times New Roman"/>
                <w:sz w:val="24"/>
                <w:szCs w:val="24"/>
                <w:lang w:eastAsia="ru-RU"/>
              </w:rPr>
              <w:t>____________</w:t>
            </w:r>
          </w:p>
          <w:p w14:paraId="2FDB6DFD"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lastRenderedPageBreak/>
              <w:t>Банковские реквизиты: ______________</w:t>
            </w:r>
          </w:p>
          <w:p w14:paraId="10175496"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Адрес банка_______________________,</w:t>
            </w:r>
          </w:p>
          <w:p w14:paraId="6A14B184"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БИК ______________</w:t>
            </w:r>
          </w:p>
          <w:p w14:paraId="36EB098B"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р/с _______________________</w:t>
            </w:r>
          </w:p>
          <w:p w14:paraId="71D9E53F" w14:textId="77777777" w:rsidR="00DA11FE" w:rsidRPr="00856BBE" w:rsidRDefault="00DA11FE">
            <w:pPr>
              <w:rPr>
                <w:rFonts w:ascii="Times New Roman" w:eastAsia="Times New Roman" w:hAnsi="Times New Roman"/>
                <w:sz w:val="24"/>
                <w:szCs w:val="24"/>
                <w:lang w:eastAsia="ru-RU"/>
              </w:rPr>
            </w:pPr>
            <w:r w:rsidRPr="00856BBE">
              <w:rPr>
                <w:rFonts w:ascii="Times New Roman" w:eastAsia="Times New Roman" w:hAnsi="Times New Roman"/>
                <w:sz w:val="24"/>
                <w:szCs w:val="24"/>
                <w:lang w:eastAsia="ru-RU"/>
              </w:rPr>
              <w:t>к/с_______________________.</w:t>
            </w:r>
          </w:p>
          <w:p w14:paraId="4F3C943A" w14:textId="77777777" w:rsidR="00DA11FE" w:rsidRPr="00856BBE" w:rsidRDefault="00DA11FE">
            <w:pPr>
              <w:rPr>
                <w:rFonts w:ascii="Times New Roman" w:eastAsia="Times New Roman" w:hAnsi="Times New Roman"/>
                <w:sz w:val="24"/>
                <w:szCs w:val="24"/>
                <w:lang w:eastAsia="ru-RU"/>
              </w:rPr>
            </w:pPr>
          </w:p>
        </w:tc>
      </w:tr>
      <w:tr w:rsidR="00DA11FE" w:rsidRPr="00856BBE" w14:paraId="550C2EF9" w14:textId="77777777" w:rsidTr="00D82A03">
        <w:tc>
          <w:tcPr>
            <w:tcW w:w="5240" w:type="dxa"/>
          </w:tcPr>
          <w:p w14:paraId="016705E8" w14:textId="77777777" w:rsidR="00FA2AC3" w:rsidRPr="00856BBE" w:rsidRDefault="00FA2AC3">
            <w:pPr>
              <w:rPr>
                <w:rFonts w:ascii="Times New Roman" w:eastAsia="Times New Roman" w:hAnsi="Times New Roman"/>
                <w:b/>
                <w:sz w:val="24"/>
                <w:szCs w:val="24"/>
                <w:lang w:eastAsia="ru-RU"/>
              </w:rPr>
            </w:pPr>
          </w:p>
          <w:p w14:paraId="685A3C51" w14:textId="77777777" w:rsidR="00DA11FE" w:rsidRPr="00856BBE" w:rsidRDefault="00DA11FE">
            <w:pP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____________________</w:t>
            </w:r>
          </w:p>
          <w:p w14:paraId="68C8E19E" w14:textId="77777777" w:rsidR="00DA11FE" w:rsidRPr="00856BBE" w:rsidRDefault="00DA11FE">
            <w:pPr>
              <w:rPr>
                <w:rFonts w:ascii="Times New Roman" w:eastAsia="Times New Roman" w:hAnsi="Times New Roman"/>
                <w:b/>
                <w:sz w:val="24"/>
                <w:szCs w:val="24"/>
                <w:lang w:eastAsia="ru-RU"/>
              </w:rPr>
            </w:pPr>
          </w:p>
          <w:p w14:paraId="7D8448CE" w14:textId="77777777" w:rsidR="00DA11FE" w:rsidRPr="00856BBE" w:rsidRDefault="00DA11FE">
            <w:pP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М.П.</w:t>
            </w:r>
          </w:p>
        </w:tc>
        <w:tc>
          <w:tcPr>
            <w:tcW w:w="4394" w:type="dxa"/>
          </w:tcPr>
          <w:p w14:paraId="56EA01F1" w14:textId="77777777" w:rsidR="00FA2AC3" w:rsidRPr="00856BBE" w:rsidRDefault="00FA2AC3">
            <w:pPr>
              <w:rPr>
                <w:rFonts w:ascii="Times New Roman" w:eastAsia="Times New Roman" w:hAnsi="Times New Roman"/>
                <w:b/>
                <w:sz w:val="24"/>
                <w:szCs w:val="24"/>
                <w:lang w:eastAsia="ru-RU"/>
              </w:rPr>
            </w:pPr>
          </w:p>
          <w:p w14:paraId="6A59652C" w14:textId="77777777" w:rsidR="00DA11FE" w:rsidRPr="00856BBE" w:rsidRDefault="00DA11FE">
            <w:pP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____________________</w:t>
            </w:r>
          </w:p>
          <w:p w14:paraId="028B3509" w14:textId="77777777" w:rsidR="00DA11FE" w:rsidRPr="00856BBE" w:rsidRDefault="00DA11FE">
            <w:pPr>
              <w:rPr>
                <w:rFonts w:ascii="Times New Roman" w:eastAsia="Times New Roman" w:hAnsi="Times New Roman"/>
                <w:b/>
                <w:sz w:val="24"/>
                <w:szCs w:val="24"/>
                <w:lang w:eastAsia="ru-RU"/>
              </w:rPr>
            </w:pPr>
          </w:p>
          <w:p w14:paraId="317E4AE6" w14:textId="77777777" w:rsidR="00DA11FE" w:rsidRPr="00856BBE" w:rsidRDefault="00DA11FE">
            <w:pPr>
              <w:rPr>
                <w:rFonts w:ascii="Times New Roman" w:eastAsia="Times New Roman" w:hAnsi="Times New Roman"/>
                <w:b/>
                <w:sz w:val="24"/>
                <w:szCs w:val="24"/>
                <w:lang w:eastAsia="ru-RU"/>
              </w:rPr>
            </w:pPr>
            <w:r w:rsidRPr="00856BBE">
              <w:rPr>
                <w:rFonts w:ascii="Times New Roman" w:eastAsia="Times New Roman" w:hAnsi="Times New Roman"/>
                <w:b/>
                <w:sz w:val="24"/>
                <w:szCs w:val="24"/>
                <w:lang w:eastAsia="ru-RU"/>
              </w:rPr>
              <w:t>М.П.</w:t>
            </w:r>
          </w:p>
        </w:tc>
      </w:tr>
    </w:tbl>
    <w:p w14:paraId="4F72F9FF" w14:textId="77777777" w:rsidR="00DA11FE" w:rsidRPr="00856BBE" w:rsidRDefault="00DA11FE" w:rsidP="00682748">
      <w:pPr>
        <w:jc w:val="left"/>
        <w:rPr>
          <w:rFonts w:ascii="Times New Roman" w:eastAsia="Arial" w:hAnsi="Times New Roman"/>
          <w:sz w:val="24"/>
          <w:szCs w:val="24"/>
          <w:lang w:eastAsia="ru-RU"/>
        </w:rPr>
      </w:pPr>
    </w:p>
    <w:sectPr w:rsidR="00DA11FE" w:rsidRPr="00856BBE" w:rsidSect="00196FBE">
      <w:pgSz w:w="11906" w:h="16838"/>
      <w:pgMar w:top="567"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CCCBA" w14:textId="77777777" w:rsidR="006C5284" w:rsidRDefault="006C5284" w:rsidP="00A7301D">
      <w:r>
        <w:separator/>
      </w:r>
    </w:p>
  </w:endnote>
  <w:endnote w:type="continuationSeparator" w:id="0">
    <w:p w14:paraId="4E98AD94" w14:textId="77777777" w:rsidR="006C5284" w:rsidRDefault="006C5284" w:rsidP="00A7301D">
      <w:r>
        <w:continuationSeparator/>
      </w:r>
    </w:p>
  </w:endnote>
  <w:endnote w:type="continuationNotice" w:id="1">
    <w:p w14:paraId="2CB0F2C3" w14:textId="77777777" w:rsidR="006C5284" w:rsidRDefault="006C5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870A6" w14:textId="77777777" w:rsidR="006C5284" w:rsidRDefault="006C5284" w:rsidP="0072667F">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14:paraId="13468AAA" w14:textId="77777777" w:rsidR="006C5284" w:rsidRDefault="006C5284">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2D2A8" w14:textId="77777777" w:rsidR="006C5284" w:rsidRDefault="006C5284" w:rsidP="00DC0BF3">
    <w:pPr>
      <w:pStyle w:val="af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C257E" w14:textId="77777777" w:rsidR="006C5284" w:rsidRDefault="006C5284" w:rsidP="00A7301D">
      <w:r>
        <w:separator/>
      </w:r>
    </w:p>
  </w:footnote>
  <w:footnote w:type="continuationSeparator" w:id="0">
    <w:p w14:paraId="6B55336D" w14:textId="77777777" w:rsidR="006C5284" w:rsidRDefault="006C5284" w:rsidP="00A7301D">
      <w:r>
        <w:continuationSeparator/>
      </w:r>
    </w:p>
  </w:footnote>
  <w:footnote w:type="continuationNotice" w:id="1">
    <w:p w14:paraId="097ED054" w14:textId="77777777" w:rsidR="006C5284" w:rsidRDefault="006C528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795886"/>
      <w:docPartObj>
        <w:docPartGallery w:val="Page Numbers (Top of Page)"/>
        <w:docPartUnique/>
      </w:docPartObj>
    </w:sdtPr>
    <w:sdtEndPr/>
    <w:sdtContent>
      <w:p w14:paraId="42E884A6" w14:textId="5FC98448" w:rsidR="006C5284" w:rsidRDefault="006C5284" w:rsidP="00196FBE">
        <w:pPr>
          <w:pStyle w:val="af0"/>
          <w:jc w:val="center"/>
        </w:pPr>
        <w:r>
          <w:fldChar w:fldCharType="begin"/>
        </w:r>
        <w:r>
          <w:instrText>PAGE   \* MERGEFORMAT</w:instrText>
        </w:r>
        <w:r>
          <w:fldChar w:fldCharType="separate"/>
        </w:r>
        <w:r w:rsidR="000D5DA3">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324"/>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273098"/>
    <w:multiLevelType w:val="hybridMultilevel"/>
    <w:tmpl w:val="E1F89D76"/>
    <w:lvl w:ilvl="0" w:tplc="1BD873F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60F2BCF"/>
    <w:multiLevelType w:val="multilevel"/>
    <w:tmpl w:val="38A221B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lowerLetter"/>
      <w:lvlText w:val="%3)"/>
      <w:lvlJc w:val="left"/>
      <w:pPr>
        <w:ind w:left="-14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63379E6"/>
    <w:multiLevelType w:val="multilevel"/>
    <w:tmpl w:val="0A9E8DCC"/>
    <w:lvl w:ilvl="0">
      <w:start w:val="1"/>
      <w:numFmt w:val="none"/>
      <w:pStyle w:val="a"/>
      <w:lvlText w:val="%1"/>
      <w:lvlJc w:val="left"/>
      <w:pPr>
        <w:tabs>
          <w:tab w:val="num" w:pos="360"/>
        </w:tabs>
      </w:pPr>
      <w:rPr>
        <w:rFonts w:cs="Times New Roman" w:hint="default"/>
      </w:rPr>
    </w:lvl>
    <w:lvl w:ilvl="1">
      <w:start w:val="1"/>
      <w:numFmt w:val="decimal"/>
      <w:pStyle w:val="a0"/>
      <w:lvlText w:val="%1%2."/>
      <w:lvlJc w:val="left"/>
      <w:pPr>
        <w:tabs>
          <w:tab w:val="num" w:pos="720"/>
        </w:tabs>
      </w:pPr>
      <w:rPr>
        <w:rFonts w:cs="Times New Roman" w:hint="default"/>
      </w:rPr>
    </w:lvl>
    <w:lvl w:ilvl="2">
      <w:start w:val="1"/>
      <w:numFmt w:val="decimal"/>
      <w:pStyle w:val="1"/>
      <w:lvlText w:val="%2.%1%3."/>
      <w:lvlJc w:val="left"/>
      <w:pPr>
        <w:tabs>
          <w:tab w:val="num" w:pos="1260"/>
        </w:tabs>
        <w:ind w:left="-169" w:firstLine="709"/>
      </w:pPr>
      <w:rPr>
        <w:rFonts w:cs="Times New Roman" w:hint="default"/>
      </w:rPr>
    </w:lvl>
    <w:lvl w:ilvl="3">
      <w:start w:val="1"/>
      <w:numFmt w:val="decimal"/>
      <w:pStyle w:val="2"/>
      <w:lvlText w:val="%2.%3.%4%1."/>
      <w:lvlJc w:val="left"/>
      <w:pPr>
        <w:tabs>
          <w:tab w:val="num" w:pos="1789"/>
        </w:tabs>
        <w:ind w:firstLine="709"/>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abstractNum w:abstractNumId="4" w15:restartNumberingAfterBreak="0">
    <w:nsid w:val="3ABE5B11"/>
    <w:multiLevelType w:val="hybridMultilevel"/>
    <w:tmpl w:val="40961EC8"/>
    <w:lvl w:ilvl="0" w:tplc="766462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D3554A3"/>
    <w:multiLevelType w:val="multilevel"/>
    <w:tmpl w:val="A3F0CB2C"/>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709"/>
      </w:pPr>
      <w:rPr>
        <w:rFonts w:hint="default"/>
        <w:b w:val="0"/>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9F4DA0"/>
    <w:multiLevelType w:val="multilevel"/>
    <w:tmpl w:val="E1F89D76"/>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15:restartNumberingAfterBreak="0">
    <w:nsid w:val="49806FFB"/>
    <w:multiLevelType w:val="multilevel"/>
    <w:tmpl w:val="E1F89D76"/>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15:restartNumberingAfterBreak="0">
    <w:nsid w:val="4CF642E7"/>
    <w:multiLevelType w:val="hybridMultilevel"/>
    <w:tmpl w:val="74264732"/>
    <w:lvl w:ilvl="0" w:tplc="A6C0A1C6">
      <w:start w:val="1"/>
      <w:numFmt w:val="bullet"/>
      <w:pStyle w:val="3"/>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A8289D"/>
    <w:multiLevelType w:val="hybridMultilevel"/>
    <w:tmpl w:val="8CECE5CA"/>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 w15:restartNumberingAfterBreak="0">
    <w:nsid w:val="66AF1D71"/>
    <w:multiLevelType w:val="multilevel"/>
    <w:tmpl w:val="E1F89D76"/>
    <w:lvl w:ilvl="0">
      <w:start w:val="1"/>
      <w:numFmt w:val="decimal"/>
      <w:lvlText w:val="%1."/>
      <w:lvlJc w:val="left"/>
      <w:pPr>
        <w:ind w:left="1144" w:hanging="43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1" w15:restartNumberingAfterBreak="0">
    <w:nsid w:val="72AA3D0B"/>
    <w:multiLevelType w:val="hybridMultilevel"/>
    <w:tmpl w:val="D41E391C"/>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9"/>
  </w:num>
  <w:num w:numId="6">
    <w:abstractNumId w:val="11"/>
    <w:lvlOverride w:ilvl="0"/>
    <w:lvlOverride w:ilvl="1">
      <w:startOverride w:val="1"/>
    </w:lvlOverride>
    <w:lvlOverride w:ilvl="2"/>
    <w:lvlOverride w:ilvl="3"/>
    <w:lvlOverride w:ilvl="4"/>
    <w:lvlOverride w:ilvl="5"/>
    <w:lvlOverride w:ilvl="6"/>
    <w:lvlOverride w:ilvl="7"/>
    <w:lvlOverride w:ilvl="8"/>
  </w:num>
  <w:num w:numId="7">
    <w:abstractNumId w:val="11"/>
  </w:num>
  <w:num w:numId="8">
    <w:abstractNumId w:val="1"/>
  </w:num>
  <w:num w:numId="9">
    <w:abstractNumId w:val="10"/>
  </w:num>
  <w:num w:numId="10">
    <w:abstractNumId w:val="7"/>
  </w:num>
  <w:num w:numId="11">
    <w:abstractNumId w:val="6"/>
  </w:num>
  <w:num w:numId="12">
    <w:abstractNumId w:val="4"/>
  </w:num>
  <w:num w:numId="1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drawingGridHorizontalSpacing w:val="11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2C4"/>
    <w:rsid w:val="00000259"/>
    <w:rsid w:val="00000668"/>
    <w:rsid w:val="000008F1"/>
    <w:rsid w:val="00000CF9"/>
    <w:rsid w:val="000017A2"/>
    <w:rsid w:val="00004CF7"/>
    <w:rsid w:val="00004E5E"/>
    <w:rsid w:val="00005531"/>
    <w:rsid w:val="0000664B"/>
    <w:rsid w:val="0000769D"/>
    <w:rsid w:val="000112BD"/>
    <w:rsid w:val="0001196F"/>
    <w:rsid w:val="00014E8B"/>
    <w:rsid w:val="00015316"/>
    <w:rsid w:val="00017609"/>
    <w:rsid w:val="00020770"/>
    <w:rsid w:val="000210EB"/>
    <w:rsid w:val="00022E0B"/>
    <w:rsid w:val="00022FEA"/>
    <w:rsid w:val="00025684"/>
    <w:rsid w:val="00027820"/>
    <w:rsid w:val="000306A7"/>
    <w:rsid w:val="00034E4E"/>
    <w:rsid w:val="00035851"/>
    <w:rsid w:val="0003689F"/>
    <w:rsid w:val="00036DB7"/>
    <w:rsid w:val="00037ECF"/>
    <w:rsid w:val="0004125E"/>
    <w:rsid w:val="00041793"/>
    <w:rsid w:val="0004337E"/>
    <w:rsid w:val="00043AFC"/>
    <w:rsid w:val="00043B46"/>
    <w:rsid w:val="00043D36"/>
    <w:rsid w:val="00043FA7"/>
    <w:rsid w:val="00044454"/>
    <w:rsid w:val="00050AB4"/>
    <w:rsid w:val="00051115"/>
    <w:rsid w:val="00052292"/>
    <w:rsid w:val="00052BC4"/>
    <w:rsid w:val="00053AFE"/>
    <w:rsid w:val="00053D89"/>
    <w:rsid w:val="00054DA5"/>
    <w:rsid w:val="00055222"/>
    <w:rsid w:val="00061992"/>
    <w:rsid w:val="00062920"/>
    <w:rsid w:val="00065FF0"/>
    <w:rsid w:val="0006668B"/>
    <w:rsid w:val="00072A10"/>
    <w:rsid w:val="00073024"/>
    <w:rsid w:val="00077719"/>
    <w:rsid w:val="0008086E"/>
    <w:rsid w:val="000808BF"/>
    <w:rsid w:val="00081923"/>
    <w:rsid w:val="000825CA"/>
    <w:rsid w:val="00082D2E"/>
    <w:rsid w:val="000842E8"/>
    <w:rsid w:val="000845FA"/>
    <w:rsid w:val="00084C5C"/>
    <w:rsid w:val="00085BDD"/>
    <w:rsid w:val="00085CFC"/>
    <w:rsid w:val="00086338"/>
    <w:rsid w:val="00087125"/>
    <w:rsid w:val="000873EC"/>
    <w:rsid w:val="00087D44"/>
    <w:rsid w:val="000916C6"/>
    <w:rsid w:val="0009363A"/>
    <w:rsid w:val="000943F6"/>
    <w:rsid w:val="000948BB"/>
    <w:rsid w:val="00095020"/>
    <w:rsid w:val="0009540D"/>
    <w:rsid w:val="000957C1"/>
    <w:rsid w:val="00096FF6"/>
    <w:rsid w:val="000977A2"/>
    <w:rsid w:val="000A09C4"/>
    <w:rsid w:val="000A26F7"/>
    <w:rsid w:val="000A37BA"/>
    <w:rsid w:val="000A3EBE"/>
    <w:rsid w:val="000A4979"/>
    <w:rsid w:val="000A4E55"/>
    <w:rsid w:val="000A558D"/>
    <w:rsid w:val="000A55B6"/>
    <w:rsid w:val="000A57F7"/>
    <w:rsid w:val="000B04EE"/>
    <w:rsid w:val="000B2349"/>
    <w:rsid w:val="000B36E3"/>
    <w:rsid w:val="000B4D66"/>
    <w:rsid w:val="000B7BA4"/>
    <w:rsid w:val="000C22AA"/>
    <w:rsid w:val="000C2FB2"/>
    <w:rsid w:val="000C4CAD"/>
    <w:rsid w:val="000C5191"/>
    <w:rsid w:val="000C5C91"/>
    <w:rsid w:val="000D0169"/>
    <w:rsid w:val="000D1ACC"/>
    <w:rsid w:val="000D4FED"/>
    <w:rsid w:val="000D5DA3"/>
    <w:rsid w:val="000D6035"/>
    <w:rsid w:val="000D70E0"/>
    <w:rsid w:val="000E024A"/>
    <w:rsid w:val="000E0AAD"/>
    <w:rsid w:val="000E1F96"/>
    <w:rsid w:val="000E202D"/>
    <w:rsid w:val="000E2CDF"/>
    <w:rsid w:val="000E2F8B"/>
    <w:rsid w:val="000E4183"/>
    <w:rsid w:val="000E5187"/>
    <w:rsid w:val="000E66A1"/>
    <w:rsid w:val="000F09DC"/>
    <w:rsid w:val="000F1E12"/>
    <w:rsid w:val="000F2EC8"/>
    <w:rsid w:val="000F311A"/>
    <w:rsid w:val="000F48CA"/>
    <w:rsid w:val="000F4C0F"/>
    <w:rsid w:val="000F4FE1"/>
    <w:rsid w:val="000F5D7A"/>
    <w:rsid w:val="000F5FC8"/>
    <w:rsid w:val="000F6399"/>
    <w:rsid w:val="000F73E7"/>
    <w:rsid w:val="000F76BC"/>
    <w:rsid w:val="000F7A67"/>
    <w:rsid w:val="0010055D"/>
    <w:rsid w:val="0010094E"/>
    <w:rsid w:val="00104F49"/>
    <w:rsid w:val="00110437"/>
    <w:rsid w:val="00110CFF"/>
    <w:rsid w:val="0011148E"/>
    <w:rsid w:val="00111A6A"/>
    <w:rsid w:val="0011264D"/>
    <w:rsid w:val="0011278B"/>
    <w:rsid w:val="00113DBB"/>
    <w:rsid w:val="00114521"/>
    <w:rsid w:val="001146E2"/>
    <w:rsid w:val="00115659"/>
    <w:rsid w:val="001165D3"/>
    <w:rsid w:val="00116F3E"/>
    <w:rsid w:val="0012010B"/>
    <w:rsid w:val="00121739"/>
    <w:rsid w:val="00121B7F"/>
    <w:rsid w:val="0012325C"/>
    <w:rsid w:val="00124932"/>
    <w:rsid w:val="00125AE4"/>
    <w:rsid w:val="00126085"/>
    <w:rsid w:val="00127863"/>
    <w:rsid w:val="00131FB7"/>
    <w:rsid w:val="00134D52"/>
    <w:rsid w:val="001364F7"/>
    <w:rsid w:val="0014025C"/>
    <w:rsid w:val="00145C79"/>
    <w:rsid w:val="001471E1"/>
    <w:rsid w:val="001512D8"/>
    <w:rsid w:val="0015204E"/>
    <w:rsid w:val="00153DFC"/>
    <w:rsid w:val="00156737"/>
    <w:rsid w:val="00157E11"/>
    <w:rsid w:val="00160C54"/>
    <w:rsid w:val="0016123B"/>
    <w:rsid w:val="0016262D"/>
    <w:rsid w:val="001632E1"/>
    <w:rsid w:val="001644BE"/>
    <w:rsid w:val="00164F4B"/>
    <w:rsid w:val="00170B00"/>
    <w:rsid w:val="001724DA"/>
    <w:rsid w:val="0017276D"/>
    <w:rsid w:val="00172C30"/>
    <w:rsid w:val="00173CB1"/>
    <w:rsid w:val="00175C62"/>
    <w:rsid w:val="00176799"/>
    <w:rsid w:val="00177A60"/>
    <w:rsid w:val="00177BD1"/>
    <w:rsid w:val="00177C27"/>
    <w:rsid w:val="00180EA1"/>
    <w:rsid w:val="0018126E"/>
    <w:rsid w:val="00184984"/>
    <w:rsid w:val="00190A81"/>
    <w:rsid w:val="001924E8"/>
    <w:rsid w:val="001927DE"/>
    <w:rsid w:val="00193381"/>
    <w:rsid w:val="0019603E"/>
    <w:rsid w:val="0019684B"/>
    <w:rsid w:val="00196FBE"/>
    <w:rsid w:val="00197D14"/>
    <w:rsid w:val="001A11DA"/>
    <w:rsid w:val="001A2942"/>
    <w:rsid w:val="001A46DB"/>
    <w:rsid w:val="001B00B9"/>
    <w:rsid w:val="001B101E"/>
    <w:rsid w:val="001B147E"/>
    <w:rsid w:val="001B1A0F"/>
    <w:rsid w:val="001B1F80"/>
    <w:rsid w:val="001B408C"/>
    <w:rsid w:val="001C0E4F"/>
    <w:rsid w:val="001C132F"/>
    <w:rsid w:val="001C1E9A"/>
    <w:rsid w:val="001C2DBF"/>
    <w:rsid w:val="001C37D9"/>
    <w:rsid w:val="001C3B45"/>
    <w:rsid w:val="001C55ED"/>
    <w:rsid w:val="001C7296"/>
    <w:rsid w:val="001C7CE1"/>
    <w:rsid w:val="001D1317"/>
    <w:rsid w:val="001D2E85"/>
    <w:rsid w:val="001D49AA"/>
    <w:rsid w:val="001D6865"/>
    <w:rsid w:val="001E1C79"/>
    <w:rsid w:val="001E2730"/>
    <w:rsid w:val="001E3F1B"/>
    <w:rsid w:val="001E534E"/>
    <w:rsid w:val="001F0246"/>
    <w:rsid w:val="001F0F20"/>
    <w:rsid w:val="001F2014"/>
    <w:rsid w:val="001F3958"/>
    <w:rsid w:val="00201B3D"/>
    <w:rsid w:val="002035D0"/>
    <w:rsid w:val="002050EE"/>
    <w:rsid w:val="00205DF7"/>
    <w:rsid w:val="00207D19"/>
    <w:rsid w:val="0021029F"/>
    <w:rsid w:val="00214D71"/>
    <w:rsid w:val="002161A2"/>
    <w:rsid w:val="002200C5"/>
    <w:rsid w:val="00220C2C"/>
    <w:rsid w:val="00220CE2"/>
    <w:rsid w:val="002219D4"/>
    <w:rsid w:val="0022390D"/>
    <w:rsid w:val="002249E7"/>
    <w:rsid w:val="00226F90"/>
    <w:rsid w:val="00227A69"/>
    <w:rsid w:val="00230601"/>
    <w:rsid w:val="00230E11"/>
    <w:rsid w:val="00233F52"/>
    <w:rsid w:val="00234DD2"/>
    <w:rsid w:val="00236926"/>
    <w:rsid w:val="00237BC3"/>
    <w:rsid w:val="0024085A"/>
    <w:rsid w:val="00245300"/>
    <w:rsid w:val="00245582"/>
    <w:rsid w:val="00245A2C"/>
    <w:rsid w:val="00250333"/>
    <w:rsid w:val="00253EE5"/>
    <w:rsid w:val="002544AB"/>
    <w:rsid w:val="00254D67"/>
    <w:rsid w:val="002559BC"/>
    <w:rsid w:val="00256B6A"/>
    <w:rsid w:val="002579D0"/>
    <w:rsid w:val="00261185"/>
    <w:rsid w:val="00261671"/>
    <w:rsid w:val="002632FE"/>
    <w:rsid w:val="00263BA9"/>
    <w:rsid w:val="00264362"/>
    <w:rsid w:val="002645C9"/>
    <w:rsid w:val="00265C37"/>
    <w:rsid w:val="00265D26"/>
    <w:rsid w:val="00265F12"/>
    <w:rsid w:val="00266E01"/>
    <w:rsid w:val="002702A2"/>
    <w:rsid w:val="00271374"/>
    <w:rsid w:val="002713F8"/>
    <w:rsid w:val="002714AA"/>
    <w:rsid w:val="00271D7C"/>
    <w:rsid w:val="0027201F"/>
    <w:rsid w:val="00272197"/>
    <w:rsid w:val="0027285A"/>
    <w:rsid w:val="002763F6"/>
    <w:rsid w:val="002771EF"/>
    <w:rsid w:val="002776B2"/>
    <w:rsid w:val="00280326"/>
    <w:rsid w:val="00281956"/>
    <w:rsid w:val="00282568"/>
    <w:rsid w:val="00282F3F"/>
    <w:rsid w:val="00283880"/>
    <w:rsid w:val="002840C7"/>
    <w:rsid w:val="00284A1C"/>
    <w:rsid w:val="00284A56"/>
    <w:rsid w:val="00291CDE"/>
    <w:rsid w:val="00291E66"/>
    <w:rsid w:val="002969ED"/>
    <w:rsid w:val="002A0510"/>
    <w:rsid w:val="002A0779"/>
    <w:rsid w:val="002A1748"/>
    <w:rsid w:val="002A2807"/>
    <w:rsid w:val="002A2BE9"/>
    <w:rsid w:val="002A3FD6"/>
    <w:rsid w:val="002A513F"/>
    <w:rsid w:val="002A572C"/>
    <w:rsid w:val="002A6288"/>
    <w:rsid w:val="002A7C92"/>
    <w:rsid w:val="002A7DFA"/>
    <w:rsid w:val="002B0643"/>
    <w:rsid w:val="002B06CA"/>
    <w:rsid w:val="002B3E06"/>
    <w:rsid w:val="002B40F6"/>
    <w:rsid w:val="002B4A50"/>
    <w:rsid w:val="002B57E2"/>
    <w:rsid w:val="002B704C"/>
    <w:rsid w:val="002C0D2C"/>
    <w:rsid w:val="002C0F7C"/>
    <w:rsid w:val="002C196E"/>
    <w:rsid w:val="002C4572"/>
    <w:rsid w:val="002C4C1B"/>
    <w:rsid w:val="002C53D7"/>
    <w:rsid w:val="002C53E4"/>
    <w:rsid w:val="002C595D"/>
    <w:rsid w:val="002C6846"/>
    <w:rsid w:val="002D0379"/>
    <w:rsid w:val="002D2659"/>
    <w:rsid w:val="002D2FEC"/>
    <w:rsid w:val="002D3B20"/>
    <w:rsid w:val="002D4791"/>
    <w:rsid w:val="002D49EB"/>
    <w:rsid w:val="002D505C"/>
    <w:rsid w:val="002D5BD5"/>
    <w:rsid w:val="002D5EF2"/>
    <w:rsid w:val="002D6AAB"/>
    <w:rsid w:val="002D6B2E"/>
    <w:rsid w:val="002D6DA2"/>
    <w:rsid w:val="002D775F"/>
    <w:rsid w:val="002E153F"/>
    <w:rsid w:val="002E2BEA"/>
    <w:rsid w:val="002E3A31"/>
    <w:rsid w:val="002E3ABD"/>
    <w:rsid w:val="002E4850"/>
    <w:rsid w:val="002E55B6"/>
    <w:rsid w:val="002E5A56"/>
    <w:rsid w:val="002E641B"/>
    <w:rsid w:val="002E7894"/>
    <w:rsid w:val="002F1239"/>
    <w:rsid w:val="002F269E"/>
    <w:rsid w:val="002F54AE"/>
    <w:rsid w:val="00300055"/>
    <w:rsid w:val="003024ED"/>
    <w:rsid w:val="0030405B"/>
    <w:rsid w:val="0030454F"/>
    <w:rsid w:val="00307B6B"/>
    <w:rsid w:val="0031034C"/>
    <w:rsid w:val="00310B3B"/>
    <w:rsid w:val="00311C47"/>
    <w:rsid w:val="00313AAA"/>
    <w:rsid w:val="00314D53"/>
    <w:rsid w:val="00315D22"/>
    <w:rsid w:val="003174A6"/>
    <w:rsid w:val="00321A7D"/>
    <w:rsid w:val="003221FB"/>
    <w:rsid w:val="0032524F"/>
    <w:rsid w:val="00326633"/>
    <w:rsid w:val="00327502"/>
    <w:rsid w:val="00327699"/>
    <w:rsid w:val="00330560"/>
    <w:rsid w:val="00330753"/>
    <w:rsid w:val="00331B8A"/>
    <w:rsid w:val="003328E0"/>
    <w:rsid w:val="00333B6D"/>
    <w:rsid w:val="00333C16"/>
    <w:rsid w:val="00334A58"/>
    <w:rsid w:val="00335280"/>
    <w:rsid w:val="00336FFD"/>
    <w:rsid w:val="003401D3"/>
    <w:rsid w:val="00340BFD"/>
    <w:rsid w:val="003416C3"/>
    <w:rsid w:val="003423E7"/>
    <w:rsid w:val="0034360E"/>
    <w:rsid w:val="00343696"/>
    <w:rsid w:val="00343EF8"/>
    <w:rsid w:val="00343F7E"/>
    <w:rsid w:val="0034595F"/>
    <w:rsid w:val="00346CA1"/>
    <w:rsid w:val="00347195"/>
    <w:rsid w:val="00347BE1"/>
    <w:rsid w:val="003506B3"/>
    <w:rsid w:val="00350907"/>
    <w:rsid w:val="0035156E"/>
    <w:rsid w:val="00351AB8"/>
    <w:rsid w:val="003547FE"/>
    <w:rsid w:val="00354A01"/>
    <w:rsid w:val="003555EB"/>
    <w:rsid w:val="00356C83"/>
    <w:rsid w:val="003619D5"/>
    <w:rsid w:val="003621AE"/>
    <w:rsid w:val="00363381"/>
    <w:rsid w:val="00363A77"/>
    <w:rsid w:val="00363EE5"/>
    <w:rsid w:val="00363FF9"/>
    <w:rsid w:val="00364A1A"/>
    <w:rsid w:val="00364BD8"/>
    <w:rsid w:val="00365DFB"/>
    <w:rsid w:val="00366D87"/>
    <w:rsid w:val="003675DE"/>
    <w:rsid w:val="003677F6"/>
    <w:rsid w:val="00370259"/>
    <w:rsid w:val="0037130D"/>
    <w:rsid w:val="00372CC6"/>
    <w:rsid w:val="0037538B"/>
    <w:rsid w:val="00375392"/>
    <w:rsid w:val="003774BC"/>
    <w:rsid w:val="00380130"/>
    <w:rsid w:val="00380BE6"/>
    <w:rsid w:val="00380F2F"/>
    <w:rsid w:val="00384042"/>
    <w:rsid w:val="003841D3"/>
    <w:rsid w:val="00385F72"/>
    <w:rsid w:val="00386F5D"/>
    <w:rsid w:val="0039480F"/>
    <w:rsid w:val="00395D28"/>
    <w:rsid w:val="00395E0F"/>
    <w:rsid w:val="00396370"/>
    <w:rsid w:val="00396EB4"/>
    <w:rsid w:val="00397560"/>
    <w:rsid w:val="003A099D"/>
    <w:rsid w:val="003A0CB1"/>
    <w:rsid w:val="003A1334"/>
    <w:rsid w:val="003A1AC0"/>
    <w:rsid w:val="003A1D35"/>
    <w:rsid w:val="003A38C4"/>
    <w:rsid w:val="003A3F21"/>
    <w:rsid w:val="003A67F6"/>
    <w:rsid w:val="003A6F4A"/>
    <w:rsid w:val="003A7D05"/>
    <w:rsid w:val="003B2C93"/>
    <w:rsid w:val="003B452D"/>
    <w:rsid w:val="003B453C"/>
    <w:rsid w:val="003B4BAD"/>
    <w:rsid w:val="003B58B4"/>
    <w:rsid w:val="003C0255"/>
    <w:rsid w:val="003C03C7"/>
    <w:rsid w:val="003C03D3"/>
    <w:rsid w:val="003C0C86"/>
    <w:rsid w:val="003C224D"/>
    <w:rsid w:val="003C34E7"/>
    <w:rsid w:val="003C5B63"/>
    <w:rsid w:val="003C78A3"/>
    <w:rsid w:val="003D3696"/>
    <w:rsid w:val="003D5823"/>
    <w:rsid w:val="003E0543"/>
    <w:rsid w:val="003E2034"/>
    <w:rsid w:val="003E26B1"/>
    <w:rsid w:val="003E2D76"/>
    <w:rsid w:val="003E436B"/>
    <w:rsid w:val="003E4BB0"/>
    <w:rsid w:val="003E6DD9"/>
    <w:rsid w:val="003E75AF"/>
    <w:rsid w:val="003F209C"/>
    <w:rsid w:val="003F29A6"/>
    <w:rsid w:val="003F2E16"/>
    <w:rsid w:val="003F34E3"/>
    <w:rsid w:val="003F3E5E"/>
    <w:rsid w:val="003F627B"/>
    <w:rsid w:val="00404F2C"/>
    <w:rsid w:val="004062D4"/>
    <w:rsid w:val="00406EF4"/>
    <w:rsid w:val="00410322"/>
    <w:rsid w:val="00410889"/>
    <w:rsid w:val="00411023"/>
    <w:rsid w:val="00412929"/>
    <w:rsid w:val="00414639"/>
    <w:rsid w:val="00414811"/>
    <w:rsid w:val="004160B8"/>
    <w:rsid w:val="00417A7C"/>
    <w:rsid w:val="004226A7"/>
    <w:rsid w:val="00422D0C"/>
    <w:rsid w:val="00423A11"/>
    <w:rsid w:val="004240C0"/>
    <w:rsid w:val="00425E60"/>
    <w:rsid w:val="00426BD4"/>
    <w:rsid w:val="00430CE6"/>
    <w:rsid w:val="00430F43"/>
    <w:rsid w:val="00431F46"/>
    <w:rsid w:val="0043582E"/>
    <w:rsid w:val="00437109"/>
    <w:rsid w:val="00437CFB"/>
    <w:rsid w:val="00440978"/>
    <w:rsid w:val="0044164A"/>
    <w:rsid w:val="00441CF5"/>
    <w:rsid w:val="00443D09"/>
    <w:rsid w:val="00444E2C"/>
    <w:rsid w:val="00444F0F"/>
    <w:rsid w:val="00451063"/>
    <w:rsid w:val="00451C18"/>
    <w:rsid w:val="00452A6C"/>
    <w:rsid w:val="0045450C"/>
    <w:rsid w:val="0046070A"/>
    <w:rsid w:val="0046075E"/>
    <w:rsid w:val="00463C83"/>
    <w:rsid w:val="00464FAD"/>
    <w:rsid w:val="004654AA"/>
    <w:rsid w:val="004660B6"/>
    <w:rsid w:val="00467B21"/>
    <w:rsid w:val="004727DC"/>
    <w:rsid w:val="00473642"/>
    <w:rsid w:val="00474C38"/>
    <w:rsid w:val="00475B89"/>
    <w:rsid w:val="00477861"/>
    <w:rsid w:val="00490B28"/>
    <w:rsid w:val="00490E04"/>
    <w:rsid w:val="00490F3F"/>
    <w:rsid w:val="004920FB"/>
    <w:rsid w:val="0049358B"/>
    <w:rsid w:val="00493B0D"/>
    <w:rsid w:val="0049406C"/>
    <w:rsid w:val="00494CC4"/>
    <w:rsid w:val="00494FBE"/>
    <w:rsid w:val="004954AA"/>
    <w:rsid w:val="00495F29"/>
    <w:rsid w:val="00496940"/>
    <w:rsid w:val="00496C47"/>
    <w:rsid w:val="00497D85"/>
    <w:rsid w:val="004A0B89"/>
    <w:rsid w:val="004A19A1"/>
    <w:rsid w:val="004A5C3F"/>
    <w:rsid w:val="004A6685"/>
    <w:rsid w:val="004A74CD"/>
    <w:rsid w:val="004B15CB"/>
    <w:rsid w:val="004B6D1B"/>
    <w:rsid w:val="004B7781"/>
    <w:rsid w:val="004C068E"/>
    <w:rsid w:val="004C2169"/>
    <w:rsid w:val="004C26DB"/>
    <w:rsid w:val="004C274C"/>
    <w:rsid w:val="004C3F2B"/>
    <w:rsid w:val="004C522B"/>
    <w:rsid w:val="004C5629"/>
    <w:rsid w:val="004C5A77"/>
    <w:rsid w:val="004C5AB6"/>
    <w:rsid w:val="004C62CC"/>
    <w:rsid w:val="004C670F"/>
    <w:rsid w:val="004C686B"/>
    <w:rsid w:val="004C6E2D"/>
    <w:rsid w:val="004C7816"/>
    <w:rsid w:val="004D097E"/>
    <w:rsid w:val="004D1BA0"/>
    <w:rsid w:val="004D2D5B"/>
    <w:rsid w:val="004D3690"/>
    <w:rsid w:val="004D3C92"/>
    <w:rsid w:val="004D50B2"/>
    <w:rsid w:val="004D5309"/>
    <w:rsid w:val="004D5C85"/>
    <w:rsid w:val="004E09AB"/>
    <w:rsid w:val="004E1555"/>
    <w:rsid w:val="004E1925"/>
    <w:rsid w:val="004E34E1"/>
    <w:rsid w:val="004E520F"/>
    <w:rsid w:val="004E6B19"/>
    <w:rsid w:val="004F24BE"/>
    <w:rsid w:val="004F391B"/>
    <w:rsid w:val="004F43FE"/>
    <w:rsid w:val="005007CD"/>
    <w:rsid w:val="00501C1C"/>
    <w:rsid w:val="0050263D"/>
    <w:rsid w:val="005029A8"/>
    <w:rsid w:val="005030F0"/>
    <w:rsid w:val="00503178"/>
    <w:rsid w:val="00503B8A"/>
    <w:rsid w:val="00504BC8"/>
    <w:rsid w:val="00504DBF"/>
    <w:rsid w:val="00506A81"/>
    <w:rsid w:val="00507850"/>
    <w:rsid w:val="00511A4C"/>
    <w:rsid w:val="00511E05"/>
    <w:rsid w:val="00512670"/>
    <w:rsid w:val="00513195"/>
    <w:rsid w:val="005135FC"/>
    <w:rsid w:val="00515F84"/>
    <w:rsid w:val="0051603B"/>
    <w:rsid w:val="005173FE"/>
    <w:rsid w:val="00520A13"/>
    <w:rsid w:val="00521F92"/>
    <w:rsid w:val="0052278F"/>
    <w:rsid w:val="0052424B"/>
    <w:rsid w:val="00526C83"/>
    <w:rsid w:val="00527175"/>
    <w:rsid w:val="00527A44"/>
    <w:rsid w:val="00531524"/>
    <w:rsid w:val="00531532"/>
    <w:rsid w:val="0053283B"/>
    <w:rsid w:val="00532EC4"/>
    <w:rsid w:val="00533688"/>
    <w:rsid w:val="00534E7D"/>
    <w:rsid w:val="00534FD4"/>
    <w:rsid w:val="00535C93"/>
    <w:rsid w:val="005375E4"/>
    <w:rsid w:val="00537823"/>
    <w:rsid w:val="00541281"/>
    <w:rsid w:val="005421E2"/>
    <w:rsid w:val="00543ED4"/>
    <w:rsid w:val="005464F8"/>
    <w:rsid w:val="005469BE"/>
    <w:rsid w:val="00546B07"/>
    <w:rsid w:val="00547981"/>
    <w:rsid w:val="005508B1"/>
    <w:rsid w:val="0055114E"/>
    <w:rsid w:val="0055203B"/>
    <w:rsid w:val="00553638"/>
    <w:rsid w:val="0055384A"/>
    <w:rsid w:val="00554020"/>
    <w:rsid w:val="00557084"/>
    <w:rsid w:val="00557C22"/>
    <w:rsid w:val="005613D5"/>
    <w:rsid w:val="0056472D"/>
    <w:rsid w:val="0056654B"/>
    <w:rsid w:val="0056660F"/>
    <w:rsid w:val="00566619"/>
    <w:rsid w:val="00566E7E"/>
    <w:rsid w:val="00567214"/>
    <w:rsid w:val="0056767F"/>
    <w:rsid w:val="005701BF"/>
    <w:rsid w:val="005703A3"/>
    <w:rsid w:val="00571761"/>
    <w:rsid w:val="00571E5A"/>
    <w:rsid w:val="005739DA"/>
    <w:rsid w:val="005742B1"/>
    <w:rsid w:val="00575CF2"/>
    <w:rsid w:val="00576E0D"/>
    <w:rsid w:val="00577761"/>
    <w:rsid w:val="00577E8A"/>
    <w:rsid w:val="00577ED3"/>
    <w:rsid w:val="0058012E"/>
    <w:rsid w:val="0058091F"/>
    <w:rsid w:val="00581573"/>
    <w:rsid w:val="00582382"/>
    <w:rsid w:val="00585C8B"/>
    <w:rsid w:val="00590225"/>
    <w:rsid w:val="005915D8"/>
    <w:rsid w:val="00596A8D"/>
    <w:rsid w:val="005A23B2"/>
    <w:rsid w:val="005A3804"/>
    <w:rsid w:val="005A39D7"/>
    <w:rsid w:val="005A43D1"/>
    <w:rsid w:val="005A5D85"/>
    <w:rsid w:val="005A7796"/>
    <w:rsid w:val="005B032D"/>
    <w:rsid w:val="005B26B6"/>
    <w:rsid w:val="005B3A0C"/>
    <w:rsid w:val="005B690C"/>
    <w:rsid w:val="005C1067"/>
    <w:rsid w:val="005C2647"/>
    <w:rsid w:val="005C34C3"/>
    <w:rsid w:val="005C3B36"/>
    <w:rsid w:val="005C4DAC"/>
    <w:rsid w:val="005C79AA"/>
    <w:rsid w:val="005D045A"/>
    <w:rsid w:val="005D1906"/>
    <w:rsid w:val="005D32F9"/>
    <w:rsid w:val="005D3944"/>
    <w:rsid w:val="005D3C5F"/>
    <w:rsid w:val="005D42A3"/>
    <w:rsid w:val="005D6499"/>
    <w:rsid w:val="005D6A40"/>
    <w:rsid w:val="005D73BD"/>
    <w:rsid w:val="005E04EC"/>
    <w:rsid w:val="005E15AB"/>
    <w:rsid w:val="005E2D5B"/>
    <w:rsid w:val="005E3E55"/>
    <w:rsid w:val="005E754D"/>
    <w:rsid w:val="005F0708"/>
    <w:rsid w:val="005F49B5"/>
    <w:rsid w:val="005F4D82"/>
    <w:rsid w:val="005F5891"/>
    <w:rsid w:val="005F6265"/>
    <w:rsid w:val="005F6D96"/>
    <w:rsid w:val="005F7E6C"/>
    <w:rsid w:val="006048C4"/>
    <w:rsid w:val="006051D2"/>
    <w:rsid w:val="00606407"/>
    <w:rsid w:val="00607CB4"/>
    <w:rsid w:val="00611B97"/>
    <w:rsid w:val="00612243"/>
    <w:rsid w:val="00614103"/>
    <w:rsid w:val="00614793"/>
    <w:rsid w:val="00615A2C"/>
    <w:rsid w:val="00616A86"/>
    <w:rsid w:val="006205A2"/>
    <w:rsid w:val="00620F6F"/>
    <w:rsid w:val="00624A30"/>
    <w:rsid w:val="0062549C"/>
    <w:rsid w:val="00625AA4"/>
    <w:rsid w:val="00627E18"/>
    <w:rsid w:val="006315DA"/>
    <w:rsid w:val="006317B9"/>
    <w:rsid w:val="006342B5"/>
    <w:rsid w:val="00634654"/>
    <w:rsid w:val="006348C5"/>
    <w:rsid w:val="006355EC"/>
    <w:rsid w:val="00636E92"/>
    <w:rsid w:val="00636F55"/>
    <w:rsid w:val="006403C6"/>
    <w:rsid w:val="006403CA"/>
    <w:rsid w:val="00641628"/>
    <w:rsid w:val="00642251"/>
    <w:rsid w:val="00644585"/>
    <w:rsid w:val="00644C07"/>
    <w:rsid w:val="00644F31"/>
    <w:rsid w:val="00645DA0"/>
    <w:rsid w:val="0064734B"/>
    <w:rsid w:val="00650493"/>
    <w:rsid w:val="00650FB3"/>
    <w:rsid w:val="0065113E"/>
    <w:rsid w:val="00652AB7"/>
    <w:rsid w:val="0065332F"/>
    <w:rsid w:val="006539F8"/>
    <w:rsid w:val="00655266"/>
    <w:rsid w:val="00656AF2"/>
    <w:rsid w:val="00662AE4"/>
    <w:rsid w:val="00663C1E"/>
    <w:rsid w:val="00663F4D"/>
    <w:rsid w:val="006641F1"/>
    <w:rsid w:val="00673A88"/>
    <w:rsid w:val="00674558"/>
    <w:rsid w:val="00674C06"/>
    <w:rsid w:val="00675524"/>
    <w:rsid w:val="00675679"/>
    <w:rsid w:val="0067639E"/>
    <w:rsid w:val="006774DC"/>
    <w:rsid w:val="0067793D"/>
    <w:rsid w:val="0068031C"/>
    <w:rsid w:val="00680C70"/>
    <w:rsid w:val="006814C3"/>
    <w:rsid w:val="00682748"/>
    <w:rsid w:val="006848E8"/>
    <w:rsid w:val="0068537D"/>
    <w:rsid w:val="006908AB"/>
    <w:rsid w:val="00693897"/>
    <w:rsid w:val="00693C9B"/>
    <w:rsid w:val="00695C31"/>
    <w:rsid w:val="00695C47"/>
    <w:rsid w:val="00695E5F"/>
    <w:rsid w:val="00695F11"/>
    <w:rsid w:val="006961B9"/>
    <w:rsid w:val="006976DF"/>
    <w:rsid w:val="006A453C"/>
    <w:rsid w:val="006A4755"/>
    <w:rsid w:val="006A516E"/>
    <w:rsid w:val="006A597B"/>
    <w:rsid w:val="006A7557"/>
    <w:rsid w:val="006B7289"/>
    <w:rsid w:val="006C0BD9"/>
    <w:rsid w:val="006C5284"/>
    <w:rsid w:val="006D0D1F"/>
    <w:rsid w:val="006D0E6A"/>
    <w:rsid w:val="006D30AE"/>
    <w:rsid w:val="006D5494"/>
    <w:rsid w:val="006D6EDC"/>
    <w:rsid w:val="006D78EA"/>
    <w:rsid w:val="006E31FD"/>
    <w:rsid w:val="006E362F"/>
    <w:rsid w:val="006E3EF6"/>
    <w:rsid w:val="006E45EF"/>
    <w:rsid w:val="006E5B2C"/>
    <w:rsid w:val="006E789E"/>
    <w:rsid w:val="006F2982"/>
    <w:rsid w:val="006F729C"/>
    <w:rsid w:val="00701C6A"/>
    <w:rsid w:val="00704043"/>
    <w:rsid w:val="007057AB"/>
    <w:rsid w:val="00705D49"/>
    <w:rsid w:val="00706D22"/>
    <w:rsid w:val="00707356"/>
    <w:rsid w:val="00707CCA"/>
    <w:rsid w:val="00707F1F"/>
    <w:rsid w:val="0071353B"/>
    <w:rsid w:val="00713C8A"/>
    <w:rsid w:val="0072019C"/>
    <w:rsid w:val="00725B4A"/>
    <w:rsid w:val="007261E5"/>
    <w:rsid w:val="0072667F"/>
    <w:rsid w:val="00731A74"/>
    <w:rsid w:val="00732B3D"/>
    <w:rsid w:val="00734C41"/>
    <w:rsid w:val="00734F29"/>
    <w:rsid w:val="0073537D"/>
    <w:rsid w:val="007367D0"/>
    <w:rsid w:val="00737402"/>
    <w:rsid w:val="00740055"/>
    <w:rsid w:val="00742078"/>
    <w:rsid w:val="00742250"/>
    <w:rsid w:val="007424A4"/>
    <w:rsid w:val="00742B74"/>
    <w:rsid w:val="00746D7C"/>
    <w:rsid w:val="00747AD0"/>
    <w:rsid w:val="0075403D"/>
    <w:rsid w:val="0075476B"/>
    <w:rsid w:val="007552E9"/>
    <w:rsid w:val="00755DF3"/>
    <w:rsid w:val="0075677D"/>
    <w:rsid w:val="00756F6D"/>
    <w:rsid w:val="007571C0"/>
    <w:rsid w:val="007617E0"/>
    <w:rsid w:val="00762C1D"/>
    <w:rsid w:val="0076321B"/>
    <w:rsid w:val="0076349E"/>
    <w:rsid w:val="00764176"/>
    <w:rsid w:val="00764881"/>
    <w:rsid w:val="00765A65"/>
    <w:rsid w:val="0077040D"/>
    <w:rsid w:val="00773D8F"/>
    <w:rsid w:val="007754CE"/>
    <w:rsid w:val="00776BFF"/>
    <w:rsid w:val="00776F23"/>
    <w:rsid w:val="00777631"/>
    <w:rsid w:val="007804AA"/>
    <w:rsid w:val="007837F2"/>
    <w:rsid w:val="00784F62"/>
    <w:rsid w:val="00787150"/>
    <w:rsid w:val="00787333"/>
    <w:rsid w:val="00787336"/>
    <w:rsid w:val="007874B5"/>
    <w:rsid w:val="00791F1B"/>
    <w:rsid w:val="00793052"/>
    <w:rsid w:val="007959D3"/>
    <w:rsid w:val="00796D94"/>
    <w:rsid w:val="007A0865"/>
    <w:rsid w:val="007A174A"/>
    <w:rsid w:val="007A6DE6"/>
    <w:rsid w:val="007A7737"/>
    <w:rsid w:val="007B2541"/>
    <w:rsid w:val="007B4E61"/>
    <w:rsid w:val="007B5317"/>
    <w:rsid w:val="007B6376"/>
    <w:rsid w:val="007B7AC2"/>
    <w:rsid w:val="007C11B4"/>
    <w:rsid w:val="007C17BE"/>
    <w:rsid w:val="007C1AD7"/>
    <w:rsid w:val="007C1D8D"/>
    <w:rsid w:val="007C2D87"/>
    <w:rsid w:val="007C3249"/>
    <w:rsid w:val="007C3267"/>
    <w:rsid w:val="007C3AF5"/>
    <w:rsid w:val="007C436E"/>
    <w:rsid w:val="007D0D9E"/>
    <w:rsid w:val="007D5736"/>
    <w:rsid w:val="007D6D08"/>
    <w:rsid w:val="007E04BA"/>
    <w:rsid w:val="007E1192"/>
    <w:rsid w:val="007E2844"/>
    <w:rsid w:val="007E361F"/>
    <w:rsid w:val="007E44DC"/>
    <w:rsid w:val="007E593D"/>
    <w:rsid w:val="007E6293"/>
    <w:rsid w:val="007E68D4"/>
    <w:rsid w:val="007E6A4F"/>
    <w:rsid w:val="007E6D37"/>
    <w:rsid w:val="007F2BD6"/>
    <w:rsid w:val="007F3CF4"/>
    <w:rsid w:val="007F3E67"/>
    <w:rsid w:val="007F4037"/>
    <w:rsid w:val="007F5F43"/>
    <w:rsid w:val="007F613B"/>
    <w:rsid w:val="007F789C"/>
    <w:rsid w:val="008007A4"/>
    <w:rsid w:val="00801034"/>
    <w:rsid w:val="00801C64"/>
    <w:rsid w:val="008021EF"/>
    <w:rsid w:val="00802623"/>
    <w:rsid w:val="00802E6A"/>
    <w:rsid w:val="00804050"/>
    <w:rsid w:val="00807509"/>
    <w:rsid w:val="00807A3F"/>
    <w:rsid w:val="00807DF5"/>
    <w:rsid w:val="00807E1C"/>
    <w:rsid w:val="00810511"/>
    <w:rsid w:val="00812398"/>
    <w:rsid w:val="008123F5"/>
    <w:rsid w:val="00812BAB"/>
    <w:rsid w:val="00820E8B"/>
    <w:rsid w:val="00821578"/>
    <w:rsid w:val="00823043"/>
    <w:rsid w:val="00824019"/>
    <w:rsid w:val="00825096"/>
    <w:rsid w:val="008276A2"/>
    <w:rsid w:val="0083101D"/>
    <w:rsid w:val="00831376"/>
    <w:rsid w:val="00831C4D"/>
    <w:rsid w:val="00833638"/>
    <w:rsid w:val="00834CC0"/>
    <w:rsid w:val="0083567A"/>
    <w:rsid w:val="00836799"/>
    <w:rsid w:val="00836922"/>
    <w:rsid w:val="00840084"/>
    <w:rsid w:val="008424D3"/>
    <w:rsid w:val="00842AA4"/>
    <w:rsid w:val="008434C2"/>
    <w:rsid w:val="00843BAC"/>
    <w:rsid w:val="00846422"/>
    <w:rsid w:val="0085157E"/>
    <w:rsid w:val="00851A70"/>
    <w:rsid w:val="00855E10"/>
    <w:rsid w:val="00856328"/>
    <w:rsid w:val="00856BBE"/>
    <w:rsid w:val="00856EC3"/>
    <w:rsid w:val="00857A6F"/>
    <w:rsid w:val="0086024D"/>
    <w:rsid w:val="0086182D"/>
    <w:rsid w:val="0086475E"/>
    <w:rsid w:val="00864980"/>
    <w:rsid w:val="008673F5"/>
    <w:rsid w:val="008677E5"/>
    <w:rsid w:val="00870CE4"/>
    <w:rsid w:val="008717A6"/>
    <w:rsid w:val="0087181E"/>
    <w:rsid w:val="0087219E"/>
    <w:rsid w:val="00872282"/>
    <w:rsid w:val="00872671"/>
    <w:rsid w:val="00872B92"/>
    <w:rsid w:val="0087733B"/>
    <w:rsid w:val="00880389"/>
    <w:rsid w:val="008808B8"/>
    <w:rsid w:val="00880D7D"/>
    <w:rsid w:val="00881823"/>
    <w:rsid w:val="00881C79"/>
    <w:rsid w:val="00882149"/>
    <w:rsid w:val="00882251"/>
    <w:rsid w:val="0088280C"/>
    <w:rsid w:val="00883BE2"/>
    <w:rsid w:val="00884190"/>
    <w:rsid w:val="00884193"/>
    <w:rsid w:val="008852F6"/>
    <w:rsid w:val="0088767E"/>
    <w:rsid w:val="00887C6C"/>
    <w:rsid w:val="00887D25"/>
    <w:rsid w:val="00890733"/>
    <w:rsid w:val="0089135A"/>
    <w:rsid w:val="00891959"/>
    <w:rsid w:val="008959A9"/>
    <w:rsid w:val="00897D0B"/>
    <w:rsid w:val="008A0F17"/>
    <w:rsid w:val="008A141C"/>
    <w:rsid w:val="008A1CFF"/>
    <w:rsid w:val="008A339D"/>
    <w:rsid w:val="008A40F8"/>
    <w:rsid w:val="008A525F"/>
    <w:rsid w:val="008A5C39"/>
    <w:rsid w:val="008A5CBF"/>
    <w:rsid w:val="008B2A21"/>
    <w:rsid w:val="008B2EA8"/>
    <w:rsid w:val="008B3FC5"/>
    <w:rsid w:val="008C06B4"/>
    <w:rsid w:val="008C19FA"/>
    <w:rsid w:val="008C1A01"/>
    <w:rsid w:val="008C21C3"/>
    <w:rsid w:val="008C3616"/>
    <w:rsid w:val="008D12B3"/>
    <w:rsid w:val="008D2274"/>
    <w:rsid w:val="008D2FDB"/>
    <w:rsid w:val="008D5C29"/>
    <w:rsid w:val="008D65FE"/>
    <w:rsid w:val="008E120A"/>
    <w:rsid w:val="008E2DD4"/>
    <w:rsid w:val="008E7341"/>
    <w:rsid w:val="008F3CCB"/>
    <w:rsid w:val="008F5186"/>
    <w:rsid w:val="008F60C4"/>
    <w:rsid w:val="008F6522"/>
    <w:rsid w:val="008F6FF6"/>
    <w:rsid w:val="009027BB"/>
    <w:rsid w:val="00902AB8"/>
    <w:rsid w:val="0090367F"/>
    <w:rsid w:val="0090407A"/>
    <w:rsid w:val="00904CB7"/>
    <w:rsid w:val="009052C4"/>
    <w:rsid w:val="009054CA"/>
    <w:rsid w:val="0090761F"/>
    <w:rsid w:val="009107D9"/>
    <w:rsid w:val="0091272D"/>
    <w:rsid w:val="009142AC"/>
    <w:rsid w:val="009147E5"/>
    <w:rsid w:val="00915565"/>
    <w:rsid w:val="00916A09"/>
    <w:rsid w:val="009204E7"/>
    <w:rsid w:val="009220C0"/>
    <w:rsid w:val="00922FCF"/>
    <w:rsid w:val="00924343"/>
    <w:rsid w:val="00927DBF"/>
    <w:rsid w:val="009305D1"/>
    <w:rsid w:val="009307D0"/>
    <w:rsid w:val="00931B64"/>
    <w:rsid w:val="00933828"/>
    <w:rsid w:val="00933B32"/>
    <w:rsid w:val="00935293"/>
    <w:rsid w:val="00935C16"/>
    <w:rsid w:val="00937383"/>
    <w:rsid w:val="0093766F"/>
    <w:rsid w:val="00937936"/>
    <w:rsid w:val="0094084E"/>
    <w:rsid w:val="00941253"/>
    <w:rsid w:val="0094190B"/>
    <w:rsid w:val="009427D3"/>
    <w:rsid w:val="00943C68"/>
    <w:rsid w:val="00944999"/>
    <w:rsid w:val="00945A91"/>
    <w:rsid w:val="00947D5C"/>
    <w:rsid w:val="0095027D"/>
    <w:rsid w:val="00953D6F"/>
    <w:rsid w:val="009544C6"/>
    <w:rsid w:val="00957598"/>
    <w:rsid w:val="00957E32"/>
    <w:rsid w:val="00960B0A"/>
    <w:rsid w:val="0096219F"/>
    <w:rsid w:val="009621DB"/>
    <w:rsid w:val="00963D9F"/>
    <w:rsid w:val="00965590"/>
    <w:rsid w:val="00965804"/>
    <w:rsid w:val="0097075A"/>
    <w:rsid w:val="00970F05"/>
    <w:rsid w:val="0097116D"/>
    <w:rsid w:val="00971447"/>
    <w:rsid w:val="00971477"/>
    <w:rsid w:val="00974453"/>
    <w:rsid w:val="00974FBF"/>
    <w:rsid w:val="009777DE"/>
    <w:rsid w:val="00977CAB"/>
    <w:rsid w:val="00980E33"/>
    <w:rsid w:val="00980F80"/>
    <w:rsid w:val="00981715"/>
    <w:rsid w:val="00982F88"/>
    <w:rsid w:val="00985070"/>
    <w:rsid w:val="00985601"/>
    <w:rsid w:val="009864BA"/>
    <w:rsid w:val="0098699C"/>
    <w:rsid w:val="0098701D"/>
    <w:rsid w:val="00987EB6"/>
    <w:rsid w:val="00991D1F"/>
    <w:rsid w:val="00992598"/>
    <w:rsid w:val="0099554C"/>
    <w:rsid w:val="009A043C"/>
    <w:rsid w:val="009A2D1F"/>
    <w:rsid w:val="009A5F75"/>
    <w:rsid w:val="009A6A7A"/>
    <w:rsid w:val="009B07B0"/>
    <w:rsid w:val="009B0A53"/>
    <w:rsid w:val="009B1829"/>
    <w:rsid w:val="009B19E8"/>
    <w:rsid w:val="009B3556"/>
    <w:rsid w:val="009B35C3"/>
    <w:rsid w:val="009B4AAF"/>
    <w:rsid w:val="009B5534"/>
    <w:rsid w:val="009C0EA5"/>
    <w:rsid w:val="009C21F4"/>
    <w:rsid w:val="009C3735"/>
    <w:rsid w:val="009C4F98"/>
    <w:rsid w:val="009C69F7"/>
    <w:rsid w:val="009D0BBD"/>
    <w:rsid w:val="009D14B3"/>
    <w:rsid w:val="009D2FD3"/>
    <w:rsid w:val="009D328B"/>
    <w:rsid w:val="009D3AD2"/>
    <w:rsid w:val="009D464D"/>
    <w:rsid w:val="009D4B12"/>
    <w:rsid w:val="009D50FB"/>
    <w:rsid w:val="009D5879"/>
    <w:rsid w:val="009D591F"/>
    <w:rsid w:val="009D7597"/>
    <w:rsid w:val="009E1839"/>
    <w:rsid w:val="009E28F2"/>
    <w:rsid w:val="009E2B6D"/>
    <w:rsid w:val="009E33AB"/>
    <w:rsid w:val="009E35ED"/>
    <w:rsid w:val="009E38AF"/>
    <w:rsid w:val="009E3EEC"/>
    <w:rsid w:val="009E56D7"/>
    <w:rsid w:val="009E6A6E"/>
    <w:rsid w:val="009E7A75"/>
    <w:rsid w:val="009F2701"/>
    <w:rsid w:val="009F3907"/>
    <w:rsid w:val="009F3915"/>
    <w:rsid w:val="009F41E9"/>
    <w:rsid w:val="009F584D"/>
    <w:rsid w:val="009F629A"/>
    <w:rsid w:val="009F7411"/>
    <w:rsid w:val="00A01CE3"/>
    <w:rsid w:val="00A01D14"/>
    <w:rsid w:val="00A0254C"/>
    <w:rsid w:val="00A02B6B"/>
    <w:rsid w:val="00A02BCB"/>
    <w:rsid w:val="00A035BD"/>
    <w:rsid w:val="00A03794"/>
    <w:rsid w:val="00A051A7"/>
    <w:rsid w:val="00A06741"/>
    <w:rsid w:val="00A0681B"/>
    <w:rsid w:val="00A10DB7"/>
    <w:rsid w:val="00A10F19"/>
    <w:rsid w:val="00A10F9E"/>
    <w:rsid w:val="00A11868"/>
    <w:rsid w:val="00A121AC"/>
    <w:rsid w:val="00A13844"/>
    <w:rsid w:val="00A14828"/>
    <w:rsid w:val="00A15E17"/>
    <w:rsid w:val="00A15F4A"/>
    <w:rsid w:val="00A16AE9"/>
    <w:rsid w:val="00A16C50"/>
    <w:rsid w:val="00A1765F"/>
    <w:rsid w:val="00A17C40"/>
    <w:rsid w:val="00A20B45"/>
    <w:rsid w:val="00A20C5E"/>
    <w:rsid w:val="00A216C5"/>
    <w:rsid w:val="00A21F7A"/>
    <w:rsid w:val="00A22FDC"/>
    <w:rsid w:val="00A23882"/>
    <w:rsid w:val="00A23D7E"/>
    <w:rsid w:val="00A270E9"/>
    <w:rsid w:val="00A275B9"/>
    <w:rsid w:val="00A278D8"/>
    <w:rsid w:val="00A30B5E"/>
    <w:rsid w:val="00A34ED5"/>
    <w:rsid w:val="00A417FF"/>
    <w:rsid w:val="00A41EAE"/>
    <w:rsid w:val="00A41F4D"/>
    <w:rsid w:val="00A44CEB"/>
    <w:rsid w:val="00A505F5"/>
    <w:rsid w:val="00A50EA9"/>
    <w:rsid w:val="00A528DB"/>
    <w:rsid w:val="00A54E6A"/>
    <w:rsid w:val="00A60414"/>
    <w:rsid w:val="00A62087"/>
    <w:rsid w:val="00A640F9"/>
    <w:rsid w:val="00A64DA6"/>
    <w:rsid w:val="00A662D9"/>
    <w:rsid w:val="00A664A7"/>
    <w:rsid w:val="00A66CA5"/>
    <w:rsid w:val="00A678EA"/>
    <w:rsid w:val="00A67A4F"/>
    <w:rsid w:val="00A7010D"/>
    <w:rsid w:val="00A71300"/>
    <w:rsid w:val="00A72792"/>
    <w:rsid w:val="00A7301D"/>
    <w:rsid w:val="00A73E50"/>
    <w:rsid w:val="00A7409D"/>
    <w:rsid w:val="00A74B4B"/>
    <w:rsid w:val="00A76533"/>
    <w:rsid w:val="00A77580"/>
    <w:rsid w:val="00A77713"/>
    <w:rsid w:val="00A80C4B"/>
    <w:rsid w:val="00A814B6"/>
    <w:rsid w:val="00A82114"/>
    <w:rsid w:val="00A8273C"/>
    <w:rsid w:val="00A8411C"/>
    <w:rsid w:val="00A85151"/>
    <w:rsid w:val="00A85B58"/>
    <w:rsid w:val="00A86CEC"/>
    <w:rsid w:val="00A870AB"/>
    <w:rsid w:val="00A91EA1"/>
    <w:rsid w:val="00A92259"/>
    <w:rsid w:val="00A925B4"/>
    <w:rsid w:val="00A93076"/>
    <w:rsid w:val="00A96C0E"/>
    <w:rsid w:val="00A97E8C"/>
    <w:rsid w:val="00AA04A0"/>
    <w:rsid w:val="00AA0E0B"/>
    <w:rsid w:val="00AA29C9"/>
    <w:rsid w:val="00AA6867"/>
    <w:rsid w:val="00AA7C54"/>
    <w:rsid w:val="00AB0AAE"/>
    <w:rsid w:val="00AB1078"/>
    <w:rsid w:val="00AB1E38"/>
    <w:rsid w:val="00AB28AE"/>
    <w:rsid w:val="00AB2F82"/>
    <w:rsid w:val="00AB2FC7"/>
    <w:rsid w:val="00AC0422"/>
    <w:rsid w:val="00AC0C6B"/>
    <w:rsid w:val="00AC3606"/>
    <w:rsid w:val="00AC5240"/>
    <w:rsid w:val="00AC5D8B"/>
    <w:rsid w:val="00AC6BDE"/>
    <w:rsid w:val="00AC77FA"/>
    <w:rsid w:val="00AD369A"/>
    <w:rsid w:val="00AD49DE"/>
    <w:rsid w:val="00AD5209"/>
    <w:rsid w:val="00AD6528"/>
    <w:rsid w:val="00AD6F34"/>
    <w:rsid w:val="00AD7BB6"/>
    <w:rsid w:val="00AD7D0C"/>
    <w:rsid w:val="00AE0A22"/>
    <w:rsid w:val="00AE0C33"/>
    <w:rsid w:val="00AE57FB"/>
    <w:rsid w:val="00AE6293"/>
    <w:rsid w:val="00AF1A6C"/>
    <w:rsid w:val="00AF7025"/>
    <w:rsid w:val="00B010D2"/>
    <w:rsid w:val="00B013B6"/>
    <w:rsid w:val="00B01429"/>
    <w:rsid w:val="00B01493"/>
    <w:rsid w:val="00B02F10"/>
    <w:rsid w:val="00B0567B"/>
    <w:rsid w:val="00B05A83"/>
    <w:rsid w:val="00B1086F"/>
    <w:rsid w:val="00B14B8D"/>
    <w:rsid w:val="00B14D9E"/>
    <w:rsid w:val="00B153C5"/>
    <w:rsid w:val="00B16C03"/>
    <w:rsid w:val="00B172DB"/>
    <w:rsid w:val="00B17639"/>
    <w:rsid w:val="00B20F95"/>
    <w:rsid w:val="00B2427B"/>
    <w:rsid w:val="00B24463"/>
    <w:rsid w:val="00B24788"/>
    <w:rsid w:val="00B24A12"/>
    <w:rsid w:val="00B254F7"/>
    <w:rsid w:val="00B25E70"/>
    <w:rsid w:val="00B26A5C"/>
    <w:rsid w:val="00B306C8"/>
    <w:rsid w:val="00B32C8B"/>
    <w:rsid w:val="00B33FB1"/>
    <w:rsid w:val="00B35792"/>
    <w:rsid w:val="00B3759E"/>
    <w:rsid w:val="00B412A4"/>
    <w:rsid w:val="00B41718"/>
    <w:rsid w:val="00B41B64"/>
    <w:rsid w:val="00B4564B"/>
    <w:rsid w:val="00B45817"/>
    <w:rsid w:val="00B46BD7"/>
    <w:rsid w:val="00B47B00"/>
    <w:rsid w:val="00B5157A"/>
    <w:rsid w:val="00B51BC0"/>
    <w:rsid w:val="00B525CC"/>
    <w:rsid w:val="00B5308E"/>
    <w:rsid w:val="00B562C9"/>
    <w:rsid w:val="00B57CA7"/>
    <w:rsid w:val="00B602E9"/>
    <w:rsid w:val="00B61B52"/>
    <w:rsid w:val="00B61D8B"/>
    <w:rsid w:val="00B62B01"/>
    <w:rsid w:val="00B62BB8"/>
    <w:rsid w:val="00B63179"/>
    <w:rsid w:val="00B642A4"/>
    <w:rsid w:val="00B66C39"/>
    <w:rsid w:val="00B70899"/>
    <w:rsid w:val="00B73D99"/>
    <w:rsid w:val="00B741FB"/>
    <w:rsid w:val="00B75A4F"/>
    <w:rsid w:val="00B766D8"/>
    <w:rsid w:val="00B76B15"/>
    <w:rsid w:val="00B80FC3"/>
    <w:rsid w:val="00B835CE"/>
    <w:rsid w:val="00B84D34"/>
    <w:rsid w:val="00B86684"/>
    <w:rsid w:val="00B90973"/>
    <w:rsid w:val="00B914D9"/>
    <w:rsid w:val="00B91D7D"/>
    <w:rsid w:val="00B92B70"/>
    <w:rsid w:val="00B93563"/>
    <w:rsid w:val="00B93EE5"/>
    <w:rsid w:val="00B954A0"/>
    <w:rsid w:val="00B96619"/>
    <w:rsid w:val="00B96704"/>
    <w:rsid w:val="00B9754E"/>
    <w:rsid w:val="00BA1DDC"/>
    <w:rsid w:val="00BA4156"/>
    <w:rsid w:val="00BA54EF"/>
    <w:rsid w:val="00BA6374"/>
    <w:rsid w:val="00BB0B23"/>
    <w:rsid w:val="00BB0CE9"/>
    <w:rsid w:val="00BB38A2"/>
    <w:rsid w:val="00BB6133"/>
    <w:rsid w:val="00BB648C"/>
    <w:rsid w:val="00BC12F0"/>
    <w:rsid w:val="00BC1B45"/>
    <w:rsid w:val="00BC21A6"/>
    <w:rsid w:val="00BC39E4"/>
    <w:rsid w:val="00BC46F2"/>
    <w:rsid w:val="00BC5B9F"/>
    <w:rsid w:val="00BC6F7D"/>
    <w:rsid w:val="00BD02AF"/>
    <w:rsid w:val="00BD176E"/>
    <w:rsid w:val="00BD236B"/>
    <w:rsid w:val="00BD317A"/>
    <w:rsid w:val="00BD396B"/>
    <w:rsid w:val="00BD3B18"/>
    <w:rsid w:val="00BD41C3"/>
    <w:rsid w:val="00BD5001"/>
    <w:rsid w:val="00BD5132"/>
    <w:rsid w:val="00BD67BC"/>
    <w:rsid w:val="00BE3341"/>
    <w:rsid w:val="00BE3369"/>
    <w:rsid w:val="00BE3CA4"/>
    <w:rsid w:val="00BE44EB"/>
    <w:rsid w:val="00BE56B9"/>
    <w:rsid w:val="00BF1525"/>
    <w:rsid w:val="00BF2538"/>
    <w:rsid w:val="00BF3983"/>
    <w:rsid w:val="00BF5D40"/>
    <w:rsid w:val="00BF678B"/>
    <w:rsid w:val="00BF7450"/>
    <w:rsid w:val="00BF7891"/>
    <w:rsid w:val="00BF79D1"/>
    <w:rsid w:val="00C00683"/>
    <w:rsid w:val="00C03233"/>
    <w:rsid w:val="00C03D54"/>
    <w:rsid w:val="00C0460A"/>
    <w:rsid w:val="00C12A74"/>
    <w:rsid w:val="00C1561C"/>
    <w:rsid w:val="00C16FF6"/>
    <w:rsid w:val="00C20B74"/>
    <w:rsid w:val="00C20FC3"/>
    <w:rsid w:val="00C21777"/>
    <w:rsid w:val="00C22F65"/>
    <w:rsid w:val="00C24D29"/>
    <w:rsid w:val="00C2569B"/>
    <w:rsid w:val="00C31DC4"/>
    <w:rsid w:val="00C32CD9"/>
    <w:rsid w:val="00C336F3"/>
    <w:rsid w:val="00C34C86"/>
    <w:rsid w:val="00C365DE"/>
    <w:rsid w:val="00C36D3A"/>
    <w:rsid w:val="00C3709E"/>
    <w:rsid w:val="00C37DE0"/>
    <w:rsid w:val="00C40D9D"/>
    <w:rsid w:val="00C40DCF"/>
    <w:rsid w:val="00C41B75"/>
    <w:rsid w:val="00C437FA"/>
    <w:rsid w:val="00C43C71"/>
    <w:rsid w:val="00C4538F"/>
    <w:rsid w:val="00C46772"/>
    <w:rsid w:val="00C52468"/>
    <w:rsid w:val="00C546CE"/>
    <w:rsid w:val="00C54D6E"/>
    <w:rsid w:val="00C5795D"/>
    <w:rsid w:val="00C57B38"/>
    <w:rsid w:val="00C57C5C"/>
    <w:rsid w:val="00C62111"/>
    <w:rsid w:val="00C62192"/>
    <w:rsid w:val="00C632E4"/>
    <w:rsid w:val="00C64027"/>
    <w:rsid w:val="00C64B1C"/>
    <w:rsid w:val="00C6554D"/>
    <w:rsid w:val="00C65D91"/>
    <w:rsid w:val="00C668F8"/>
    <w:rsid w:val="00C71E83"/>
    <w:rsid w:val="00C72B6F"/>
    <w:rsid w:val="00C746B2"/>
    <w:rsid w:val="00C7543A"/>
    <w:rsid w:val="00C7575A"/>
    <w:rsid w:val="00C762BE"/>
    <w:rsid w:val="00C81325"/>
    <w:rsid w:val="00C81CA1"/>
    <w:rsid w:val="00C84EC3"/>
    <w:rsid w:val="00C8582C"/>
    <w:rsid w:val="00C8590F"/>
    <w:rsid w:val="00C87949"/>
    <w:rsid w:val="00C87E72"/>
    <w:rsid w:val="00C907D9"/>
    <w:rsid w:val="00C91E22"/>
    <w:rsid w:val="00C9206D"/>
    <w:rsid w:val="00C92456"/>
    <w:rsid w:val="00C928CC"/>
    <w:rsid w:val="00C94483"/>
    <w:rsid w:val="00C94F71"/>
    <w:rsid w:val="00C9506C"/>
    <w:rsid w:val="00C978A3"/>
    <w:rsid w:val="00CA036F"/>
    <w:rsid w:val="00CA0609"/>
    <w:rsid w:val="00CA0E21"/>
    <w:rsid w:val="00CA2D5D"/>
    <w:rsid w:val="00CA2DD5"/>
    <w:rsid w:val="00CA3E9A"/>
    <w:rsid w:val="00CA47C7"/>
    <w:rsid w:val="00CB231B"/>
    <w:rsid w:val="00CB5A97"/>
    <w:rsid w:val="00CB6136"/>
    <w:rsid w:val="00CB6852"/>
    <w:rsid w:val="00CB69E9"/>
    <w:rsid w:val="00CC0187"/>
    <w:rsid w:val="00CC1A5B"/>
    <w:rsid w:val="00CC20D8"/>
    <w:rsid w:val="00CC3DDE"/>
    <w:rsid w:val="00CC4ABB"/>
    <w:rsid w:val="00CC61D0"/>
    <w:rsid w:val="00CD0953"/>
    <w:rsid w:val="00CD286C"/>
    <w:rsid w:val="00CD3D52"/>
    <w:rsid w:val="00CD5B0F"/>
    <w:rsid w:val="00CD6487"/>
    <w:rsid w:val="00CD77F3"/>
    <w:rsid w:val="00CD7FA9"/>
    <w:rsid w:val="00CE032F"/>
    <w:rsid w:val="00CE0DDF"/>
    <w:rsid w:val="00CE4195"/>
    <w:rsid w:val="00CE66EF"/>
    <w:rsid w:val="00CE6ADB"/>
    <w:rsid w:val="00CE7969"/>
    <w:rsid w:val="00CE7F42"/>
    <w:rsid w:val="00CF10CC"/>
    <w:rsid w:val="00CF10ED"/>
    <w:rsid w:val="00CF30C4"/>
    <w:rsid w:val="00D00E06"/>
    <w:rsid w:val="00D02FE2"/>
    <w:rsid w:val="00D0412F"/>
    <w:rsid w:val="00D118C3"/>
    <w:rsid w:val="00D12A24"/>
    <w:rsid w:val="00D12DB3"/>
    <w:rsid w:val="00D1350E"/>
    <w:rsid w:val="00D135B0"/>
    <w:rsid w:val="00D14E29"/>
    <w:rsid w:val="00D151B4"/>
    <w:rsid w:val="00D161B5"/>
    <w:rsid w:val="00D16F58"/>
    <w:rsid w:val="00D201A7"/>
    <w:rsid w:val="00D2235D"/>
    <w:rsid w:val="00D236BC"/>
    <w:rsid w:val="00D23C86"/>
    <w:rsid w:val="00D25062"/>
    <w:rsid w:val="00D26089"/>
    <w:rsid w:val="00D26590"/>
    <w:rsid w:val="00D270CA"/>
    <w:rsid w:val="00D27663"/>
    <w:rsid w:val="00D302CE"/>
    <w:rsid w:val="00D30AC3"/>
    <w:rsid w:val="00D34E15"/>
    <w:rsid w:val="00D3691D"/>
    <w:rsid w:val="00D40005"/>
    <w:rsid w:val="00D41080"/>
    <w:rsid w:val="00D41419"/>
    <w:rsid w:val="00D435B6"/>
    <w:rsid w:val="00D44189"/>
    <w:rsid w:val="00D44F03"/>
    <w:rsid w:val="00D45A00"/>
    <w:rsid w:val="00D46D10"/>
    <w:rsid w:val="00D4720A"/>
    <w:rsid w:val="00D50AE1"/>
    <w:rsid w:val="00D50BCD"/>
    <w:rsid w:val="00D546A5"/>
    <w:rsid w:val="00D55C3C"/>
    <w:rsid w:val="00D6044D"/>
    <w:rsid w:val="00D619F3"/>
    <w:rsid w:val="00D62CB8"/>
    <w:rsid w:val="00D657A6"/>
    <w:rsid w:val="00D659D3"/>
    <w:rsid w:val="00D66954"/>
    <w:rsid w:val="00D669A4"/>
    <w:rsid w:val="00D674A9"/>
    <w:rsid w:val="00D706BA"/>
    <w:rsid w:val="00D715F4"/>
    <w:rsid w:val="00D71BB8"/>
    <w:rsid w:val="00D71E9C"/>
    <w:rsid w:val="00D732F1"/>
    <w:rsid w:val="00D74CB2"/>
    <w:rsid w:val="00D76DF7"/>
    <w:rsid w:val="00D76FDB"/>
    <w:rsid w:val="00D80325"/>
    <w:rsid w:val="00D8123A"/>
    <w:rsid w:val="00D8194A"/>
    <w:rsid w:val="00D82019"/>
    <w:rsid w:val="00D8206B"/>
    <w:rsid w:val="00D82A03"/>
    <w:rsid w:val="00D832B7"/>
    <w:rsid w:val="00D83C6C"/>
    <w:rsid w:val="00D8425B"/>
    <w:rsid w:val="00D86234"/>
    <w:rsid w:val="00D865DF"/>
    <w:rsid w:val="00D86C82"/>
    <w:rsid w:val="00D92880"/>
    <w:rsid w:val="00D929DE"/>
    <w:rsid w:val="00D9314E"/>
    <w:rsid w:val="00D933B6"/>
    <w:rsid w:val="00D93AEF"/>
    <w:rsid w:val="00D9452A"/>
    <w:rsid w:val="00D94E6A"/>
    <w:rsid w:val="00D950BF"/>
    <w:rsid w:val="00D955EB"/>
    <w:rsid w:val="00D967AD"/>
    <w:rsid w:val="00D9790F"/>
    <w:rsid w:val="00DA0264"/>
    <w:rsid w:val="00DA104A"/>
    <w:rsid w:val="00DA10FF"/>
    <w:rsid w:val="00DA11FE"/>
    <w:rsid w:val="00DA269B"/>
    <w:rsid w:val="00DA2A1D"/>
    <w:rsid w:val="00DA4F33"/>
    <w:rsid w:val="00DA5824"/>
    <w:rsid w:val="00DA5BF8"/>
    <w:rsid w:val="00DA6B2C"/>
    <w:rsid w:val="00DA75E1"/>
    <w:rsid w:val="00DB13C0"/>
    <w:rsid w:val="00DB3BBD"/>
    <w:rsid w:val="00DB4E97"/>
    <w:rsid w:val="00DB65D7"/>
    <w:rsid w:val="00DB7111"/>
    <w:rsid w:val="00DB7E5E"/>
    <w:rsid w:val="00DB7F6E"/>
    <w:rsid w:val="00DC0BF3"/>
    <w:rsid w:val="00DC16B3"/>
    <w:rsid w:val="00DC1A02"/>
    <w:rsid w:val="00DC3E86"/>
    <w:rsid w:val="00DC4EC3"/>
    <w:rsid w:val="00DC5F6C"/>
    <w:rsid w:val="00DC777B"/>
    <w:rsid w:val="00DD01FD"/>
    <w:rsid w:val="00DD20E1"/>
    <w:rsid w:val="00DD2376"/>
    <w:rsid w:val="00DD4A0F"/>
    <w:rsid w:val="00DD4A1D"/>
    <w:rsid w:val="00DD6ACC"/>
    <w:rsid w:val="00DD6BAE"/>
    <w:rsid w:val="00DD7515"/>
    <w:rsid w:val="00DE3966"/>
    <w:rsid w:val="00DE7058"/>
    <w:rsid w:val="00DF6CFB"/>
    <w:rsid w:val="00DF7A12"/>
    <w:rsid w:val="00E00AC2"/>
    <w:rsid w:val="00E011DE"/>
    <w:rsid w:val="00E02B51"/>
    <w:rsid w:val="00E04D47"/>
    <w:rsid w:val="00E076ED"/>
    <w:rsid w:val="00E07CD6"/>
    <w:rsid w:val="00E10601"/>
    <w:rsid w:val="00E13980"/>
    <w:rsid w:val="00E22814"/>
    <w:rsid w:val="00E24781"/>
    <w:rsid w:val="00E279D6"/>
    <w:rsid w:val="00E30582"/>
    <w:rsid w:val="00E30BE3"/>
    <w:rsid w:val="00E30C72"/>
    <w:rsid w:val="00E31FAF"/>
    <w:rsid w:val="00E32FF0"/>
    <w:rsid w:val="00E34D24"/>
    <w:rsid w:val="00E350F7"/>
    <w:rsid w:val="00E3678A"/>
    <w:rsid w:val="00E405A0"/>
    <w:rsid w:val="00E444C2"/>
    <w:rsid w:val="00E44AB8"/>
    <w:rsid w:val="00E44FE6"/>
    <w:rsid w:val="00E45342"/>
    <w:rsid w:val="00E4746C"/>
    <w:rsid w:val="00E51CD3"/>
    <w:rsid w:val="00E5210A"/>
    <w:rsid w:val="00E527F0"/>
    <w:rsid w:val="00E549BF"/>
    <w:rsid w:val="00E55108"/>
    <w:rsid w:val="00E55CF1"/>
    <w:rsid w:val="00E5630E"/>
    <w:rsid w:val="00E61C84"/>
    <w:rsid w:val="00E62398"/>
    <w:rsid w:val="00E6460E"/>
    <w:rsid w:val="00E64B63"/>
    <w:rsid w:val="00E65BD4"/>
    <w:rsid w:val="00E65FFA"/>
    <w:rsid w:val="00E66619"/>
    <w:rsid w:val="00E67E4A"/>
    <w:rsid w:val="00E70810"/>
    <w:rsid w:val="00E71581"/>
    <w:rsid w:val="00E7206C"/>
    <w:rsid w:val="00E727DC"/>
    <w:rsid w:val="00E75E12"/>
    <w:rsid w:val="00E776AB"/>
    <w:rsid w:val="00E809BE"/>
    <w:rsid w:val="00E83F7A"/>
    <w:rsid w:val="00E845DF"/>
    <w:rsid w:val="00E84623"/>
    <w:rsid w:val="00E84D6B"/>
    <w:rsid w:val="00E85F13"/>
    <w:rsid w:val="00E86781"/>
    <w:rsid w:val="00E95BED"/>
    <w:rsid w:val="00E96486"/>
    <w:rsid w:val="00E972F5"/>
    <w:rsid w:val="00E9787D"/>
    <w:rsid w:val="00EA49BB"/>
    <w:rsid w:val="00EA504B"/>
    <w:rsid w:val="00EB03B8"/>
    <w:rsid w:val="00EB2AD4"/>
    <w:rsid w:val="00EB584B"/>
    <w:rsid w:val="00EB5A0C"/>
    <w:rsid w:val="00EB6066"/>
    <w:rsid w:val="00EB70CD"/>
    <w:rsid w:val="00EB762A"/>
    <w:rsid w:val="00EB7E7E"/>
    <w:rsid w:val="00EC024F"/>
    <w:rsid w:val="00EC06D4"/>
    <w:rsid w:val="00EC25D8"/>
    <w:rsid w:val="00EC37AE"/>
    <w:rsid w:val="00EC3F9C"/>
    <w:rsid w:val="00EC4553"/>
    <w:rsid w:val="00EC4A1F"/>
    <w:rsid w:val="00EC791E"/>
    <w:rsid w:val="00ED183E"/>
    <w:rsid w:val="00ED2946"/>
    <w:rsid w:val="00ED680F"/>
    <w:rsid w:val="00ED6CDB"/>
    <w:rsid w:val="00ED701C"/>
    <w:rsid w:val="00ED7D5F"/>
    <w:rsid w:val="00EE103D"/>
    <w:rsid w:val="00EE191E"/>
    <w:rsid w:val="00EE39BA"/>
    <w:rsid w:val="00EE6FE9"/>
    <w:rsid w:val="00EF0CAF"/>
    <w:rsid w:val="00EF3615"/>
    <w:rsid w:val="00EF555E"/>
    <w:rsid w:val="00EF79DF"/>
    <w:rsid w:val="00F00409"/>
    <w:rsid w:val="00F00446"/>
    <w:rsid w:val="00F0072E"/>
    <w:rsid w:val="00F00B8C"/>
    <w:rsid w:val="00F01B81"/>
    <w:rsid w:val="00F02285"/>
    <w:rsid w:val="00F0527C"/>
    <w:rsid w:val="00F065A6"/>
    <w:rsid w:val="00F06B32"/>
    <w:rsid w:val="00F06CEA"/>
    <w:rsid w:val="00F06F41"/>
    <w:rsid w:val="00F070CC"/>
    <w:rsid w:val="00F07F7A"/>
    <w:rsid w:val="00F1340D"/>
    <w:rsid w:val="00F143A8"/>
    <w:rsid w:val="00F15304"/>
    <w:rsid w:val="00F156B3"/>
    <w:rsid w:val="00F160D3"/>
    <w:rsid w:val="00F21AEC"/>
    <w:rsid w:val="00F23699"/>
    <w:rsid w:val="00F2615A"/>
    <w:rsid w:val="00F27C20"/>
    <w:rsid w:val="00F30663"/>
    <w:rsid w:val="00F33500"/>
    <w:rsid w:val="00F34D1B"/>
    <w:rsid w:val="00F34ED8"/>
    <w:rsid w:val="00F37D43"/>
    <w:rsid w:val="00F43072"/>
    <w:rsid w:val="00F43555"/>
    <w:rsid w:val="00F435DE"/>
    <w:rsid w:val="00F439F9"/>
    <w:rsid w:val="00F43FAE"/>
    <w:rsid w:val="00F44714"/>
    <w:rsid w:val="00F45CFA"/>
    <w:rsid w:val="00F468BA"/>
    <w:rsid w:val="00F46ACA"/>
    <w:rsid w:val="00F5150D"/>
    <w:rsid w:val="00F54AE4"/>
    <w:rsid w:val="00F63281"/>
    <w:rsid w:val="00F637A4"/>
    <w:rsid w:val="00F67A87"/>
    <w:rsid w:val="00F70211"/>
    <w:rsid w:val="00F731DF"/>
    <w:rsid w:val="00F75FC6"/>
    <w:rsid w:val="00F767F2"/>
    <w:rsid w:val="00F76C0F"/>
    <w:rsid w:val="00F76CAD"/>
    <w:rsid w:val="00F778CC"/>
    <w:rsid w:val="00F77CD8"/>
    <w:rsid w:val="00F77E71"/>
    <w:rsid w:val="00F82379"/>
    <w:rsid w:val="00F85F17"/>
    <w:rsid w:val="00F8667A"/>
    <w:rsid w:val="00FA10A2"/>
    <w:rsid w:val="00FA2AC3"/>
    <w:rsid w:val="00FA4EE3"/>
    <w:rsid w:val="00FA524F"/>
    <w:rsid w:val="00FA6D4F"/>
    <w:rsid w:val="00FB0C80"/>
    <w:rsid w:val="00FB15E9"/>
    <w:rsid w:val="00FB19BF"/>
    <w:rsid w:val="00FB4245"/>
    <w:rsid w:val="00FB5015"/>
    <w:rsid w:val="00FB5C3A"/>
    <w:rsid w:val="00FB7D6F"/>
    <w:rsid w:val="00FC0840"/>
    <w:rsid w:val="00FC2F41"/>
    <w:rsid w:val="00FC5066"/>
    <w:rsid w:val="00FC5761"/>
    <w:rsid w:val="00FC5CCB"/>
    <w:rsid w:val="00FD020B"/>
    <w:rsid w:val="00FD0581"/>
    <w:rsid w:val="00FD087E"/>
    <w:rsid w:val="00FD3451"/>
    <w:rsid w:val="00FD3CC7"/>
    <w:rsid w:val="00FD4C2B"/>
    <w:rsid w:val="00FD6AEB"/>
    <w:rsid w:val="00FD7BF1"/>
    <w:rsid w:val="00FE07CC"/>
    <w:rsid w:val="00FE1823"/>
    <w:rsid w:val="00FE1D09"/>
    <w:rsid w:val="00FE2990"/>
    <w:rsid w:val="00FE34A7"/>
    <w:rsid w:val="00FE3A4E"/>
    <w:rsid w:val="00FE40A5"/>
    <w:rsid w:val="00FE56F7"/>
    <w:rsid w:val="00FE591A"/>
    <w:rsid w:val="00FE6F2F"/>
    <w:rsid w:val="00FF1245"/>
    <w:rsid w:val="00FF16F0"/>
    <w:rsid w:val="00FF1DED"/>
    <w:rsid w:val="00FF4CD1"/>
    <w:rsid w:val="00FF61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212EC99"/>
  <w15:docId w15:val="{5B1DD273-56D6-48B6-8694-2AA1237AC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174A6"/>
    <w:pPr>
      <w:jc w:val="both"/>
    </w:pPr>
    <w:rPr>
      <w:lang w:eastAsia="en-US"/>
    </w:rPr>
  </w:style>
  <w:style w:type="paragraph" w:styleId="10">
    <w:name w:val="heading 1"/>
    <w:basedOn w:val="a1"/>
    <w:next w:val="a1"/>
    <w:link w:val="11"/>
    <w:uiPriority w:val="99"/>
    <w:qFormat/>
    <w:locked/>
    <w:rsid w:val="00650493"/>
    <w:pPr>
      <w:keepNext/>
      <w:jc w:val="right"/>
      <w:outlineLvl w:val="0"/>
    </w:pPr>
    <w:rPr>
      <w:rFonts w:ascii="Times New Roman" w:eastAsia="Times New Roman" w:hAnsi="Times New Roman"/>
      <w:b/>
      <w:bCs/>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650493"/>
    <w:rPr>
      <w:rFonts w:eastAsia="Times New Roman" w:cs="Times New Roman"/>
      <w:b/>
      <w:bCs/>
      <w:sz w:val="24"/>
      <w:szCs w:val="24"/>
      <w:lang w:val="ru-RU" w:eastAsia="ru-RU" w:bidi="ar-SA"/>
    </w:rPr>
  </w:style>
  <w:style w:type="paragraph" w:styleId="a5">
    <w:name w:val="List Paragraph"/>
    <w:basedOn w:val="a1"/>
    <w:uiPriority w:val="34"/>
    <w:qFormat/>
    <w:rsid w:val="005703A3"/>
    <w:pPr>
      <w:ind w:left="720"/>
      <w:contextualSpacing/>
    </w:pPr>
  </w:style>
  <w:style w:type="character" w:styleId="a6">
    <w:name w:val="annotation reference"/>
    <w:basedOn w:val="a2"/>
    <w:uiPriority w:val="99"/>
    <w:semiHidden/>
    <w:rsid w:val="005D1906"/>
    <w:rPr>
      <w:rFonts w:cs="Times New Roman"/>
      <w:sz w:val="16"/>
      <w:szCs w:val="16"/>
    </w:rPr>
  </w:style>
  <w:style w:type="paragraph" w:styleId="a7">
    <w:name w:val="annotation text"/>
    <w:basedOn w:val="a1"/>
    <w:link w:val="a8"/>
    <w:uiPriority w:val="99"/>
    <w:semiHidden/>
    <w:rsid w:val="005D1906"/>
    <w:rPr>
      <w:sz w:val="20"/>
      <w:szCs w:val="20"/>
    </w:rPr>
  </w:style>
  <w:style w:type="character" w:customStyle="1" w:styleId="a8">
    <w:name w:val="Текст примечания Знак"/>
    <w:basedOn w:val="a2"/>
    <w:link w:val="a7"/>
    <w:uiPriority w:val="99"/>
    <w:semiHidden/>
    <w:locked/>
    <w:rsid w:val="005D1906"/>
    <w:rPr>
      <w:rFonts w:cs="Times New Roman"/>
      <w:sz w:val="20"/>
      <w:szCs w:val="20"/>
    </w:rPr>
  </w:style>
  <w:style w:type="paragraph" w:styleId="a9">
    <w:name w:val="annotation subject"/>
    <w:basedOn w:val="a7"/>
    <w:next w:val="a7"/>
    <w:link w:val="aa"/>
    <w:uiPriority w:val="99"/>
    <w:semiHidden/>
    <w:rsid w:val="005D1906"/>
    <w:rPr>
      <w:b/>
      <w:bCs/>
    </w:rPr>
  </w:style>
  <w:style w:type="character" w:customStyle="1" w:styleId="aa">
    <w:name w:val="Тема примечания Знак"/>
    <w:basedOn w:val="a8"/>
    <w:link w:val="a9"/>
    <w:uiPriority w:val="99"/>
    <w:semiHidden/>
    <w:locked/>
    <w:rsid w:val="005D1906"/>
    <w:rPr>
      <w:rFonts w:cs="Times New Roman"/>
      <w:b/>
      <w:bCs/>
      <w:sz w:val="20"/>
      <w:szCs w:val="20"/>
    </w:rPr>
  </w:style>
  <w:style w:type="paragraph" w:styleId="ab">
    <w:name w:val="Balloon Text"/>
    <w:basedOn w:val="a1"/>
    <w:link w:val="ac"/>
    <w:uiPriority w:val="99"/>
    <w:semiHidden/>
    <w:rsid w:val="005D1906"/>
    <w:rPr>
      <w:rFonts w:ascii="Tahoma" w:hAnsi="Tahoma" w:cs="Tahoma"/>
      <w:sz w:val="16"/>
      <w:szCs w:val="16"/>
    </w:rPr>
  </w:style>
  <w:style w:type="character" w:customStyle="1" w:styleId="ac">
    <w:name w:val="Текст выноски Знак"/>
    <w:basedOn w:val="a2"/>
    <w:link w:val="ab"/>
    <w:uiPriority w:val="99"/>
    <w:semiHidden/>
    <w:locked/>
    <w:rsid w:val="005D1906"/>
    <w:rPr>
      <w:rFonts w:ascii="Tahoma" w:hAnsi="Tahoma" w:cs="Tahoma"/>
      <w:sz w:val="16"/>
      <w:szCs w:val="16"/>
    </w:rPr>
  </w:style>
  <w:style w:type="table" w:styleId="ad">
    <w:name w:val="Table Grid"/>
    <w:basedOn w:val="a3"/>
    <w:uiPriority w:val="39"/>
    <w:rsid w:val="00987EB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Название документа"/>
    <w:basedOn w:val="a1"/>
    <w:rsid w:val="00B35792"/>
    <w:pPr>
      <w:numPr>
        <w:numId w:val="1"/>
      </w:numPr>
      <w:tabs>
        <w:tab w:val="left" w:pos="0"/>
      </w:tabs>
      <w:spacing w:before="60" w:after="400"/>
      <w:jc w:val="center"/>
    </w:pPr>
    <w:rPr>
      <w:rFonts w:ascii="Times New Roman" w:eastAsia="Times New Roman" w:hAnsi="Times New Roman"/>
      <w:b/>
      <w:bCs/>
      <w:caps/>
      <w:sz w:val="24"/>
      <w:szCs w:val="20"/>
      <w:lang w:eastAsia="ru-RU"/>
    </w:rPr>
  </w:style>
  <w:style w:type="paragraph" w:customStyle="1" w:styleId="a0">
    <w:name w:val="Раздел"/>
    <w:basedOn w:val="ae"/>
    <w:rsid w:val="00B35792"/>
    <w:pPr>
      <w:keepNext/>
      <w:numPr>
        <w:ilvl w:val="1"/>
        <w:numId w:val="1"/>
      </w:numPr>
      <w:tabs>
        <w:tab w:val="left" w:pos="567"/>
      </w:tabs>
      <w:spacing w:before="400" w:after="100"/>
      <w:ind w:left="0" w:firstLine="0"/>
      <w:contextualSpacing w:val="0"/>
      <w:jc w:val="center"/>
    </w:pPr>
    <w:rPr>
      <w:rFonts w:ascii="Times New Roman" w:eastAsia="Times New Roman" w:hAnsi="Times New Roman"/>
      <w:b/>
      <w:caps/>
      <w:sz w:val="24"/>
      <w:szCs w:val="20"/>
      <w:lang w:eastAsia="ru-RU"/>
    </w:rPr>
  </w:style>
  <w:style w:type="paragraph" w:customStyle="1" w:styleId="1">
    <w:name w:val="Статья 1"/>
    <w:basedOn w:val="a1"/>
    <w:rsid w:val="00B35792"/>
    <w:pPr>
      <w:numPr>
        <w:ilvl w:val="2"/>
        <w:numId w:val="1"/>
      </w:numPr>
      <w:spacing w:before="60" w:after="60"/>
    </w:pPr>
    <w:rPr>
      <w:rFonts w:ascii="Times New Roman" w:eastAsia="Times New Roman" w:hAnsi="Times New Roman"/>
      <w:sz w:val="24"/>
      <w:szCs w:val="20"/>
      <w:lang w:eastAsia="ru-RU"/>
    </w:rPr>
  </w:style>
  <w:style w:type="paragraph" w:customStyle="1" w:styleId="2">
    <w:name w:val="Статья 2"/>
    <w:basedOn w:val="a1"/>
    <w:rsid w:val="00B35792"/>
    <w:pPr>
      <w:numPr>
        <w:ilvl w:val="3"/>
        <w:numId w:val="1"/>
      </w:numPr>
      <w:tabs>
        <w:tab w:val="left" w:pos="1418"/>
      </w:tabs>
      <w:spacing w:before="60" w:after="60"/>
    </w:pPr>
    <w:rPr>
      <w:rFonts w:ascii="Times New Roman" w:eastAsia="Times New Roman" w:hAnsi="Times New Roman"/>
      <w:sz w:val="24"/>
      <w:szCs w:val="20"/>
      <w:lang w:eastAsia="ru-RU"/>
    </w:rPr>
  </w:style>
  <w:style w:type="paragraph" w:customStyle="1" w:styleId="af">
    <w:name w:val="Основа положений"/>
    <w:basedOn w:val="a1"/>
    <w:uiPriority w:val="99"/>
    <w:rsid w:val="00B35792"/>
    <w:pPr>
      <w:jc w:val="left"/>
    </w:pPr>
    <w:rPr>
      <w:rFonts w:ascii="Times New Roman" w:eastAsia="Times New Roman" w:hAnsi="Times New Roman"/>
      <w:sz w:val="24"/>
      <w:szCs w:val="24"/>
      <w:lang w:val="en-US"/>
    </w:rPr>
  </w:style>
  <w:style w:type="paragraph" w:styleId="ae">
    <w:name w:val="List"/>
    <w:basedOn w:val="a1"/>
    <w:uiPriority w:val="99"/>
    <w:semiHidden/>
    <w:rsid w:val="00B35792"/>
    <w:pPr>
      <w:ind w:left="283" w:hanging="283"/>
      <w:contextualSpacing/>
    </w:pPr>
  </w:style>
  <w:style w:type="paragraph" w:styleId="af0">
    <w:name w:val="header"/>
    <w:basedOn w:val="a1"/>
    <w:link w:val="af1"/>
    <w:uiPriority w:val="99"/>
    <w:rsid w:val="00264362"/>
    <w:pPr>
      <w:tabs>
        <w:tab w:val="center" w:pos="4153"/>
        <w:tab w:val="right" w:pos="8306"/>
      </w:tabs>
      <w:spacing w:before="60" w:after="60"/>
    </w:pPr>
    <w:rPr>
      <w:rFonts w:ascii="Times New Roman" w:eastAsia="Times New Roman" w:hAnsi="Times New Roman"/>
      <w:szCs w:val="20"/>
      <w:lang w:eastAsia="ru-RU"/>
    </w:rPr>
  </w:style>
  <w:style w:type="character" w:customStyle="1" w:styleId="af1">
    <w:name w:val="Верхний колонтитул Знак"/>
    <w:basedOn w:val="a2"/>
    <w:link w:val="af0"/>
    <w:uiPriority w:val="99"/>
    <w:locked/>
    <w:rsid w:val="00264362"/>
    <w:rPr>
      <w:rFonts w:ascii="Times New Roman" w:hAnsi="Times New Roman" w:cs="Times New Roman"/>
      <w:sz w:val="20"/>
      <w:szCs w:val="20"/>
      <w:lang w:eastAsia="ru-RU"/>
    </w:rPr>
  </w:style>
  <w:style w:type="paragraph" w:customStyle="1" w:styleId="af2">
    <w:name w:val="Таблица"/>
    <w:basedOn w:val="a1"/>
    <w:rsid w:val="00264362"/>
    <w:pPr>
      <w:spacing w:before="20" w:after="20"/>
      <w:jc w:val="left"/>
    </w:pPr>
    <w:rPr>
      <w:rFonts w:ascii="Times New Roman" w:eastAsia="Times New Roman" w:hAnsi="Times New Roman"/>
      <w:sz w:val="20"/>
      <w:szCs w:val="20"/>
      <w:lang w:eastAsia="ru-RU"/>
    </w:rPr>
  </w:style>
  <w:style w:type="paragraph" w:customStyle="1" w:styleId="af3">
    <w:name w:val="ОбычныйДог"/>
    <w:basedOn w:val="a1"/>
    <w:next w:val="a1"/>
    <w:rsid w:val="00264362"/>
    <w:pPr>
      <w:spacing w:before="60" w:after="60"/>
    </w:pPr>
    <w:rPr>
      <w:rFonts w:ascii="Times New Roman" w:eastAsia="Times New Roman" w:hAnsi="Times New Roman"/>
      <w:sz w:val="24"/>
      <w:szCs w:val="20"/>
      <w:lang w:eastAsia="ru-RU"/>
    </w:rPr>
  </w:style>
  <w:style w:type="paragraph" w:customStyle="1" w:styleId="af4">
    <w:name w:val="Шапка договора"/>
    <w:basedOn w:val="a1"/>
    <w:rsid w:val="00264362"/>
    <w:pPr>
      <w:spacing w:before="60" w:after="60"/>
      <w:jc w:val="center"/>
    </w:pPr>
    <w:rPr>
      <w:rFonts w:ascii="Times New Roman" w:eastAsia="Times New Roman" w:hAnsi="Times New Roman"/>
      <w:b/>
      <w:bCs/>
      <w:sz w:val="24"/>
      <w:szCs w:val="20"/>
      <w:lang w:eastAsia="ru-RU"/>
    </w:rPr>
  </w:style>
  <w:style w:type="paragraph" w:styleId="af5">
    <w:name w:val="Plain Text"/>
    <w:basedOn w:val="a1"/>
    <w:link w:val="af6"/>
    <w:uiPriority w:val="99"/>
    <w:rsid w:val="00264362"/>
    <w:pPr>
      <w:ind w:firstLine="567"/>
    </w:pPr>
    <w:rPr>
      <w:rFonts w:ascii="Courier New" w:eastAsia="Times New Roman" w:hAnsi="Courier New"/>
      <w:sz w:val="20"/>
      <w:szCs w:val="20"/>
      <w:lang w:eastAsia="ru-RU"/>
    </w:rPr>
  </w:style>
  <w:style w:type="character" w:customStyle="1" w:styleId="af6">
    <w:name w:val="Текст Знак"/>
    <w:basedOn w:val="a2"/>
    <w:link w:val="af5"/>
    <w:uiPriority w:val="99"/>
    <w:locked/>
    <w:rsid w:val="00264362"/>
    <w:rPr>
      <w:rFonts w:ascii="Courier New" w:hAnsi="Courier New" w:cs="Times New Roman"/>
      <w:sz w:val="20"/>
      <w:szCs w:val="20"/>
      <w:lang w:eastAsia="ru-RU"/>
    </w:rPr>
  </w:style>
  <w:style w:type="paragraph" w:customStyle="1" w:styleId="3">
    <w:name w:val="Списокдог3"/>
    <w:basedOn w:val="a1"/>
    <w:rsid w:val="00264362"/>
    <w:pPr>
      <w:numPr>
        <w:numId w:val="2"/>
      </w:numPr>
      <w:tabs>
        <w:tab w:val="left" w:pos="1134"/>
      </w:tabs>
      <w:spacing w:before="20" w:after="20"/>
    </w:pPr>
    <w:rPr>
      <w:rFonts w:ascii="Times New Roman" w:eastAsia="Times New Roman" w:hAnsi="Times New Roman"/>
      <w:sz w:val="24"/>
      <w:szCs w:val="20"/>
      <w:lang w:eastAsia="ru-RU"/>
    </w:rPr>
  </w:style>
  <w:style w:type="paragraph" w:styleId="af7">
    <w:name w:val="footer"/>
    <w:basedOn w:val="a1"/>
    <w:link w:val="af8"/>
    <w:uiPriority w:val="99"/>
    <w:rsid w:val="00F43072"/>
    <w:pPr>
      <w:tabs>
        <w:tab w:val="center" w:pos="4677"/>
        <w:tab w:val="right" w:pos="9355"/>
      </w:tabs>
    </w:pPr>
  </w:style>
  <w:style w:type="character" w:customStyle="1" w:styleId="af8">
    <w:name w:val="Нижний колонтитул Знак"/>
    <w:basedOn w:val="a2"/>
    <w:link w:val="af7"/>
    <w:uiPriority w:val="99"/>
    <w:locked/>
    <w:rsid w:val="00F43072"/>
    <w:rPr>
      <w:rFonts w:cs="Times New Roman"/>
    </w:rPr>
  </w:style>
  <w:style w:type="paragraph" w:customStyle="1" w:styleId="af9">
    <w:name w:val="Текст договора"/>
    <w:basedOn w:val="a1"/>
    <w:uiPriority w:val="99"/>
    <w:rsid w:val="005D045A"/>
    <w:pPr>
      <w:spacing w:before="240" w:after="120"/>
      <w:ind w:left="709" w:hanging="709"/>
    </w:pPr>
    <w:rPr>
      <w:rFonts w:ascii="Times New Roman" w:hAnsi="Times New Roman"/>
      <w:sz w:val="24"/>
      <w:szCs w:val="20"/>
      <w:lang w:eastAsia="ru-RU"/>
    </w:rPr>
  </w:style>
  <w:style w:type="character" w:customStyle="1" w:styleId="textcopy1">
    <w:name w:val="textcopy1"/>
    <w:basedOn w:val="a2"/>
    <w:uiPriority w:val="99"/>
    <w:rsid w:val="00261185"/>
    <w:rPr>
      <w:rFonts w:ascii="Arial" w:hAnsi="Arial" w:cs="Arial"/>
      <w:color w:val="000000"/>
      <w:sz w:val="20"/>
      <w:szCs w:val="20"/>
    </w:rPr>
  </w:style>
  <w:style w:type="paragraph" w:customStyle="1" w:styleId="ListParagraph1">
    <w:name w:val="List Paragraph1"/>
    <w:basedOn w:val="a1"/>
    <w:uiPriority w:val="99"/>
    <w:rsid w:val="00F435DE"/>
    <w:pPr>
      <w:spacing w:after="200" w:line="276" w:lineRule="auto"/>
      <w:ind w:left="720"/>
      <w:contextualSpacing/>
      <w:jc w:val="left"/>
    </w:pPr>
  </w:style>
  <w:style w:type="paragraph" w:styleId="afa">
    <w:name w:val="Body Text"/>
    <w:basedOn w:val="a1"/>
    <w:link w:val="afb"/>
    <w:uiPriority w:val="99"/>
    <w:rsid w:val="00F435DE"/>
    <w:pPr>
      <w:spacing w:after="120"/>
      <w:jc w:val="left"/>
    </w:pPr>
    <w:rPr>
      <w:rFonts w:ascii="Times New Roman" w:hAnsi="Times New Roman"/>
      <w:sz w:val="24"/>
      <w:szCs w:val="24"/>
      <w:lang w:eastAsia="ru-RU"/>
    </w:rPr>
  </w:style>
  <w:style w:type="character" w:customStyle="1" w:styleId="afb">
    <w:name w:val="Основной текст Знак"/>
    <w:basedOn w:val="a2"/>
    <w:link w:val="afa"/>
    <w:uiPriority w:val="99"/>
    <w:locked/>
    <w:rsid w:val="00F435DE"/>
    <w:rPr>
      <w:rFonts w:cs="Times New Roman"/>
      <w:sz w:val="24"/>
      <w:szCs w:val="24"/>
      <w:lang w:val="ru-RU" w:eastAsia="ru-RU" w:bidi="ar-SA"/>
    </w:rPr>
  </w:style>
  <w:style w:type="character" w:customStyle="1" w:styleId="12">
    <w:name w:val="Пункт Знак1"/>
    <w:basedOn w:val="a2"/>
    <w:link w:val="afc"/>
    <w:uiPriority w:val="99"/>
    <w:locked/>
    <w:rsid w:val="008C19FA"/>
    <w:rPr>
      <w:rFonts w:cs="Times New Roman"/>
      <w:sz w:val="28"/>
      <w:szCs w:val="28"/>
      <w:lang w:eastAsia="ru-RU" w:bidi="ar-SA"/>
    </w:rPr>
  </w:style>
  <w:style w:type="paragraph" w:customStyle="1" w:styleId="afc">
    <w:name w:val="Пункт"/>
    <w:basedOn w:val="a1"/>
    <w:link w:val="12"/>
    <w:uiPriority w:val="99"/>
    <w:rsid w:val="008C19FA"/>
    <w:pPr>
      <w:tabs>
        <w:tab w:val="num" w:pos="360"/>
      </w:tabs>
      <w:spacing w:line="360" w:lineRule="auto"/>
    </w:pPr>
    <w:rPr>
      <w:rFonts w:ascii="Times New Roman" w:hAnsi="Times New Roman"/>
      <w:sz w:val="28"/>
      <w:szCs w:val="28"/>
      <w:lang w:eastAsia="ru-RU"/>
    </w:rPr>
  </w:style>
  <w:style w:type="character" w:styleId="afd">
    <w:name w:val="page number"/>
    <w:basedOn w:val="a2"/>
    <w:uiPriority w:val="99"/>
    <w:rsid w:val="00937936"/>
    <w:rPr>
      <w:rFonts w:cs="Times New Roman"/>
    </w:rPr>
  </w:style>
  <w:style w:type="paragraph" w:customStyle="1" w:styleId="ConsNonformat">
    <w:name w:val="ConsNonformat"/>
    <w:uiPriority w:val="99"/>
    <w:rsid w:val="00650493"/>
    <w:pPr>
      <w:widowControl w:val="0"/>
      <w:autoSpaceDE w:val="0"/>
      <w:autoSpaceDN w:val="0"/>
      <w:adjustRightInd w:val="0"/>
    </w:pPr>
    <w:rPr>
      <w:rFonts w:ascii="Courier New" w:eastAsia="Times New Roman" w:hAnsi="Courier New" w:cs="Courier New"/>
      <w:sz w:val="20"/>
      <w:szCs w:val="20"/>
    </w:rPr>
  </w:style>
  <w:style w:type="character" w:styleId="afe">
    <w:name w:val="Hyperlink"/>
    <w:basedOn w:val="a2"/>
    <w:uiPriority w:val="99"/>
    <w:rsid w:val="007E6D37"/>
    <w:rPr>
      <w:rFonts w:cs="Times New Roman"/>
      <w:color w:val="0000FF"/>
      <w:u w:val="single"/>
    </w:rPr>
  </w:style>
  <w:style w:type="paragraph" w:styleId="aff">
    <w:name w:val="footnote text"/>
    <w:basedOn w:val="a1"/>
    <w:link w:val="aff0"/>
    <w:uiPriority w:val="99"/>
    <w:semiHidden/>
    <w:rsid w:val="00B0567B"/>
    <w:rPr>
      <w:sz w:val="20"/>
      <w:szCs w:val="20"/>
    </w:rPr>
  </w:style>
  <w:style w:type="character" w:customStyle="1" w:styleId="aff0">
    <w:name w:val="Текст сноски Знак"/>
    <w:basedOn w:val="a2"/>
    <w:link w:val="aff"/>
    <w:uiPriority w:val="99"/>
    <w:semiHidden/>
    <w:locked/>
    <w:rsid w:val="008123F5"/>
    <w:rPr>
      <w:rFonts w:cs="Times New Roman"/>
      <w:sz w:val="20"/>
      <w:szCs w:val="20"/>
      <w:lang w:eastAsia="en-US"/>
    </w:rPr>
  </w:style>
  <w:style w:type="character" w:styleId="aff1">
    <w:name w:val="footnote reference"/>
    <w:basedOn w:val="a2"/>
    <w:uiPriority w:val="99"/>
    <w:semiHidden/>
    <w:rsid w:val="00B0567B"/>
    <w:rPr>
      <w:rFonts w:cs="Times New Roman"/>
      <w:vertAlign w:val="superscript"/>
    </w:rPr>
  </w:style>
  <w:style w:type="paragraph" w:styleId="aff2">
    <w:name w:val="Body Text Indent"/>
    <w:basedOn w:val="a1"/>
    <w:link w:val="aff3"/>
    <w:uiPriority w:val="99"/>
    <w:semiHidden/>
    <w:unhideWhenUsed/>
    <w:rsid w:val="00A92259"/>
    <w:pPr>
      <w:spacing w:after="120"/>
      <w:ind w:left="283"/>
    </w:pPr>
  </w:style>
  <w:style w:type="character" w:customStyle="1" w:styleId="aff3">
    <w:name w:val="Основной текст с отступом Знак"/>
    <w:basedOn w:val="a2"/>
    <w:link w:val="aff2"/>
    <w:uiPriority w:val="99"/>
    <w:semiHidden/>
    <w:rsid w:val="00A92259"/>
    <w:rPr>
      <w:lang w:eastAsia="en-US"/>
    </w:rPr>
  </w:style>
  <w:style w:type="paragraph" w:styleId="aff4">
    <w:name w:val="Subtitle"/>
    <w:basedOn w:val="a1"/>
    <w:link w:val="aff5"/>
    <w:uiPriority w:val="99"/>
    <w:qFormat/>
    <w:locked/>
    <w:rsid w:val="00A92259"/>
    <w:pPr>
      <w:ind w:firstLine="720"/>
    </w:pPr>
    <w:rPr>
      <w:rFonts w:ascii="Times New Roman CYR" w:eastAsia="Times New Roman" w:hAnsi="Times New Roman CYR"/>
      <w:sz w:val="24"/>
      <w:szCs w:val="20"/>
      <w:lang w:eastAsia="ru-RU"/>
    </w:rPr>
  </w:style>
  <w:style w:type="character" w:customStyle="1" w:styleId="aff5">
    <w:name w:val="Подзаголовок Знак"/>
    <w:basedOn w:val="a2"/>
    <w:link w:val="aff4"/>
    <w:uiPriority w:val="99"/>
    <w:rsid w:val="00A92259"/>
    <w:rPr>
      <w:rFonts w:ascii="Times New Roman CYR" w:eastAsia="Times New Roman" w:hAnsi="Times New Roman CYR"/>
      <w:sz w:val="24"/>
      <w:szCs w:val="20"/>
    </w:rPr>
  </w:style>
  <w:style w:type="paragraph" w:customStyle="1" w:styleId="aff6">
    <w:name w:val="Номер договора"/>
    <w:basedOn w:val="a1"/>
    <w:rsid w:val="000A09C4"/>
    <w:pPr>
      <w:spacing w:before="60" w:after="60"/>
      <w:jc w:val="center"/>
    </w:pPr>
    <w:rPr>
      <w:rFonts w:ascii="Times New Roman" w:eastAsia="Times New Roman" w:hAnsi="Times New Roman"/>
      <w:b/>
      <w:bCs/>
      <w:sz w:val="24"/>
      <w:szCs w:val="20"/>
      <w:lang w:eastAsia="ru-RU"/>
    </w:rPr>
  </w:style>
  <w:style w:type="paragraph" w:styleId="aff7">
    <w:name w:val="Revision"/>
    <w:hidden/>
    <w:uiPriority w:val="99"/>
    <w:semiHidden/>
    <w:rsid w:val="0015204E"/>
    <w:rPr>
      <w:lang w:eastAsia="en-US"/>
    </w:rPr>
  </w:style>
  <w:style w:type="character" w:customStyle="1" w:styleId="20">
    <w:name w:val="Основной текст (2)"/>
    <w:basedOn w:val="a2"/>
    <w:rsid w:val="00B1086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styleId="aff8">
    <w:name w:val="No Spacing"/>
    <w:uiPriority w:val="1"/>
    <w:qFormat/>
    <w:rsid w:val="00B1086F"/>
    <w:rPr>
      <w:rFonts w:asciiTheme="minorHAnsi" w:eastAsiaTheme="minorEastAsia" w:hAnsiTheme="minorHAnsi" w:cstheme="minorBidi"/>
    </w:rPr>
  </w:style>
  <w:style w:type="character" w:customStyle="1" w:styleId="4">
    <w:name w:val="Основной текст (4)_"/>
    <w:basedOn w:val="a2"/>
    <w:link w:val="40"/>
    <w:rsid w:val="001D1317"/>
    <w:rPr>
      <w:rFonts w:ascii="Times New Roman" w:eastAsia="Times New Roman" w:hAnsi="Times New Roman"/>
      <w:b/>
      <w:bCs/>
      <w:shd w:val="clear" w:color="auto" w:fill="FFFFFF"/>
    </w:rPr>
  </w:style>
  <w:style w:type="paragraph" w:customStyle="1" w:styleId="40">
    <w:name w:val="Основной текст (4)"/>
    <w:basedOn w:val="a1"/>
    <w:link w:val="4"/>
    <w:rsid w:val="001D1317"/>
    <w:pPr>
      <w:widowControl w:val="0"/>
      <w:shd w:val="clear" w:color="auto" w:fill="FFFFFF"/>
      <w:spacing w:before="420" w:after="480" w:line="0" w:lineRule="atLeast"/>
      <w:jc w:val="left"/>
    </w:pPr>
    <w:rPr>
      <w:rFonts w:ascii="Times New Roman" w:eastAsia="Times New Roman" w:hAnsi="Times New Roman"/>
      <w:b/>
      <w:bCs/>
      <w:lang w:eastAsia="ru-RU"/>
    </w:rPr>
  </w:style>
  <w:style w:type="character" w:customStyle="1" w:styleId="13">
    <w:name w:val="Заголовок №1_"/>
    <w:basedOn w:val="a2"/>
    <w:link w:val="14"/>
    <w:rsid w:val="001D1317"/>
    <w:rPr>
      <w:rFonts w:ascii="Times New Roman" w:eastAsia="Times New Roman" w:hAnsi="Times New Roman"/>
      <w:b/>
      <w:bCs/>
      <w:shd w:val="clear" w:color="auto" w:fill="FFFFFF"/>
    </w:rPr>
  </w:style>
  <w:style w:type="character" w:customStyle="1" w:styleId="21">
    <w:name w:val="Основной текст (2)_"/>
    <w:basedOn w:val="a2"/>
    <w:rsid w:val="001D1317"/>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 Курсив"/>
    <w:basedOn w:val="21"/>
    <w:rsid w:val="001D131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4">
    <w:name w:val="Заголовок №1"/>
    <w:basedOn w:val="a1"/>
    <w:link w:val="13"/>
    <w:rsid w:val="001D1317"/>
    <w:pPr>
      <w:widowControl w:val="0"/>
      <w:shd w:val="clear" w:color="auto" w:fill="FFFFFF"/>
      <w:spacing w:line="353" w:lineRule="exact"/>
      <w:jc w:val="left"/>
      <w:outlineLvl w:val="0"/>
    </w:pPr>
    <w:rPr>
      <w:rFonts w:ascii="Times New Roman" w:eastAsia="Times New Roman" w:hAnsi="Times New Roman"/>
      <w:b/>
      <w:bCs/>
      <w:lang w:eastAsia="ru-RU"/>
    </w:rPr>
  </w:style>
  <w:style w:type="table" w:customStyle="1" w:styleId="15">
    <w:name w:val="Сетка таблицы1"/>
    <w:basedOn w:val="a3"/>
    <w:next w:val="ad"/>
    <w:uiPriority w:val="39"/>
    <w:rsid w:val="00B5308E"/>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Normal (Web)"/>
    <w:basedOn w:val="a1"/>
    <w:uiPriority w:val="99"/>
    <w:unhideWhenUsed/>
    <w:rsid w:val="00C87949"/>
    <w:pPr>
      <w:jc w:val="left"/>
    </w:pPr>
    <w:rPr>
      <w:rFonts w:ascii="Times New Roman" w:eastAsiaTheme="minorHAnsi" w:hAnsi="Times New Roman"/>
      <w:sz w:val="24"/>
      <w:szCs w:val="24"/>
      <w:lang w:eastAsia="ru-RU"/>
    </w:rPr>
  </w:style>
  <w:style w:type="paragraph" w:customStyle="1" w:styleId="ConsPlusNormal">
    <w:name w:val="ConsPlusNormal"/>
    <w:rsid w:val="00ED2946"/>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с отступом 21"/>
    <w:basedOn w:val="a1"/>
    <w:rsid w:val="00ED2946"/>
    <w:pPr>
      <w:ind w:firstLine="709"/>
    </w:pPr>
    <w:rPr>
      <w:rFonts w:ascii="Times New Roman" w:eastAsia="Times New Roman" w:hAnsi="Times New Roman"/>
      <w:color w:val="000000"/>
      <w:sz w:val="20"/>
      <w:szCs w:val="20"/>
      <w:lang w:eastAsia="ru-RU"/>
    </w:rPr>
  </w:style>
  <w:style w:type="character" w:customStyle="1" w:styleId="FontStyle21">
    <w:name w:val="Font Style21"/>
    <w:uiPriority w:val="99"/>
    <w:rsid w:val="00ED2946"/>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528524">
      <w:bodyDiv w:val="1"/>
      <w:marLeft w:val="0"/>
      <w:marRight w:val="0"/>
      <w:marTop w:val="0"/>
      <w:marBottom w:val="0"/>
      <w:divBdr>
        <w:top w:val="none" w:sz="0" w:space="0" w:color="auto"/>
        <w:left w:val="none" w:sz="0" w:space="0" w:color="auto"/>
        <w:bottom w:val="none" w:sz="0" w:space="0" w:color="auto"/>
        <w:right w:val="none" w:sz="0" w:space="0" w:color="auto"/>
      </w:divBdr>
    </w:div>
    <w:div w:id="1017581938">
      <w:marLeft w:val="0"/>
      <w:marRight w:val="0"/>
      <w:marTop w:val="0"/>
      <w:marBottom w:val="0"/>
      <w:divBdr>
        <w:top w:val="none" w:sz="0" w:space="0" w:color="auto"/>
        <w:left w:val="none" w:sz="0" w:space="0" w:color="auto"/>
        <w:bottom w:val="none" w:sz="0" w:space="0" w:color="auto"/>
        <w:right w:val="none" w:sz="0" w:space="0" w:color="auto"/>
      </w:divBdr>
    </w:div>
    <w:div w:id="177886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3DBBF4848CE2E9AB96208199EA03AD0698AAB4ACD4E606163FD9188D5F94DC260A946A8EA2v3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268.1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7E4BED945EF4DDADD9F662AEA27BE2FEC8B399A96B057794419AA9F0A75AB620DEE5EB8FFDB3DD98c7DA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F41900-0B6C-4576-9926-65DB8FEB8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10640</Words>
  <Characters>74734</Characters>
  <Application>Microsoft Office Word</Application>
  <DocSecurity>0</DocSecurity>
  <Lines>622</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BoNuS</dc:creator>
  <cp:lastModifiedBy>Смирнягина Анна Сергеевна</cp:lastModifiedBy>
  <cp:revision>3</cp:revision>
  <cp:lastPrinted>2019-09-03T08:36:00Z</cp:lastPrinted>
  <dcterms:created xsi:type="dcterms:W3CDTF">2022-06-30T04:14:00Z</dcterms:created>
  <dcterms:modified xsi:type="dcterms:W3CDTF">2022-06-30T06:19:00Z</dcterms:modified>
</cp:coreProperties>
</file>