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461D8" w14:textId="77777777" w:rsidR="0066135A" w:rsidRDefault="0066135A" w:rsidP="0066135A">
      <w:pPr>
        <w:jc w:val="right"/>
        <w:rPr>
          <w:bCs/>
          <w:sz w:val="24"/>
          <w:szCs w:val="24"/>
        </w:rPr>
      </w:pPr>
      <w:bookmarkStart w:id="0" w:name="_GoBack"/>
      <w:bookmarkEnd w:id="0"/>
      <w:r w:rsidRPr="002F1EFD">
        <w:rPr>
          <w:bCs/>
          <w:sz w:val="24"/>
          <w:szCs w:val="24"/>
        </w:rPr>
        <w:t>Приложение №2</w:t>
      </w:r>
    </w:p>
    <w:p w14:paraId="2E6A923B" w14:textId="77777777" w:rsidR="0066135A" w:rsidRPr="002F1EFD" w:rsidRDefault="0066135A" w:rsidP="0066135A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техническому заданию</w:t>
      </w:r>
    </w:p>
    <w:p w14:paraId="4978B773" w14:textId="77777777" w:rsidR="0066135A" w:rsidRPr="00D73F0E" w:rsidRDefault="0066135A" w:rsidP="0066135A">
      <w:pPr>
        <w:jc w:val="right"/>
        <w:rPr>
          <w:b/>
          <w:sz w:val="24"/>
          <w:szCs w:val="24"/>
        </w:rPr>
      </w:pPr>
    </w:p>
    <w:p w14:paraId="3722A4B3" w14:textId="77777777" w:rsidR="0066135A" w:rsidRPr="00D73F0E" w:rsidRDefault="0066135A" w:rsidP="0066135A">
      <w:pPr>
        <w:ind w:firstLine="709"/>
        <w:jc w:val="center"/>
        <w:rPr>
          <w:sz w:val="24"/>
          <w:szCs w:val="24"/>
        </w:rPr>
      </w:pPr>
    </w:p>
    <w:p w14:paraId="47152C69" w14:textId="77777777" w:rsidR="0066135A" w:rsidRDefault="0066135A" w:rsidP="0066135A">
      <w:pPr>
        <w:pStyle w:val="aff8"/>
        <w:tabs>
          <w:tab w:val="left" w:pos="0"/>
        </w:tabs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D73F0E">
        <w:rPr>
          <w:sz w:val="24"/>
          <w:szCs w:val="24"/>
        </w:rPr>
        <w:t xml:space="preserve">Проект договора об открытии возобновляемой кредитной линии по </w:t>
      </w:r>
    </w:p>
    <w:p w14:paraId="125599A1" w14:textId="7104EB0C" w:rsidR="0066135A" w:rsidRPr="006C10E2" w:rsidRDefault="0066135A" w:rsidP="0066135A">
      <w:pPr>
        <w:pStyle w:val="aff8"/>
        <w:tabs>
          <w:tab w:val="left" w:pos="0"/>
        </w:tabs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D73F0E">
        <w:rPr>
          <w:sz w:val="24"/>
          <w:szCs w:val="24"/>
        </w:rPr>
        <w:t xml:space="preserve">Лоту </w:t>
      </w:r>
      <w:r>
        <w:rPr>
          <w:sz w:val="24"/>
          <w:szCs w:val="24"/>
        </w:rPr>
        <w:t>____</w:t>
      </w:r>
      <w:r w:rsidRPr="00567CAF">
        <w:rPr>
          <w:sz w:val="24"/>
          <w:szCs w:val="24"/>
        </w:rPr>
        <w:t xml:space="preserve"> «</w:t>
      </w:r>
      <w:r w:rsidR="00193CC4" w:rsidRPr="00193CC4">
        <w:rPr>
          <w:sz w:val="24"/>
          <w:szCs w:val="24"/>
        </w:rPr>
        <w:t>Предоставление денежных средств со свободным графиком их получения / открытие возобновляемой кредитной линии/ открытие возобновляемой рамочной кредитной линии с траншами</w:t>
      </w:r>
      <w:r w:rsidRPr="006C10E2">
        <w:rPr>
          <w:sz w:val="24"/>
          <w:szCs w:val="24"/>
        </w:rPr>
        <w:t xml:space="preserve">, согласно приложению 1 к настоящему ТЗ, сроком на </w:t>
      </w:r>
      <w:r>
        <w:rPr>
          <w:sz w:val="24"/>
          <w:szCs w:val="24"/>
        </w:rPr>
        <w:t>3</w:t>
      </w:r>
      <w:r w:rsidRPr="006C10E2">
        <w:rPr>
          <w:sz w:val="24"/>
          <w:szCs w:val="24"/>
        </w:rPr>
        <w:t xml:space="preserve"> года с даты </w:t>
      </w:r>
      <w:r>
        <w:rPr>
          <w:sz w:val="24"/>
          <w:szCs w:val="24"/>
        </w:rPr>
        <w:t>заключения договора</w:t>
      </w:r>
      <w:r w:rsidRPr="006C10E2">
        <w:rPr>
          <w:sz w:val="24"/>
          <w:szCs w:val="24"/>
        </w:rPr>
        <w:t>»</w:t>
      </w:r>
    </w:p>
    <w:p w14:paraId="2E921428" w14:textId="77777777" w:rsidR="003A1F8C" w:rsidRDefault="003A1F8C">
      <w:pPr>
        <w:ind w:firstLine="709"/>
        <w:jc w:val="center"/>
        <w:rPr>
          <w:sz w:val="24"/>
          <w:szCs w:val="24"/>
        </w:rPr>
      </w:pPr>
    </w:p>
    <w:p w14:paraId="5C87E40B" w14:textId="77777777" w:rsidR="0066135A" w:rsidRDefault="0066135A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</w:p>
    <w:p w14:paraId="2E921429" w14:textId="5EC23C15" w:rsidR="003A1F8C" w:rsidRDefault="002F08CC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</w:p>
    <w:p w14:paraId="2E92142A" w14:textId="77777777" w:rsidR="003A1F8C" w:rsidRDefault="002F08CC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 №___________________________</w:t>
      </w:r>
    </w:p>
    <w:p w14:paraId="2E92142B" w14:textId="77777777" w:rsidR="003A1F8C" w:rsidRDefault="003A1F8C">
      <w:pPr>
        <w:keepNext/>
        <w:tabs>
          <w:tab w:val="left" w:pos="2444"/>
        </w:tabs>
        <w:ind w:left="-250" w:right="-197"/>
        <w:jc w:val="center"/>
        <w:outlineLvl w:val="0"/>
        <w:rPr>
          <w:b/>
          <w:bCs/>
          <w:sz w:val="24"/>
          <w:szCs w:val="24"/>
        </w:rPr>
      </w:pPr>
    </w:p>
    <w:p w14:paraId="2E92142C" w14:textId="77777777" w:rsidR="003A1F8C" w:rsidRDefault="002F08CC">
      <w:pPr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>г. ___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                                      «___» __________ 20___г.</w:t>
      </w:r>
    </w:p>
    <w:p w14:paraId="2E92142D" w14:textId="77777777" w:rsidR="003A1F8C" w:rsidRDefault="003A1F8C">
      <w:pPr>
        <w:ind w:right="-1"/>
        <w:rPr>
          <w:bCs/>
          <w:sz w:val="24"/>
          <w:szCs w:val="24"/>
        </w:rPr>
      </w:pPr>
    </w:p>
    <w:p w14:paraId="2E92142E" w14:textId="77777777" w:rsidR="003A1F8C" w:rsidRDefault="002F08CC">
      <w:pPr>
        <w:pStyle w:val="afc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именуемое в дальнейшем «Заемщик», в лице Генерального директора _______________________________, действующего на основании Устава, с одной стороны и   _____________________________________________ (</w:t>
      </w:r>
      <w:r>
        <w:rPr>
          <w:i/>
          <w:sz w:val="24"/>
          <w:szCs w:val="24"/>
        </w:rPr>
        <w:t xml:space="preserve">___________________ сокращенное наименование контрагента), </w:t>
      </w:r>
      <w:r>
        <w:rPr>
          <w:sz w:val="24"/>
          <w:szCs w:val="24"/>
        </w:rPr>
        <w:t>__________________________________________, именуемый в дальнейшем «Кредитор», в лице __________________________________________________________________, действующего на основании _________________________________________________________________________, с другой стороны, при дальнейшем совместном упоминании именуемые «стороны», а по отдельности «сторона», по результатам проведенной регламентированной процедуры закупки способом открытых конкурентных переговоров (протокол заседания закупочной комиссии ____________ № ______ от «___» _____ 20__ г.), заключили настоящий договор о нижеследующем:</w:t>
      </w:r>
    </w:p>
    <w:p w14:paraId="2E92142F" w14:textId="77777777" w:rsidR="003A1F8C" w:rsidRDefault="003A1F8C">
      <w:pPr>
        <w:ind w:right="-1" w:firstLine="567"/>
        <w:jc w:val="both"/>
        <w:rPr>
          <w:bCs/>
          <w:sz w:val="24"/>
          <w:szCs w:val="24"/>
        </w:rPr>
      </w:pPr>
    </w:p>
    <w:p w14:paraId="2E921430" w14:textId="77777777" w:rsidR="003A1F8C" w:rsidRDefault="002F08CC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14:paraId="2E921431" w14:textId="77777777" w:rsidR="003A1F8C" w:rsidRDefault="003A1F8C">
      <w:pPr>
        <w:ind w:right="-1" w:firstLine="567"/>
        <w:jc w:val="center"/>
        <w:rPr>
          <w:b/>
          <w:sz w:val="24"/>
          <w:szCs w:val="24"/>
        </w:rPr>
      </w:pPr>
    </w:p>
    <w:p w14:paraId="2E921432" w14:textId="77777777" w:rsidR="003A1F8C" w:rsidRDefault="002F08C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1.1.</w:t>
      </w:r>
      <w:r>
        <w:rPr>
          <w:sz w:val="24"/>
          <w:szCs w:val="24"/>
        </w:rPr>
        <w:tab/>
        <w:t>Кредитор предоставляет Заемщику денежные средства, в форме возобновляемой кредитной линии с установлением максимального размера единовременной задолженности Заемщика __________________ (______________________) рублей, на цели:</w:t>
      </w:r>
      <w:r>
        <w:rPr>
          <w:bCs/>
        </w:rPr>
        <w:t xml:space="preserve"> </w:t>
      </w:r>
      <w:r>
        <w:rPr>
          <w:sz w:val="24"/>
          <w:szCs w:val="24"/>
        </w:rPr>
        <w:t xml:space="preserve">пополнение оборотных средств, в т.ч. рефинансирование кредитов и займов. </w:t>
      </w:r>
    </w:p>
    <w:p w14:paraId="2E921433" w14:textId="77777777" w:rsidR="003A1F8C" w:rsidRDefault="002F08C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Заемщик обязуется использовать предоставленные денежные средства исключительно в соответствии с их целевым назначением и в установленный Договором срок возвратить предоставленные денежные средства, а также уплачивать проценты за их пользование в порядке и на условиях, предусмотренных Договором.</w:t>
      </w:r>
    </w:p>
    <w:p w14:paraId="2E921434" w14:textId="77777777" w:rsidR="003A1F8C" w:rsidRDefault="002F08C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Срок окончательного возврата задолженности Заемщика по Договору не позднее  «____» ______ 20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г.</w:t>
      </w:r>
    </w:p>
    <w:p w14:paraId="2E921435" w14:textId="77777777" w:rsidR="003A1F8C" w:rsidRDefault="002F08CC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>
        <w:rPr>
          <w:sz w:val="24"/>
          <w:szCs w:val="24"/>
        </w:rPr>
        <w:tab/>
        <w:t xml:space="preserve">Не допускается использование Заемщиком денежных средств, предоставляемых в рамках настоящего Договора, на следующие цели: </w:t>
      </w:r>
    </w:p>
    <w:p w14:paraId="2E921436" w14:textId="77777777" w:rsidR="003A1F8C" w:rsidRDefault="002F08C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погашение Заемщиком своих обязательств по кредитным соглашениям, заключенным с Кредитором;</w:t>
      </w:r>
    </w:p>
    <w:p w14:paraId="2E921437" w14:textId="77777777" w:rsidR="003A1F8C" w:rsidRDefault="002F08C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приобретение и погашение заемщиком векселей (за исключением векселей, выпушенных Кредитором, Банком России, Минфином России или иными лицами по согласованию с Кредитором);</w:t>
      </w:r>
    </w:p>
    <w:p w14:paraId="2E921438" w14:textId="77777777" w:rsidR="003A1F8C" w:rsidRDefault="002F08C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приобретение и погашение эмиссионных ценных бумаг (за исключением ценных бумаг, эмитированных Кредитором, Банком России, Минфином России или иными лицами по согласованию с Кредитором);</w:t>
      </w:r>
    </w:p>
    <w:p w14:paraId="2E921439" w14:textId="77777777" w:rsidR="003A1F8C" w:rsidRDefault="002F08C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приобретение у Кредитора имущества, полученного Кредитором в результате прекращения обязательств Заемщика по ранее предоставленным кредитам в качестве отступного.</w:t>
      </w:r>
    </w:p>
    <w:p w14:paraId="2E92143A" w14:textId="77777777" w:rsidR="003A1F8C" w:rsidRDefault="002F08CC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Предоставление денежных средств Заемщику в рамках настоящего Договора производится частями (Траншами).</w:t>
      </w:r>
    </w:p>
    <w:p w14:paraId="2E92143B" w14:textId="77777777" w:rsidR="003A1F8C" w:rsidRDefault="002F08CC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зависимости от сроков использования Заемщиком денежных средств/Траншей, предоставляемых в рамках настоящего договора, устанавливается следующая процентная ставка:</w:t>
      </w:r>
    </w:p>
    <w:p w14:paraId="2E92143C" w14:textId="77777777" w:rsidR="003A1F8C" w:rsidRDefault="002F08CC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 более _____  (_______________________) процентов годовых.</w:t>
      </w:r>
    </w:p>
    <w:p w14:paraId="2E92143D" w14:textId="77777777" w:rsidR="003A1F8C" w:rsidRDefault="003A1F8C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14:paraId="2E92143E" w14:textId="77777777" w:rsidR="003A1F8C" w:rsidRDefault="002F08CC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Максимальный срок использования Заемщиком денежных средств/Траншей, предоставляемых в рамках настоящего договора, составляет ___ (____________________) календарных дней (включительно). </w:t>
      </w:r>
    </w:p>
    <w:p w14:paraId="2E92143F" w14:textId="77777777" w:rsidR="003A1F8C" w:rsidRDefault="003A1F8C">
      <w:pPr>
        <w:tabs>
          <w:tab w:val="left" w:pos="720"/>
        </w:tabs>
        <w:ind w:left="709"/>
        <w:jc w:val="both"/>
        <w:rPr>
          <w:sz w:val="24"/>
          <w:szCs w:val="24"/>
        </w:rPr>
      </w:pPr>
    </w:p>
    <w:p w14:paraId="2E921440" w14:textId="77777777" w:rsidR="003A1F8C" w:rsidRDefault="002F08CC">
      <w:pPr>
        <w:tabs>
          <w:tab w:val="left" w:pos="720"/>
        </w:tabs>
        <w:ind w:firstLine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 УСЛОВИЯ И ПОРЯДОК ПРЕДОСТАВЛЕНИЯ ДЕНЕЖНЫХ СРЕДСТВ</w:t>
      </w:r>
    </w:p>
    <w:p w14:paraId="2E921441" w14:textId="77777777" w:rsidR="003A1F8C" w:rsidRDefault="003A1F8C">
      <w:pPr>
        <w:jc w:val="both"/>
        <w:rPr>
          <w:b/>
          <w:sz w:val="24"/>
          <w:szCs w:val="24"/>
        </w:rPr>
      </w:pPr>
    </w:p>
    <w:p w14:paraId="2E921442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>
        <w:rPr>
          <w:sz w:val="24"/>
          <w:szCs w:val="24"/>
        </w:rPr>
        <w:tab/>
        <w:t xml:space="preserve">Предоставление денежных средств Заемщику в рамках настоящего Договора производится при отсутствии просроченной задолженности Заемщика по настоящему Договору и по всем иным договорам, заключенным между Заемщиком и Кредитором, на момент предоставления очередного Транша. </w:t>
      </w:r>
    </w:p>
    <w:p w14:paraId="2E921443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Предоставление денежных средств Заемщику в рамках настоящего Договора осуществляется одной или несколькими суммами (Траншами). Транши в рамках настоящего договора выдаются на основании Заявления на получение денежных средств (по форме Приложения №1 к Договору), подписанного уполномоченными лицами Заемщика с приложением печати. Заявление на получение денежных средств должно быть предоставлено Кредитору не позднее, чем за 1 (один) рабочий день до даты предоставления Транша. В представленном Заемщиком заявлении должна содержаться ссылка на реквизиты настоящего Договора (номер и дата заключения договора), сумма Транша, дата получения Транша, дата погашения Транша, процентная ставка, а также платежные реквизиты для перечисления средств. Последний Транш может быть предоставлен </w:t>
      </w:r>
      <w:r>
        <w:rPr>
          <w:b/>
          <w:sz w:val="24"/>
          <w:szCs w:val="24"/>
        </w:rPr>
        <w:t>не позднее «____» ___________ 20__  года.</w:t>
      </w:r>
    </w:p>
    <w:p w14:paraId="2E921444" w14:textId="77777777" w:rsidR="003A1F8C" w:rsidRDefault="002F08CC">
      <w:pPr>
        <w:tabs>
          <w:tab w:val="left" w:pos="960"/>
        </w:tabs>
        <w:ind w:firstLine="60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2.3. Выдача Траншей осуществляется Кредитором в дату, указанную Заемщиком в Заявлении на получение денежных средств путем перечисления на расчетный счет Заемщика, по реквизитам, указанным в соответствующем Заявлении. Заявление на получение денежных средств должно быть предоставлено Заемщиком в оригинале на бумажном носителе, а также в виде факсимильной или сканированной копии, при этом Заемщик обязан в срок не позднее 5 (Пяти) Рабочих дней после даты (дня) получения денежных средств предоставить в адрес Кредитора оригинал указанного Заявления. </w:t>
      </w:r>
    </w:p>
    <w:p w14:paraId="2E921445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Датой (днем) предоставления денежных средств Заемщику в рамках настоящего Договора считается дата (день) зачисления суммы Транша на Расчетный счет Заемщика, по реквизитам, указанным в соответствующем Заявлении </w:t>
      </w:r>
      <w:r>
        <w:rPr>
          <w:i/>
          <w:sz w:val="24"/>
          <w:szCs w:val="24"/>
        </w:rPr>
        <w:t>_______________________</w:t>
      </w:r>
      <w:r>
        <w:rPr>
          <w:rFonts w:cs="Times New Roman CYR"/>
          <w:i/>
          <w:sz w:val="24"/>
          <w:szCs w:val="24"/>
        </w:rPr>
        <w:t>.</w:t>
      </w:r>
    </w:p>
    <w:p w14:paraId="2E921446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2.5. Кредитор вправе отказаться от предоставления Заемщику очередного Транша полностью или частично при наличии обстоятельств, очевидно свидетельствующих о том, что предоставленная Заемщику сумма не будет возвращена в срок.</w:t>
      </w:r>
    </w:p>
    <w:p w14:paraId="2E921447" w14:textId="77777777" w:rsidR="003A1F8C" w:rsidRDefault="003A1F8C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14:paraId="2E921448" w14:textId="77777777" w:rsidR="003A1F8C" w:rsidRDefault="002F08CC">
      <w:pPr>
        <w:ind w:firstLine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КОМИССИИ</w:t>
      </w:r>
    </w:p>
    <w:p w14:paraId="2E921449" w14:textId="77777777" w:rsidR="003A1F8C" w:rsidRDefault="003A1F8C">
      <w:pPr>
        <w:ind w:firstLine="600"/>
        <w:jc w:val="center"/>
        <w:rPr>
          <w:b/>
          <w:bCs/>
          <w:sz w:val="24"/>
          <w:szCs w:val="24"/>
        </w:rPr>
      </w:pPr>
    </w:p>
    <w:p w14:paraId="2E92144A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3.1.Комиссия за организацию финансирования по настоящему Договору не взимается.</w:t>
      </w:r>
    </w:p>
    <w:p w14:paraId="2E92144B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3.2. Комиссия за неиспользование/резервирование денежных средств по настоящему Договору не взимается.</w:t>
      </w:r>
    </w:p>
    <w:p w14:paraId="2E92144C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3.3. Комиссия за осуществление досрочного погашения денежных средств, привлеченных в рамках настоящего Договора, не взимается.</w:t>
      </w:r>
    </w:p>
    <w:p w14:paraId="2E92144D" w14:textId="77777777" w:rsidR="003A1F8C" w:rsidRDefault="003A1F8C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14:paraId="2E92144E" w14:textId="77777777" w:rsidR="003A1F8C" w:rsidRDefault="002F08CC">
      <w:pPr>
        <w:ind w:firstLine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4. ПОРЯДОК НАЧИСЛЕНИЯ И УПЛАТЫ ПРОЦЕНТОВ, ПОГАШЕНИЕ </w:t>
      </w:r>
      <w:r>
        <w:rPr>
          <w:b/>
          <w:sz w:val="24"/>
          <w:szCs w:val="24"/>
        </w:rPr>
        <w:t>ПРИВЛЕЧЕННЫХ ДЕНЕЖНЫХ СРЕДСТВ</w:t>
      </w:r>
    </w:p>
    <w:p w14:paraId="2E92144F" w14:textId="77777777" w:rsidR="003A1F8C" w:rsidRDefault="003A1F8C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14:paraId="2E921450" w14:textId="77777777" w:rsidR="003A1F8C" w:rsidRDefault="002F08CC">
      <w:pPr>
        <w:tabs>
          <w:tab w:val="left" w:pos="960"/>
        </w:tabs>
        <w:ind w:firstLine="6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4.1.</w:t>
      </w:r>
      <w:r>
        <w:rPr>
          <w:b/>
          <w:sz w:val="24"/>
          <w:szCs w:val="24"/>
        </w:rPr>
        <w:tab/>
        <w:t>Начисление и уплата процентов:</w:t>
      </w:r>
    </w:p>
    <w:p w14:paraId="2E921451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Проценты за использование привлеченных денежных средств по настоящему Договору начисляются Кредитором </w:t>
      </w:r>
      <w:r>
        <w:rPr>
          <w:i/>
          <w:sz w:val="24"/>
          <w:szCs w:val="24"/>
          <w:u w:val="single"/>
        </w:rPr>
        <w:t>ежемесячно</w:t>
      </w:r>
      <w:r>
        <w:rPr>
          <w:sz w:val="24"/>
          <w:szCs w:val="24"/>
        </w:rPr>
        <w:t>, на сумму фактической ежедневной задолженности Заемщика по основному долгу, со дня, следующего за днем предоставления Транша, по дату фактического погашения задолженности.</w:t>
      </w:r>
    </w:p>
    <w:p w14:paraId="2E921452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4.1.2. При исчислении процентов в расчет принимается фактическое количество календарных дней в процентном периоде, а в году – действительное число календарных дней (365 или 366 соответственно).</w:t>
      </w:r>
    </w:p>
    <w:p w14:paraId="2E921453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Продолжительность процентного периода (кроме первого и последнего Процентного периода) составляет </w:t>
      </w:r>
      <w:r>
        <w:rPr>
          <w:i/>
          <w:sz w:val="24"/>
          <w:szCs w:val="24"/>
          <w:u w:val="single"/>
        </w:rPr>
        <w:t>1 (один) месяц.</w:t>
      </w:r>
    </w:p>
    <w:p w14:paraId="2E921454" w14:textId="77777777" w:rsidR="003A1F8C" w:rsidRDefault="002F08CC">
      <w:pPr>
        <w:tabs>
          <w:tab w:val="left" w:pos="960"/>
        </w:tabs>
        <w:ind w:firstLine="600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Первый процентный период начинается со дня, следующего за днем получения Транша, и заканчивается в последний календарный день </w:t>
      </w:r>
      <w:r>
        <w:rPr>
          <w:i/>
          <w:sz w:val="24"/>
          <w:szCs w:val="24"/>
          <w:u w:val="single"/>
        </w:rPr>
        <w:t xml:space="preserve">месяца, в котором была произведена выдача Транша. </w:t>
      </w:r>
      <w:r>
        <w:rPr>
          <w:sz w:val="24"/>
          <w:szCs w:val="24"/>
        </w:rPr>
        <w:t xml:space="preserve">Последующие процентные периоды начинаются с первого календарного дня следующего месяца и заканчиваются последним календарным днем </w:t>
      </w:r>
      <w:r>
        <w:rPr>
          <w:i/>
          <w:sz w:val="24"/>
          <w:szCs w:val="24"/>
          <w:u w:val="single"/>
        </w:rPr>
        <w:t xml:space="preserve">того же месяца </w:t>
      </w:r>
      <w:r>
        <w:rPr>
          <w:sz w:val="24"/>
          <w:szCs w:val="24"/>
        </w:rPr>
        <w:t>использования Транша. Последний процентный период заканчивается днем окончательного возврата задолженности Заемщика по настоящему Договору.</w:t>
      </w:r>
    </w:p>
    <w:p w14:paraId="2E921455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4.1.3. В случае досрочного возврата Заемщиком Транша, подлежащие уплате проценты уплачиваются Заемщиком одновременно с возвратом данного Транша.</w:t>
      </w:r>
    </w:p>
    <w:p w14:paraId="2E921456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4.1.4. Уплата процентов за пользование привлеченными денежными средствами производится Заемщиком в валюте настоящего Договора </w:t>
      </w:r>
      <w:r>
        <w:rPr>
          <w:i/>
          <w:sz w:val="24"/>
          <w:szCs w:val="24"/>
          <w:u w:val="single"/>
        </w:rPr>
        <w:t xml:space="preserve">ежемесячно </w:t>
      </w:r>
      <w:r>
        <w:rPr>
          <w:sz w:val="24"/>
          <w:szCs w:val="24"/>
        </w:rPr>
        <w:t>не позднее последнего дня месяца. Обязательства Заемщика по уплате процентов за пользование привлеченными денежными средствами считаются выполненными с момента получения суммы процентов Кредитором.</w:t>
      </w:r>
    </w:p>
    <w:p w14:paraId="2E921457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4.1.5. Уплата начисленных процентов производится Заемщиком путем:</w:t>
      </w:r>
    </w:p>
    <w:p w14:paraId="2E921458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перечисления Заемщиком денежных средств на счет Кредитора. </w:t>
      </w:r>
    </w:p>
    <w:p w14:paraId="2E921459" w14:textId="77777777" w:rsidR="003A1F8C" w:rsidRDefault="002F08CC">
      <w:pPr>
        <w:tabs>
          <w:tab w:val="left" w:pos="9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4.1.6. Размер процентной ставки может быть изменен Кредитором в одностороннем порядке в связи с изменением ситуации на финансовых рынках и/или изменением ключевой ставки Банка России.</w:t>
      </w:r>
    </w:p>
    <w:p w14:paraId="2E92145A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4.1.7. В случае изменения размера процентной ставки Кредитор направляет Заемщику курьерской почтой или с использованием других специальных средств связи (при наличии соответствующего соглашения между Кредитором и Заемщиком) уведомление о намерении изменить процентную ставку, которое Заемщик обязан рассмотреть в течение 20 (Двадцати) рабочих дней с даты получения такого уведомления и при несогласии с предлагаемой процентной ставкой погасить всю задолженность по настоящему Договору в течение 20 (двадцати) рабочих дней с даты получения уведомления.</w:t>
      </w:r>
    </w:p>
    <w:p w14:paraId="2E92145B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Непогашение задолженности по настоящему Договору в указанный срок является основанием для изменения процентной ставки с даты окончания вышеуказанного  срока.</w:t>
      </w:r>
    </w:p>
    <w:p w14:paraId="2E92145C" w14:textId="77777777" w:rsidR="003A1F8C" w:rsidRDefault="003A1F8C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14:paraId="2E92145D" w14:textId="77777777" w:rsidR="003A1F8C" w:rsidRDefault="003A1F8C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14:paraId="2E92145E" w14:textId="77777777" w:rsidR="003A1F8C" w:rsidRDefault="002F08CC">
      <w:pPr>
        <w:tabs>
          <w:tab w:val="left" w:pos="960"/>
        </w:tabs>
        <w:ind w:firstLine="6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4.2. Погашение Заемщиком привлеченных денежных средств:</w:t>
      </w:r>
    </w:p>
    <w:p w14:paraId="2E92145F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4.2.1. Погашение задолженности по Траншу производится Заемщиком в день наступления срока возврата очередного Транша, указанного в Заявлении на получение денежных средств.</w:t>
      </w:r>
    </w:p>
    <w:p w14:paraId="2E921460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Окончательное погашение задолженности по настоящему Договору производится Заемщиком в срок, установленный п. 1.1. Договора.</w:t>
      </w:r>
    </w:p>
    <w:p w14:paraId="2E921461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дата погашения приходится на выходной (нерабочий)/праздничный день, установленный законодательством РФ, датой погашения считается первый рабочий день, следующий за выходным (нерабочим)/праздничным днем.</w:t>
      </w:r>
    </w:p>
    <w:p w14:paraId="2E921462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4.2.2. Погашение задолженности по настоящему Договору производится Заемщиком в валюте Договора путем:</w:t>
      </w:r>
    </w:p>
    <w:p w14:paraId="2E921463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перечисления Заемщиком своим платежным поручением денежных средств на счет Кредитора.</w:t>
      </w:r>
    </w:p>
    <w:p w14:paraId="2E921464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Датой погашения задолженности Заемщика считается дата поступления денежных средств на счет Кредитора.</w:t>
      </w:r>
    </w:p>
    <w:p w14:paraId="2E921465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4.2.3. Заемщик имеет право на досрочное погашение Транша или его части без взимания Кредитором платы за досрочное погашение. </w:t>
      </w:r>
    </w:p>
    <w:p w14:paraId="2E921466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4.2.4. Досрочное погашение Транша осуществляется по письменному Заявлению Заемщика (по форме Приложение № 2 к Договору), направленному Кредитору не позднее одного рабочего дня до предполагаемой даты погашения. Заявление может быть передано в оригинале на бумажном носителе; в виде факсимильной или сканированной копии, при этом Заемщик обязан в срок не позднее 5 (Пяти) Рабочих дней после даты (дня) досрочного погашения Транша предоставить Кредитору оригинал указанного Заявления. </w:t>
      </w:r>
    </w:p>
    <w:p w14:paraId="2E921467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Заемщика на досрочное погашение Транша должно содержать сумму и дату досрочного погашения, реквизиты Договора, реквизиты Заявления, на основании которого была произведена выдача денежных средств.</w:t>
      </w:r>
    </w:p>
    <w:p w14:paraId="2E921468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4.2.5. Обязательства Заемщика по Договору считаются надлежаще и полностью выполненными после возврата Кредитору всей суммы основного долга, уплаты процентов за пользование предоставленными Траншами, и неустоек (при наличии таковых), определяемых на дату погашения задолженности по настоящему Договору.</w:t>
      </w:r>
    </w:p>
    <w:p w14:paraId="2E921469" w14:textId="77777777" w:rsidR="003A1F8C" w:rsidRDefault="003A1F8C">
      <w:pPr>
        <w:tabs>
          <w:tab w:val="left" w:pos="960"/>
        </w:tabs>
        <w:ind w:firstLine="600"/>
        <w:jc w:val="center"/>
        <w:rPr>
          <w:b/>
          <w:bCs/>
          <w:sz w:val="24"/>
          <w:szCs w:val="24"/>
        </w:rPr>
      </w:pPr>
    </w:p>
    <w:p w14:paraId="2E92146A" w14:textId="77777777" w:rsidR="003A1F8C" w:rsidRDefault="002F08CC">
      <w:pPr>
        <w:tabs>
          <w:tab w:val="left" w:pos="960"/>
        </w:tabs>
        <w:ind w:firstLine="6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5. ПРОСРОЧЕННАЯ ЗАДОЛЖЕННОСТЬ И ШТРАФНЫЕ САНКЦИИ. ПОРЯДОК РАСЧЕТОВ</w:t>
      </w:r>
    </w:p>
    <w:p w14:paraId="2E92146B" w14:textId="77777777" w:rsidR="003A1F8C" w:rsidRDefault="003A1F8C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14:paraId="2E92146C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Просроченной задолженностью Заемщика является любой платеж по Договору, неполученный Кредитором в сроки, предусмотренные Договором. </w:t>
      </w:r>
    </w:p>
    <w:p w14:paraId="2E92146D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В случае неисполнения Заемщиком обязательств по погашению основного долга и уплате процентов за пользование предоставленными Траншами, Кредитор вправе потребовать уплаты неустойки (пени) в размере 0,03 (Ноль целых три сотых) процентов от суммы просроченной задолженности по основному долгу и начисленным процентам за каждый день просрочки платежа. Начисление пени производится Кредитором за период с даты невыполнения Заемщиком обязательств. Уплата производится Заемщиком путем перечисления Заемщиком денежных средств на счет Кредитора. </w:t>
      </w:r>
    </w:p>
    <w:p w14:paraId="2E92146E" w14:textId="77777777" w:rsidR="003A1F8C" w:rsidRDefault="003A1F8C">
      <w:pPr>
        <w:tabs>
          <w:tab w:val="left" w:pos="960"/>
        </w:tabs>
        <w:ind w:firstLine="600"/>
        <w:rPr>
          <w:b/>
          <w:bCs/>
          <w:sz w:val="24"/>
          <w:szCs w:val="24"/>
        </w:rPr>
      </w:pPr>
    </w:p>
    <w:p w14:paraId="2E92146F" w14:textId="77777777" w:rsidR="003A1F8C" w:rsidRDefault="002F08CC">
      <w:pPr>
        <w:tabs>
          <w:tab w:val="left" w:pos="960"/>
        </w:tabs>
        <w:ind w:firstLine="60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>6. ПРАВА И ОБЯЗАННОСТИ СТОРОН</w:t>
      </w:r>
      <w:r>
        <w:rPr>
          <w:b/>
          <w:bCs/>
          <w:color w:val="FF0000"/>
          <w:sz w:val="24"/>
          <w:szCs w:val="24"/>
        </w:rPr>
        <w:t xml:space="preserve"> </w:t>
      </w:r>
    </w:p>
    <w:p w14:paraId="2E921470" w14:textId="77777777" w:rsidR="003A1F8C" w:rsidRDefault="003A1F8C">
      <w:pPr>
        <w:tabs>
          <w:tab w:val="left" w:pos="960"/>
        </w:tabs>
        <w:ind w:firstLine="600"/>
        <w:jc w:val="center"/>
        <w:rPr>
          <w:b/>
          <w:bCs/>
          <w:color w:val="FF0000"/>
          <w:sz w:val="24"/>
          <w:szCs w:val="24"/>
        </w:rPr>
      </w:pPr>
    </w:p>
    <w:p w14:paraId="2E921471" w14:textId="77777777" w:rsidR="003A1F8C" w:rsidRDefault="002F08CC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Кредитор обязуется:</w:t>
      </w:r>
    </w:p>
    <w:p w14:paraId="2E921472" w14:textId="77777777" w:rsidR="003A1F8C" w:rsidRDefault="002F08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6.1.1. Предоставлять Заемщику денежные средства в сумме, в срок и на условиях, указанных в настоящем Договоре.</w:t>
      </w:r>
    </w:p>
    <w:p w14:paraId="2E921473" w14:textId="77777777" w:rsidR="003A1F8C" w:rsidRDefault="002F08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6.1.2. Сохранять тайну о совершаемых Заемщиком операциях в строгом соответствии с требованиями действующего законодательства Российской Федерации.</w:t>
      </w:r>
    </w:p>
    <w:p w14:paraId="2E921474" w14:textId="77777777" w:rsidR="003A1F8C" w:rsidRDefault="002F08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6.1.3. Не взыскивать досрочно задолженность по настоящему Договору при надлежащем исполнении Заемщиком своих обязательств.</w:t>
      </w:r>
    </w:p>
    <w:p w14:paraId="2E921475" w14:textId="77777777" w:rsidR="003A1F8C" w:rsidRDefault="002F08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6.1.4. Раскрывать Заемщику сведения о собственниках (номинальных владельцах) долей/акций/паев Кредитора, с указанием бенефициаров (в том числе конечного выгодоприобретателя/ бенефициара) с предоставлением подтверждающих документов.</w:t>
      </w:r>
    </w:p>
    <w:p w14:paraId="2E921476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b/>
          <w:sz w:val="24"/>
          <w:szCs w:val="24"/>
        </w:rPr>
        <w:t>6.2.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Кредитор имеет право:</w:t>
      </w:r>
    </w:p>
    <w:p w14:paraId="2E921477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6.2.1. Изменить процентную ставку за пользование денежными средствами, предоставленными Заемщику по настоящему Договору, в порядке, установленном п. 4.1.6. - п.4.1.7 настоящего Договора.</w:t>
      </w:r>
    </w:p>
    <w:p w14:paraId="2E921478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6.2.2. Контролировать целевое использование денежных средств, предоставленных по настоящему Договору, а также финансовое состояние Заемщика, для чего требовать от Заемщика предоставления документов, предусмотренных п. 6.3.5-6.3.7 настоящего договора.</w:t>
      </w:r>
    </w:p>
    <w:p w14:paraId="2E921479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6.2.3. Отказаться от предоставления Заемщику очередного Транша и/или досрочно взыскать сумму Транша и причитающиеся проценты при наступлении любого из ниже перечисленных случаев:</w:t>
      </w:r>
    </w:p>
    <w:p w14:paraId="2E92147A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неисполнении или ненадлежащем исполнении Заемщиком обязательств по возврату основного долга  и/или обязательств по уплате процентов сроком более 3 (трех) рабочих дней;</w:t>
      </w:r>
    </w:p>
    <w:p w14:paraId="2E92147B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выявлении случаев недостоверности документов, представленных Заемщиком при получении Транша или в период его использования;</w:t>
      </w:r>
    </w:p>
    <w:p w14:paraId="2E92147C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невыполнении Заемщиком условий Договора в части целевого использования предоставляемых денежных средств, указанного в п. 1.1. настоящего Договора;</w:t>
      </w:r>
    </w:p>
    <w:p w14:paraId="2E92147D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 xml:space="preserve">при ухудшении финансового состояния Заемщика, не позволяющего исполнить Заемщиком обязательства по настоящему Договору, возбуждение в отношении Заемщика процедуры банкротства; </w:t>
      </w:r>
    </w:p>
    <w:p w14:paraId="2E92147E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неисполнении или ненадлежащем исполнении Заемщиком иных обязательств по настоящему Договору;</w:t>
      </w:r>
    </w:p>
    <w:p w14:paraId="2E92147F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принятии Заемщиком решения о ликвидации;</w:t>
      </w:r>
    </w:p>
    <w:p w14:paraId="2E921480" w14:textId="77777777" w:rsidR="003A1F8C" w:rsidRDefault="002F08CC">
      <w:pPr>
        <w:pStyle w:val="aff8"/>
        <w:numPr>
          <w:ilvl w:val="0"/>
          <w:numId w:val="3"/>
        </w:numPr>
        <w:tabs>
          <w:tab w:val="left" w:pos="96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принятии Заемщиком решений о реорганизации и/или уменьшении уставного капитала Заемщика, за исключением случаев, когда принятие таких решений не повлечёт уменьшение доли акций/уставного капитала Заемщика, принадлежащей прямо или косвенно ПАО «Интер РАО», менее 50% +1 акция/менее 50% уставного капитала Заемщика;</w:t>
      </w:r>
    </w:p>
    <w:p w14:paraId="2E921481" w14:textId="77777777" w:rsidR="003A1F8C" w:rsidRDefault="002F08CC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изменении действующего законодательства и/или нормативных актов, влекущих невозможность исполнения одной из Сторон или обеими Сторонами своих обязательств по Договору.</w:t>
      </w:r>
    </w:p>
    <w:p w14:paraId="2E921482" w14:textId="77777777" w:rsidR="003A1F8C" w:rsidRDefault="002F08CC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6.3. Заемщик обязуется:</w:t>
      </w:r>
    </w:p>
    <w:p w14:paraId="2E921483" w14:textId="77777777" w:rsidR="003A1F8C" w:rsidRDefault="002F08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6.3.1.</w:t>
      </w:r>
      <w:r>
        <w:rPr>
          <w:sz w:val="24"/>
          <w:szCs w:val="24"/>
        </w:rPr>
        <w:tab/>
        <w:t>Осуществлять погашение основного долга, уплату процентов за пользование предоставленными денежными средствами/Траншами в сроки, предусмотренные настоящим Договором;</w:t>
      </w:r>
    </w:p>
    <w:p w14:paraId="2E921484" w14:textId="77777777" w:rsidR="003A1F8C" w:rsidRDefault="002F08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6.3.2. </w:t>
      </w:r>
      <w:r>
        <w:rPr>
          <w:bCs/>
          <w:sz w:val="24"/>
          <w:szCs w:val="24"/>
        </w:rPr>
        <w:t xml:space="preserve">При неисполнении или ненадлежащем исполнении обязательств по погашению задолженности по </w:t>
      </w:r>
      <w:r>
        <w:rPr>
          <w:sz w:val="24"/>
          <w:szCs w:val="24"/>
        </w:rPr>
        <w:t xml:space="preserve">основному долгу </w:t>
      </w:r>
      <w:r>
        <w:rPr>
          <w:bCs/>
          <w:sz w:val="24"/>
          <w:szCs w:val="24"/>
        </w:rPr>
        <w:t>и/или уплате процентов, уплатить неустойку в размере и порядке, указанном в п. 5.2. настоящего Договора;</w:t>
      </w:r>
    </w:p>
    <w:p w14:paraId="2E921485" w14:textId="77777777" w:rsidR="003A1F8C" w:rsidRDefault="002F08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6.3.3. Использовать предоставляемые денежные средства/Транши исключительно в целях, предусмотренных настоящим Договором. Не допускать использования Траншей на цели, перечисленные в п. 1.2. настоящего Договора;</w:t>
      </w:r>
    </w:p>
    <w:p w14:paraId="2E921486" w14:textId="77777777" w:rsidR="003A1F8C" w:rsidRDefault="002F08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6.3.4. Не допускать ухудшения финансово-экономического состояния настолько, что будет поставлена под сомнение его способность выполнить свои обязательства по настоящему Договору;</w:t>
      </w:r>
    </w:p>
    <w:p w14:paraId="2E921487" w14:textId="77777777" w:rsidR="003A1F8C" w:rsidRDefault="002F08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6.3.5. Предоставлять Кредитору ежеквартально не позднее 45 дней после окончания отчетного периода (квартала, полугодия, 9 месяцев), а по окончании отчетного года - не позднее 10 (Десяти) рабочих дней с даты окончания периода, установленного законодательством Российской Федерации для представления годовой бухгалтерской (финансовой) отчетности в налоговые органы бухгалтерскую (финансовую) отчетность в составе и по формам, установленным законодательством Российской Федерации, с отметкой о способе отправления документа в подразделение ФНС России (для годовой отчетности), заверенную руководителем и печатью Заемщика, и аудиторское заключение (или его итоговую часть) (при обязательном по законодательству Российской Федерации аудите бухгалтерской (финансовой) отчетности);</w:t>
      </w:r>
    </w:p>
    <w:p w14:paraId="2E921488" w14:textId="77777777" w:rsidR="003A1F8C" w:rsidRDefault="002F08CC">
      <w:pPr>
        <w:tabs>
          <w:tab w:val="left" w:pos="960"/>
        </w:tabs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6.3.6. </w:t>
      </w:r>
      <w:r>
        <w:rPr>
          <w:sz w:val="24"/>
          <w:szCs w:val="24"/>
        </w:rPr>
        <w:t>Предоставлять информацию о любых изменениях юридического или почтового адреса, юридического статуса, состава органов управления и акционеров, учредительных документов в течение 10 рабочих дней от даты надлежащего оформления таких изменений.</w:t>
      </w:r>
    </w:p>
    <w:p w14:paraId="2E921489" w14:textId="77777777" w:rsidR="003A1F8C" w:rsidRDefault="002F08CC">
      <w:pPr>
        <w:tabs>
          <w:tab w:val="left" w:pos="960"/>
        </w:tabs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6.3.7. </w:t>
      </w:r>
      <w:r>
        <w:rPr>
          <w:sz w:val="24"/>
          <w:szCs w:val="24"/>
        </w:rPr>
        <w:t>Предоставлять информацию о любых решениях уполномоченных органов управления о реорганизации Заемщика в течение 15 рабочих дней от даты принятия таких решений.</w:t>
      </w:r>
    </w:p>
    <w:p w14:paraId="2E92148A" w14:textId="77777777" w:rsidR="003A1F8C" w:rsidRDefault="002F08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</w:t>
      </w:r>
      <w:r>
        <w:rPr>
          <w:b/>
          <w:sz w:val="24"/>
          <w:szCs w:val="24"/>
        </w:rPr>
        <w:t>Заемщик имеет право</w:t>
      </w:r>
      <w:r>
        <w:rPr>
          <w:sz w:val="24"/>
          <w:szCs w:val="24"/>
        </w:rPr>
        <w:t>:</w:t>
      </w:r>
    </w:p>
    <w:p w14:paraId="2E92148B" w14:textId="77777777" w:rsidR="003A1F8C" w:rsidRDefault="002F08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6.4.1. Получать денежные средства/Транши в порядке и на условиях, предусмотренных настоящим Договором.</w:t>
      </w:r>
    </w:p>
    <w:p w14:paraId="2E92148C" w14:textId="77777777" w:rsidR="003A1F8C" w:rsidRDefault="002F08CC">
      <w:pPr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6.4.2. Производить досрочное погашение (полностью или частично) предоставленных Траншей </w:t>
      </w:r>
      <w:r>
        <w:rPr>
          <w:bCs/>
          <w:sz w:val="24"/>
          <w:szCs w:val="24"/>
        </w:rPr>
        <w:t>без дополнительной платы (комиссии) за досрочное гашение.</w:t>
      </w:r>
    </w:p>
    <w:p w14:paraId="2E92148D" w14:textId="77777777" w:rsidR="003A1F8C" w:rsidRDefault="002F08CC">
      <w:pPr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6.4.3. Запрашивать информацию о состоянии его фактической задолженности перед Кредитором.</w:t>
      </w:r>
    </w:p>
    <w:p w14:paraId="2E92148E" w14:textId="77777777" w:rsidR="003A1F8C" w:rsidRDefault="002F08C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6.5. Положения п. 6.1.4. настоящего договора стороны признают существенным условием договора. В случае невыполнения или ненадлежащего выполнения Кредитором обязательств, предусмотренных п. 6.1.4. настоящего договора, Заемщик вправе в одностороннем внесудебном порядке расторгнуть договор.</w:t>
      </w:r>
    </w:p>
    <w:p w14:paraId="2E92148F" w14:textId="77777777" w:rsidR="003A1F8C" w:rsidRDefault="002F08CC">
      <w:pPr>
        <w:pStyle w:val="aff8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6.6. При раскрытии информации, указанной в п. 6.1.4. настоящего договора, стороны обязуются производить обработку персональных данных в соответствии с Федеральным законом № 152-ФЗ от «27» июля 2006 г. «О персональных данных».</w:t>
      </w:r>
    </w:p>
    <w:p w14:paraId="2E921490" w14:textId="77777777" w:rsidR="003A1F8C" w:rsidRDefault="003A1F8C">
      <w:pPr>
        <w:jc w:val="center"/>
        <w:rPr>
          <w:b/>
          <w:sz w:val="24"/>
          <w:szCs w:val="24"/>
        </w:rPr>
      </w:pPr>
    </w:p>
    <w:p w14:paraId="2E921491" w14:textId="77777777" w:rsidR="003A1F8C" w:rsidRDefault="002F08CC">
      <w:pPr>
        <w:tabs>
          <w:tab w:val="left" w:pos="720"/>
        </w:tabs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7. ЮРИСДИКЦИЯ И ПОРЯДОК РАЗРЕШЕНИЯ СПОРОВ</w:t>
      </w:r>
    </w:p>
    <w:p w14:paraId="2E921492" w14:textId="77777777" w:rsidR="003A1F8C" w:rsidRDefault="003A1F8C">
      <w:pPr>
        <w:tabs>
          <w:tab w:val="left" w:pos="720"/>
        </w:tabs>
        <w:ind w:left="709"/>
        <w:rPr>
          <w:sz w:val="24"/>
          <w:szCs w:val="24"/>
        </w:rPr>
      </w:pPr>
    </w:p>
    <w:p w14:paraId="2E921493" w14:textId="77777777" w:rsidR="003A1F8C" w:rsidRDefault="002F08CC">
      <w:pPr>
        <w:tabs>
          <w:tab w:val="left" w:pos="720"/>
        </w:tabs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  <w:t>7.1. Договор составлен и подлежит толкованию в соответствии с законодательством Российской Федерации.</w:t>
      </w:r>
    </w:p>
    <w:p w14:paraId="2E921494" w14:textId="77777777" w:rsidR="003A1F8C" w:rsidRDefault="002F08CC">
      <w:pPr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  <w:t>7.2.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расписку,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14:paraId="2E921495" w14:textId="77777777" w:rsidR="003A1F8C" w:rsidRDefault="002F08CC">
      <w:pPr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7.3. Претензия подлежит рассмотрению получившей Стороной в течение 15 (Пятнадцати)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14:paraId="2E921496" w14:textId="77777777" w:rsidR="003A1F8C" w:rsidRDefault="002F08CC">
      <w:pPr>
        <w:ind w:firstLine="567"/>
        <w:jc w:val="both"/>
        <w:rPr>
          <w:b/>
          <w:b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7.4. 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споров, Сторона по настоящему Договору вправе предъявить иск в Арбитражный суде по месту нахождения Истца.</w:t>
      </w:r>
    </w:p>
    <w:p w14:paraId="2E921497" w14:textId="77777777" w:rsidR="003A1F8C" w:rsidRDefault="002F08C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E921498" w14:textId="77777777" w:rsidR="003A1F8C" w:rsidRDefault="002F08CC">
      <w:pPr>
        <w:tabs>
          <w:tab w:val="left" w:pos="720"/>
        </w:tabs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СРОК ДЕЙСТВИЯ ДОГОВОРА И ПРОЧИЕ УСЛОВИЯ</w:t>
      </w:r>
    </w:p>
    <w:p w14:paraId="2E921499" w14:textId="77777777" w:rsidR="003A1F8C" w:rsidRDefault="003A1F8C">
      <w:pPr>
        <w:tabs>
          <w:tab w:val="left" w:pos="720"/>
        </w:tabs>
        <w:ind w:left="360"/>
        <w:jc w:val="both"/>
        <w:rPr>
          <w:sz w:val="24"/>
          <w:szCs w:val="24"/>
        </w:rPr>
      </w:pPr>
    </w:p>
    <w:p w14:paraId="2E92149A" w14:textId="77777777" w:rsidR="003A1F8C" w:rsidRDefault="002F08CC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8.1. Договор вступает в силу с даты его подписания Сторонами и действует до момента выполнения Сторонами своих обязательств по Договору.</w:t>
      </w:r>
    </w:p>
    <w:p w14:paraId="2E92149B" w14:textId="77777777" w:rsidR="003A1F8C" w:rsidRDefault="002F08CC">
      <w:pPr>
        <w:tabs>
          <w:tab w:val="left" w:pos="-14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8.2. Внесение изменений и дополнений в настоящий Договор оформляется дополнительными соглашениями, которые будут являться неотъемлемой частью настоящего Договора, кроме случаев изменения Кредитором условий настоящего Договора в одностороннем порядке.</w:t>
      </w:r>
    </w:p>
    <w:p w14:paraId="2E92149C" w14:textId="77777777" w:rsidR="003A1F8C" w:rsidRDefault="002F08C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8.3. Любая информация, касающаяся условий Договора, бухгалтерских и финансовых документов Заемщика является конфиденциальной. Стороны обязуются не разглашать данную информацию за исключением случаев, предусмотренных действующим законодательством, либо при письменном согласии другой Стороны.</w:t>
      </w:r>
    </w:p>
    <w:p w14:paraId="2E92149D" w14:textId="77777777" w:rsidR="003A1F8C" w:rsidRDefault="002F08CC">
      <w:pPr>
        <w:tabs>
          <w:tab w:val="left" w:pos="14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8.4. Вся переписка и направление корреспонденции осуществляется по указанному в Договоре адресу, если иной адрес в письменном виде не доведен до сведения другой Стороны по Договору.</w:t>
      </w:r>
    </w:p>
    <w:p w14:paraId="2E92149E" w14:textId="77777777" w:rsidR="003A1F8C" w:rsidRDefault="002F08CC">
      <w:pPr>
        <w:tabs>
          <w:tab w:val="left" w:pos="0"/>
        </w:tabs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8.5. Стороны подтверждают, что все согласия и одобрения, необходимые для заключения Договора и иных договоров и соглашений, предусмотренных Договором, были получены и вступили в действие, или, если они не были получены, – то будут получены и/или вступят в действие в установленном порядке до заключения соответствующих договоров и соглашений в соответствии с действующим законодательством Российской Федерации.</w:t>
      </w:r>
      <w:r>
        <w:rPr>
          <w:sz w:val="24"/>
          <w:szCs w:val="24"/>
          <w:vertAlign w:val="superscript"/>
        </w:rPr>
        <w:t xml:space="preserve"> </w:t>
      </w:r>
    </w:p>
    <w:p w14:paraId="2E92149F" w14:textId="77777777" w:rsidR="003A1F8C" w:rsidRDefault="002F08CC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8.6. Любое уведомление или иное сообщение, направляемое Сторонами друг другу по настоящему Договору, должно быть совершено в письменной форме, подписано уполномоченным лицом и направлено по факсу, курьерской почтой, почтовым ведомством с уведомлением о вручении по адресу, указанному в Договоре или с использованием других специальных  средств связи (при наличии соответствующего соглашения между Кредитором и Заемщиком), если способ передачи сообщения, требования, запроса или другой информации отдельно не установлен условиями настоящего Договора.</w:t>
      </w:r>
    </w:p>
    <w:p w14:paraId="2E9214A0" w14:textId="77777777" w:rsidR="003A1F8C" w:rsidRDefault="002F08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8.7. Настоящий Договор заключен в двух экземплярах, имеющих равную юридическую силу, в том числе один экземпляр для Заемщика, один экземпляр для Кредитора.</w:t>
      </w:r>
    </w:p>
    <w:p w14:paraId="2E9214A1" w14:textId="77777777" w:rsidR="003A1F8C" w:rsidRDefault="002F08C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8.8. Приложениями и неотъемлемыми частями настоящего договора являются:</w:t>
      </w:r>
    </w:p>
    <w:p w14:paraId="2E9214A2" w14:textId="77777777" w:rsidR="003A1F8C" w:rsidRDefault="002F08CC">
      <w:pPr>
        <w:pStyle w:val="af6"/>
        <w:tabs>
          <w:tab w:val="left" w:pos="0"/>
        </w:tabs>
        <w:ind w:left="57"/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sz w:val="24"/>
          <w:szCs w:val="24"/>
        </w:rPr>
        <w:t>8.8.1. Форма заявления на получение денежных средств (Приложение № ___);</w:t>
      </w:r>
    </w:p>
    <w:p w14:paraId="2E9214A3" w14:textId="77777777" w:rsidR="003A1F8C" w:rsidRDefault="002F08CC">
      <w:pPr>
        <w:pStyle w:val="af6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>8.8.2. Форма заявления на досрочное погашение денежных средств (Приложение № ____);</w:t>
      </w:r>
    </w:p>
    <w:p w14:paraId="2E9214A4" w14:textId="77777777" w:rsidR="003A1F8C" w:rsidRDefault="002F08CC">
      <w:pPr>
        <w:pStyle w:val="af6"/>
        <w:tabs>
          <w:tab w:val="left" w:pos="0"/>
        </w:tabs>
        <w:ind w:left="57"/>
        <w:rPr>
          <w:sz w:val="24"/>
          <w:szCs w:val="24"/>
        </w:rPr>
      </w:pPr>
      <w:r>
        <w:rPr>
          <w:sz w:val="24"/>
          <w:szCs w:val="24"/>
        </w:rPr>
        <w:tab/>
        <w:t>8.8.3. Форма справки о цепочке собственников контрагента (Приложение № ___).</w:t>
      </w:r>
    </w:p>
    <w:p w14:paraId="2E9214A5" w14:textId="77777777" w:rsidR="003A1F8C" w:rsidRDefault="003A1F8C">
      <w:pPr>
        <w:pStyle w:val="af6"/>
        <w:tabs>
          <w:tab w:val="left" w:pos="0"/>
        </w:tabs>
        <w:ind w:left="57"/>
        <w:rPr>
          <w:sz w:val="24"/>
          <w:szCs w:val="24"/>
        </w:rPr>
      </w:pPr>
    </w:p>
    <w:p w14:paraId="2E9214A6" w14:textId="77777777" w:rsidR="003A1F8C" w:rsidRDefault="002F08CC">
      <w:pPr>
        <w:tabs>
          <w:tab w:val="left" w:pos="142"/>
        </w:tabs>
        <w:ind w:left="3119"/>
        <w:contextualSpacing/>
        <w:rPr>
          <w:b/>
          <w:sz w:val="21"/>
          <w:szCs w:val="21"/>
        </w:rPr>
      </w:pPr>
      <w:r>
        <w:rPr>
          <w:b/>
          <w:sz w:val="21"/>
          <w:szCs w:val="21"/>
        </w:rPr>
        <w:t>9.АДРЕСА И РЕКВИЗИТЫ СТОРОН</w:t>
      </w:r>
    </w:p>
    <w:tbl>
      <w:tblPr>
        <w:tblW w:w="106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400"/>
        <w:gridCol w:w="5280"/>
      </w:tblGrid>
      <w:tr w:rsidR="003A1F8C" w14:paraId="2E9214A9" w14:textId="77777777">
        <w:tc>
          <w:tcPr>
            <w:tcW w:w="5399" w:type="dxa"/>
          </w:tcPr>
          <w:p w14:paraId="2E9214A7" w14:textId="77777777" w:rsidR="003A1F8C" w:rsidRDefault="002F08CC">
            <w:pPr>
              <w:widowControl w:val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Заемщик</w:t>
            </w:r>
          </w:p>
        </w:tc>
        <w:tc>
          <w:tcPr>
            <w:tcW w:w="5280" w:type="dxa"/>
          </w:tcPr>
          <w:p w14:paraId="2E9214A8" w14:textId="77777777" w:rsidR="003A1F8C" w:rsidRDefault="002F08CC">
            <w:pPr>
              <w:widowControl w:val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Кредитор</w:t>
            </w:r>
          </w:p>
        </w:tc>
      </w:tr>
      <w:tr w:rsidR="003A1F8C" w:rsidRPr="00193CC4" w14:paraId="2E9214D3" w14:textId="77777777">
        <w:tc>
          <w:tcPr>
            <w:tcW w:w="5399" w:type="dxa"/>
          </w:tcPr>
          <w:p w14:paraId="2E9214AA" w14:textId="77777777" w:rsidR="003A1F8C" w:rsidRDefault="002F08CC">
            <w:pPr>
              <w:pStyle w:val="afc"/>
              <w:widowControl w:val="0"/>
              <w:tabs>
                <w:tab w:val="left" w:pos="993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___________________________________</w:t>
            </w:r>
          </w:p>
          <w:p w14:paraId="2E9214AB" w14:textId="77777777" w:rsidR="003A1F8C" w:rsidRDefault="002F08CC">
            <w:pPr>
              <w:pStyle w:val="afc"/>
              <w:widowControl w:val="0"/>
              <w:tabs>
                <w:tab w:val="left" w:pos="993"/>
              </w:tabs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>(полное наименование)</w:t>
            </w:r>
          </w:p>
          <w:p w14:paraId="2E9214AC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нахождения: _____________</w:t>
            </w:r>
          </w:p>
          <w:p w14:paraId="2E9214AD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___________________________________</w:t>
            </w:r>
          </w:p>
          <w:p w14:paraId="2E9214AE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Почт. адрес: ________________________</w:t>
            </w:r>
          </w:p>
          <w:p w14:paraId="2E9214AF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____________, КПП _____________</w:t>
            </w:r>
          </w:p>
          <w:p w14:paraId="2E9214B0" w14:textId="77777777" w:rsidR="003A1F8C" w:rsidRDefault="002F08CC">
            <w:pPr>
              <w:widowControl w:val="0"/>
              <w:pBdr>
                <w:bottom w:val="single" w:sz="12" w:space="1" w:color="000000"/>
              </w:pBd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</w:t>
            </w:r>
          </w:p>
          <w:p w14:paraId="2E9214B1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</w:p>
          <w:p w14:paraId="2E9214B2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_________________________________</w:t>
            </w:r>
          </w:p>
          <w:p w14:paraId="2E9214B3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________________________________</w:t>
            </w:r>
          </w:p>
          <w:p w14:paraId="2E9214B4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Тел: ________________________________</w:t>
            </w:r>
          </w:p>
          <w:p w14:paraId="2E9214B5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Факс: _______________________________</w:t>
            </w:r>
          </w:p>
          <w:p w14:paraId="2E9214B6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: _______________________________</w:t>
            </w:r>
          </w:p>
          <w:p w14:paraId="2E9214B7" w14:textId="77777777" w:rsidR="003A1F8C" w:rsidRDefault="003A1F8C">
            <w:pPr>
              <w:widowControl w:val="0"/>
              <w:jc w:val="both"/>
              <w:rPr>
                <w:sz w:val="24"/>
                <w:szCs w:val="24"/>
              </w:rPr>
            </w:pPr>
          </w:p>
          <w:p w14:paraId="2E9214B8" w14:textId="77777777" w:rsidR="003A1F8C" w:rsidRDefault="003A1F8C">
            <w:pPr>
              <w:widowControl w:val="0"/>
              <w:jc w:val="both"/>
              <w:rPr>
                <w:sz w:val="24"/>
                <w:szCs w:val="24"/>
              </w:rPr>
            </w:pPr>
          </w:p>
          <w:p w14:paraId="2E9214B9" w14:textId="77777777" w:rsidR="003A1F8C" w:rsidRDefault="003A1F8C">
            <w:pPr>
              <w:widowControl w:val="0"/>
              <w:jc w:val="both"/>
              <w:rPr>
                <w:sz w:val="24"/>
                <w:szCs w:val="24"/>
              </w:rPr>
            </w:pPr>
          </w:p>
          <w:p w14:paraId="2E9214BA" w14:textId="77777777" w:rsidR="003A1F8C" w:rsidRDefault="002F08C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___________________/______________/</w:t>
            </w:r>
          </w:p>
          <w:p w14:paraId="2E9214BB" w14:textId="77777777" w:rsidR="003A1F8C" w:rsidRDefault="002F08C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280" w:type="dxa"/>
          </w:tcPr>
          <w:p w14:paraId="2E9214BC" w14:textId="77777777" w:rsidR="003A1F8C" w:rsidRDefault="002F08CC">
            <w:pPr>
              <w:pStyle w:val="afc"/>
              <w:widowControl w:val="0"/>
              <w:tabs>
                <w:tab w:val="left" w:pos="993"/>
              </w:tabs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___________________________________</w:t>
            </w:r>
          </w:p>
          <w:p w14:paraId="2E9214BD" w14:textId="77777777" w:rsidR="003A1F8C" w:rsidRDefault="002F08CC">
            <w:pPr>
              <w:pStyle w:val="afc"/>
              <w:widowControl w:val="0"/>
              <w:tabs>
                <w:tab w:val="left" w:pos="993"/>
              </w:tabs>
              <w:jc w:val="center"/>
              <w:rPr>
                <w:b/>
                <w:bCs/>
                <w:i/>
                <w:sz w:val="21"/>
                <w:szCs w:val="21"/>
                <w:lang w:eastAsia="en-US"/>
              </w:rPr>
            </w:pPr>
            <w:r>
              <w:rPr>
                <w:b/>
                <w:bCs/>
                <w:i/>
                <w:sz w:val="21"/>
                <w:szCs w:val="21"/>
                <w:lang w:eastAsia="en-US"/>
              </w:rPr>
              <w:t>(полное наименование контрагента)</w:t>
            </w:r>
          </w:p>
          <w:p w14:paraId="2E9214BE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Адрес места нахождения: ____________________</w:t>
            </w:r>
          </w:p>
          <w:p w14:paraId="2E9214BF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Почт. адрес: _______________________________</w:t>
            </w:r>
          </w:p>
          <w:p w14:paraId="2E9214C0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ИНН _________________, КПП _______________</w:t>
            </w:r>
          </w:p>
          <w:p w14:paraId="2E9214C1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ОГРН ____________________________________</w:t>
            </w:r>
          </w:p>
          <w:p w14:paraId="2E9214C2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ОКПО ____________________________________</w:t>
            </w:r>
          </w:p>
          <w:p w14:paraId="2E9214C3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ОКВЭД ___________________________________</w:t>
            </w:r>
          </w:p>
          <w:p w14:paraId="2E9214C4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Р/с _______________________________________</w:t>
            </w:r>
          </w:p>
          <w:p w14:paraId="2E9214C5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_________________________________________</w:t>
            </w:r>
          </w:p>
          <w:p w14:paraId="2E9214C6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К/с________________________________________</w:t>
            </w:r>
          </w:p>
          <w:p w14:paraId="2E9214C7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БИК ______________________________________</w:t>
            </w:r>
          </w:p>
          <w:p w14:paraId="2E9214C8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Тел: ______________________________________</w:t>
            </w:r>
          </w:p>
          <w:p w14:paraId="2E9214C9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Факс: _____________________________________</w:t>
            </w:r>
          </w:p>
          <w:p w14:paraId="2E9214CA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Сайт</w:t>
            </w:r>
            <w:r>
              <w:rPr>
                <w:sz w:val="21"/>
                <w:szCs w:val="21"/>
                <w:lang w:val="en-US"/>
              </w:rPr>
              <w:t>: _____________________________________</w:t>
            </w:r>
          </w:p>
          <w:p w14:paraId="2E9214CB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e-mail: ____________________________________</w:t>
            </w:r>
          </w:p>
          <w:p w14:paraId="2E9214CC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_________________________________</w:t>
            </w:r>
          </w:p>
          <w:p w14:paraId="2E9214CD" w14:textId="77777777" w:rsidR="003A1F8C" w:rsidRDefault="003A1F8C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14:paraId="2E9214CE" w14:textId="77777777" w:rsidR="003A1F8C" w:rsidRDefault="003A1F8C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14:paraId="2E9214CF" w14:textId="77777777" w:rsidR="003A1F8C" w:rsidRDefault="003A1F8C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14:paraId="2E9214D0" w14:textId="77777777" w:rsidR="003A1F8C" w:rsidRDefault="003A1F8C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14:paraId="2E9214D1" w14:textId="77777777" w:rsidR="003A1F8C" w:rsidRDefault="002F08CC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_________________________ /______________/</w:t>
            </w:r>
          </w:p>
          <w:p w14:paraId="2E9214D2" w14:textId="77777777" w:rsidR="003A1F8C" w:rsidRDefault="002F08CC">
            <w:pPr>
              <w:widowControl w:val="0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  <w:lang w:val="en-US"/>
              </w:rPr>
              <w:t>.</w:t>
            </w:r>
            <w:r>
              <w:rPr>
                <w:sz w:val="21"/>
                <w:szCs w:val="21"/>
              </w:rPr>
              <w:t>п</w:t>
            </w:r>
            <w:r>
              <w:rPr>
                <w:sz w:val="21"/>
                <w:szCs w:val="21"/>
                <w:lang w:val="en-US"/>
              </w:rPr>
              <w:t>.</w:t>
            </w:r>
          </w:p>
        </w:tc>
      </w:tr>
    </w:tbl>
    <w:p w14:paraId="2E9214D4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14:paraId="2E9214D5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14:paraId="2E9214D6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D7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D8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D9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DA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DB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DC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DD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DE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DF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0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1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2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3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4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5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6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7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8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9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14:paraId="2E9214EA" w14:textId="77777777" w:rsidR="003A1F8C" w:rsidRDefault="002F08C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Приложение № 1</w:t>
      </w:r>
    </w:p>
    <w:p w14:paraId="2E9214EB" w14:textId="77777777" w:rsidR="003A1F8C" w:rsidRDefault="002F08CC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>
        <w:rPr>
          <w:sz w:val="21"/>
          <w:szCs w:val="21"/>
        </w:rPr>
        <w:t>к Договору</w:t>
      </w:r>
    </w:p>
    <w:p w14:paraId="2E9214EC" w14:textId="77777777" w:rsidR="003A1F8C" w:rsidRDefault="002F08CC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>
        <w:rPr>
          <w:sz w:val="21"/>
          <w:szCs w:val="21"/>
        </w:rPr>
        <w:t>___________________________</w:t>
      </w:r>
    </w:p>
    <w:p w14:paraId="2E9214ED" w14:textId="77777777" w:rsidR="003A1F8C" w:rsidRDefault="002F08CC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>
        <w:rPr>
          <w:bCs/>
          <w:sz w:val="21"/>
          <w:szCs w:val="21"/>
        </w:rPr>
        <w:t>от «____» __________ 20___г.</w:t>
      </w:r>
      <w:r>
        <w:rPr>
          <w:sz w:val="21"/>
          <w:szCs w:val="21"/>
        </w:rPr>
        <w:t xml:space="preserve"> №____________________</w:t>
      </w:r>
    </w:p>
    <w:p w14:paraId="2E9214EE" w14:textId="77777777" w:rsidR="003A1F8C" w:rsidRDefault="002F08CC">
      <w:pPr>
        <w:widowControl w:val="0"/>
        <w:rPr>
          <w:i/>
          <w:sz w:val="21"/>
          <w:szCs w:val="21"/>
        </w:rPr>
      </w:pPr>
      <w:r>
        <w:rPr>
          <w:sz w:val="21"/>
          <w:szCs w:val="21"/>
        </w:rPr>
        <w:t>[</w:t>
      </w:r>
      <w:r>
        <w:rPr>
          <w:i/>
          <w:sz w:val="21"/>
          <w:szCs w:val="21"/>
        </w:rPr>
        <w:t>НА ФИРМЕННОМ БЛАНКЕ ЗАЕМЩИКА</w:t>
      </w:r>
      <w:r>
        <w:rPr>
          <w:sz w:val="21"/>
          <w:szCs w:val="21"/>
        </w:rPr>
        <w:t>]</w:t>
      </w:r>
    </w:p>
    <w:p w14:paraId="2E9214EF" w14:textId="77777777" w:rsidR="003A1F8C" w:rsidRDefault="003A1F8C">
      <w:pPr>
        <w:widowControl w:val="0"/>
        <w:jc w:val="both"/>
        <w:rPr>
          <w:sz w:val="21"/>
          <w:szCs w:val="21"/>
        </w:rPr>
      </w:pPr>
    </w:p>
    <w:p w14:paraId="2E9214F0" w14:textId="77777777" w:rsidR="003A1F8C" w:rsidRDefault="002F08CC">
      <w:pPr>
        <w:widowControl w:val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исх. № _________ </w:t>
      </w:r>
    </w:p>
    <w:p w14:paraId="2E9214F1" w14:textId="77777777" w:rsidR="003A1F8C" w:rsidRDefault="002F08CC">
      <w:pPr>
        <w:widowControl w:val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«_____» _________ 20____ г.</w:t>
      </w:r>
    </w:p>
    <w:p w14:paraId="2E9214F2" w14:textId="77777777" w:rsidR="003A1F8C" w:rsidRDefault="002F08CC">
      <w:pPr>
        <w:widowControl w:val="0"/>
        <w:ind w:left="4820"/>
        <w:jc w:val="right"/>
        <w:rPr>
          <w:sz w:val="21"/>
          <w:szCs w:val="21"/>
        </w:rPr>
      </w:pPr>
      <w:r>
        <w:rPr>
          <w:sz w:val="21"/>
          <w:szCs w:val="21"/>
        </w:rPr>
        <w:t>Наименование Кредитора</w:t>
      </w:r>
    </w:p>
    <w:p w14:paraId="2E9214F3" w14:textId="77777777" w:rsidR="003A1F8C" w:rsidRDefault="003A1F8C">
      <w:pPr>
        <w:widowControl w:val="0"/>
        <w:jc w:val="center"/>
        <w:rPr>
          <w:sz w:val="21"/>
          <w:szCs w:val="21"/>
        </w:rPr>
      </w:pPr>
    </w:p>
    <w:p w14:paraId="2E9214F4" w14:textId="77777777" w:rsidR="003A1F8C" w:rsidRDefault="003A1F8C">
      <w:pPr>
        <w:widowControl w:val="0"/>
        <w:jc w:val="center"/>
        <w:rPr>
          <w:sz w:val="21"/>
          <w:szCs w:val="21"/>
        </w:rPr>
      </w:pPr>
    </w:p>
    <w:p w14:paraId="2E9214F5" w14:textId="77777777" w:rsidR="003A1F8C" w:rsidRDefault="002F08CC">
      <w:pPr>
        <w:widowControl w:val="0"/>
        <w:jc w:val="center"/>
        <w:rPr>
          <w:sz w:val="21"/>
          <w:szCs w:val="21"/>
        </w:rPr>
      </w:pPr>
      <w:r>
        <w:rPr>
          <w:sz w:val="21"/>
          <w:szCs w:val="21"/>
        </w:rPr>
        <w:t>ЗАЯВЛЕНИЕ НА ПОЛУЧЕНИЕ ДЕНЕЖНЫХ СРЕДСТВ</w:t>
      </w:r>
    </w:p>
    <w:p w14:paraId="2E9214F6" w14:textId="77777777" w:rsidR="003A1F8C" w:rsidRDefault="003A1F8C">
      <w:pPr>
        <w:keepNext/>
        <w:widowControl w:val="0"/>
        <w:ind w:firstLine="567"/>
        <w:jc w:val="both"/>
        <w:outlineLvl w:val="0"/>
        <w:rPr>
          <w:sz w:val="21"/>
          <w:szCs w:val="21"/>
        </w:rPr>
      </w:pPr>
    </w:p>
    <w:p w14:paraId="2E9214F7" w14:textId="77777777" w:rsidR="003A1F8C" w:rsidRDefault="002F08CC">
      <w:pPr>
        <w:keepNext/>
        <w:widowControl w:val="0"/>
        <w:ind w:firstLine="567"/>
        <w:jc w:val="both"/>
        <w:outlineLvl w:val="0"/>
        <w:rPr>
          <w:i/>
          <w:sz w:val="21"/>
          <w:szCs w:val="21"/>
        </w:rPr>
      </w:pPr>
      <w:r>
        <w:rPr>
          <w:sz w:val="21"/>
          <w:szCs w:val="21"/>
        </w:rPr>
        <w:t xml:space="preserve">В соответствии с Договором ________________________ от «___» _________20___г. № ________ (далее - Договор) просим предоставить __________________ «______»_________20___г. </w:t>
      </w:r>
      <w:r>
        <w:rPr>
          <w:i/>
          <w:iCs/>
          <w:sz w:val="21"/>
          <w:szCs w:val="21"/>
        </w:rPr>
        <w:t xml:space="preserve">(указать дату предоставления) </w:t>
      </w:r>
      <w:r>
        <w:rPr>
          <w:sz w:val="21"/>
          <w:szCs w:val="21"/>
        </w:rPr>
        <w:t>денежные средства в размере_________ (</w:t>
      </w:r>
      <w:r>
        <w:rPr>
          <w:i/>
          <w:sz w:val="21"/>
          <w:szCs w:val="21"/>
        </w:rPr>
        <w:t xml:space="preserve">указать сумму цифрами в скобках прописью) </w:t>
      </w:r>
      <w:r>
        <w:rPr>
          <w:sz w:val="21"/>
          <w:szCs w:val="21"/>
        </w:rPr>
        <w:t>сроком пользования до «___» _________ 20____ г. (включительно)</w:t>
      </w:r>
      <w:r>
        <w:rPr>
          <w:rFonts w:cs="Times New Roman CYR"/>
          <w:sz w:val="21"/>
          <w:szCs w:val="21"/>
        </w:rPr>
        <w:t>, процент _____</w:t>
      </w:r>
      <w:r>
        <w:rPr>
          <w:i/>
          <w:sz w:val="21"/>
          <w:szCs w:val="21"/>
        </w:rPr>
        <w:t xml:space="preserve">  </w:t>
      </w:r>
      <w:r>
        <w:rPr>
          <w:sz w:val="21"/>
          <w:szCs w:val="21"/>
        </w:rPr>
        <w:t xml:space="preserve">и зачислить указанные средства </w:t>
      </w:r>
      <w:r>
        <w:rPr>
          <w:bCs/>
          <w:sz w:val="21"/>
          <w:szCs w:val="21"/>
        </w:rPr>
        <w:t>на наш расчетный счет</w:t>
      </w:r>
      <w:r>
        <w:rPr>
          <w:sz w:val="21"/>
          <w:szCs w:val="21"/>
        </w:rPr>
        <w:t>/ в</w:t>
      </w:r>
      <w:r>
        <w:rPr>
          <w:i/>
          <w:iCs/>
          <w:sz w:val="21"/>
          <w:szCs w:val="21"/>
        </w:rPr>
        <w:t xml:space="preserve"> __________ (указать полное официальное наименование кредитной организации,</w:t>
      </w:r>
      <w:r>
        <w:rPr>
          <w:sz w:val="21"/>
          <w:szCs w:val="21"/>
        </w:rPr>
        <w:t xml:space="preserve"> </w:t>
      </w:r>
      <w:r>
        <w:rPr>
          <w:i/>
          <w:iCs/>
          <w:sz w:val="21"/>
          <w:szCs w:val="21"/>
        </w:rPr>
        <w:t>его реквизиты, номер счета, на который должна быть перечислена сумма Транша</w:t>
      </w:r>
      <w:r>
        <w:rPr>
          <w:i/>
          <w:sz w:val="21"/>
          <w:szCs w:val="21"/>
        </w:rPr>
        <w:t>).</w:t>
      </w:r>
    </w:p>
    <w:p w14:paraId="2E9214F8" w14:textId="77777777" w:rsidR="003A1F8C" w:rsidRDefault="002F08CC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>
        <w:rPr>
          <w:sz w:val="21"/>
          <w:szCs w:val="21"/>
        </w:rPr>
        <w:t>Сумма полученных денежных средств будет использована нами на цели, указанные в п. 1.1 Договора.</w:t>
      </w:r>
    </w:p>
    <w:p w14:paraId="2E9214F9" w14:textId="77777777" w:rsidR="003A1F8C" w:rsidRDefault="002F08CC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>
        <w:rPr>
          <w:sz w:val="21"/>
          <w:szCs w:val="21"/>
        </w:rPr>
        <w:t>Понятия и термины, используемые в настоящем Заявлении, имеют те же значения, что и в Договоре, если иное прямо не следует из контекста настоящего Заявления.</w:t>
      </w:r>
    </w:p>
    <w:p w14:paraId="2E9214FA" w14:textId="77777777" w:rsidR="003A1F8C" w:rsidRDefault="002F08CC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>
        <w:rPr>
          <w:sz w:val="21"/>
          <w:szCs w:val="21"/>
        </w:rPr>
        <w:t>Настоящее Заявление на получение денежных средств по Договору является неотъемлемой частью Договора.</w:t>
      </w:r>
    </w:p>
    <w:p w14:paraId="2E9214FB" w14:textId="77777777" w:rsidR="003A1F8C" w:rsidRDefault="002F08CC">
      <w:pPr>
        <w:widowControl w:val="0"/>
        <w:tabs>
          <w:tab w:val="left" w:pos="309"/>
        </w:tabs>
        <w:spacing w:after="120"/>
        <w:ind w:firstLine="425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Настоящим также подтверждаем, что по состоянию на «_____»_________20___г. </w:t>
      </w:r>
      <w:r>
        <w:rPr>
          <w:i/>
          <w:sz w:val="21"/>
          <w:szCs w:val="21"/>
        </w:rPr>
        <w:t xml:space="preserve">(указывается дата Заявления) </w:t>
      </w:r>
      <w:r>
        <w:rPr>
          <w:sz w:val="21"/>
          <w:szCs w:val="21"/>
        </w:rPr>
        <w:t xml:space="preserve">все заявления, заверения и обязательства, содержащиеся в </w:t>
      </w:r>
      <w:r>
        <w:rPr>
          <w:iCs/>
          <w:sz w:val="21"/>
          <w:szCs w:val="21"/>
        </w:rPr>
        <w:t>Договоре</w:t>
      </w:r>
      <w:r>
        <w:rPr>
          <w:sz w:val="21"/>
          <w:szCs w:val="21"/>
        </w:rPr>
        <w:t>, выполняются.</w:t>
      </w:r>
    </w:p>
    <w:p w14:paraId="2E9214FC" w14:textId="77777777" w:rsidR="003A1F8C" w:rsidRDefault="003A1F8C">
      <w:pPr>
        <w:keepNext/>
        <w:widowControl w:val="0"/>
        <w:ind w:left="2127" w:right="-285" w:hanging="2127"/>
        <w:outlineLvl w:val="0"/>
        <w:rPr>
          <w:bCs/>
          <w:sz w:val="21"/>
          <w:szCs w:val="21"/>
        </w:rPr>
      </w:pPr>
    </w:p>
    <w:p w14:paraId="2E9214FD" w14:textId="77777777" w:rsidR="003A1F8C" w:rsidRDefault="002F08CC">
      <w:pPr>
        <w:keepNext/>
        <w:widowControl w:val="0"/>
        <w:ind w:left="2127" w:right="-285" w:hanging="2127"/>
        <w:outlineLvl w:val="0"/>
        <w:rPr>
          <w:bCs/>
          <w:i/>
          <w:sz w:val="21"/>
          <w:szCs w:val="21"/>
        </w:rPr>
      </w:pPr>
      <w:r>
        <w:rPr>
          <w:bCs/>
          <w:sz w:val="21"/>
          <w:szCs w:val="21"/>
        </w:rPr>
        <w:t>От имени Заемщика</w:t>
      </w:r>
    </w:p>
    <w:tbl>
      <w:tblPr>
        <w:tblW w:w="993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23"/>
        <w:gridCol w:w="5107"/>
      </w:tblGrid>
      <w:tr w:rsidR="003A1F8C" w14:paraId="2E921500" w14:textId="77777777">
        <w:tc>
          <w:tcPr>
            <w:tcW w:w="4823" w:type="dxa"/>
          </w:tcPr>
          <w:p w14:paraId="2E9214FE" w14:textId="77777777" w:rsidR="003A1F8C" w:rsidRDefault="002F08CC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5106" w:type="dxa"/>
          </w:tcPr>
          <w:p w14:paraId="2E9214FF" w14:textId="77777777" w:rsidR="003A1F8C" w:rsidRDefault="002F08C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Главный бухгалтер:</w:t>
            </w:r>
          </w:p>
        </w:tc>
      </w:tr>
      <w:tr w:rsidR="003A1F8C" w14:paraId="2E921508" w14:textId="77777777">
        <w:tc>
          <w:tcPr>
            <w:tcW w:w="4823" w:type="dxa"/>
          </w:tcPr>
          <w:p w14:paraId="2E921501" w14:textId="77777777" w:rsidR="003A1F8C" w:rsidRDefault="002F08CC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i/>
                <w:iCs/>
                <w:sz w:val="21"/>
                <w:szCs w:val="21"/>
              </w:rPr>
              <w:t>наименование должности руководителя/ уполномоченного лица</w:t>
            </w:r>
            <w:r>
              <w:rPr>
                <w:sz w:val="21"/>
                <w:szCs w:val="21"/>
              </w:rPr>
              <w:t>)</w:t>
            </w:r>
          </w:p>
          <w:p w14:paraId="2E921502" w14:textId="77777777" w:rsidR="003A1F8C" w:rsidRDefault="002F08CC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Ф.И.О. ……………………………….</w:t>
            </w:r>
          </w:p>
          <w:p w14:paraId="2E921503" w14:textId="77777777" w:rsidR="003A1F8C" w:rsidRDefault="002F08CC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Подпись ……………………………..</w:t>
            </w:r>
          </w:p>
        </w:tc>
        <w:tc>
          <w:tcPr>
            <w:tcW w:w="5106" w:type="dxa"/>
          </w:tcPr>
          <w:p w14:paraId="2E921504" w14:textId="77777777" w:rsidR="003A1F8C" w:rsidRDefault="003A1F8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</w:p>
          <w:p w14:paraId="2E921505" w14:textId="77777777" w:rsidR="003A1F8C" w:rsidRDefault="003A1F8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</w:p>
          <w:p w14:paraId="2E921506" w14:textId="77777777" w:rsidR="003A1F8C" w:rsidRDefault="002F08C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Ф.И.О. ……………………………….</w:t>
            </w:r>
          </w:p>
          <w:p w14:paraId="2E921507" w14:textId="77777777" w:rsidR="003A1F8C" w:rsidRDefault="002F08C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Подпись ……………………………...</w:t>
            </w:r>
          </w:p>
        </w:tc>
      </w:tr>
    </w:tbl>
    <w:p w14:paraId="2E921509" w14:textId="77777777" w:rsidR="003A1F8C" w:rsidRDefault="003A1F8C">
      <w:pPr>
        <w:rPr>
          <w:sz w:val="21"/>
          <w:szCs w:val="21"/>
        </w:rPr>
      </w:pPr>
    </w:p>
    <w:p w14:paraId="2E92150A" w14:textId="77777777" w:rsidR="003A1F8C" w:rsidRDefault="003A1F8C">
      <w:pPr>
        <w:rPr>
          <w:sz w:val="21"/>
          <w:szCs w:val="21"/>
        </w:rPr>
      </w:pPr>
    </w:p>
    <w:p w14:paraId="2E92150B" w14:textId="77777777" w:rsidR="003A1F8C" w:rsidRDefault="002F08CC">
      <w:pPr>
        <w:rPr>
          <w:sz w:val="21"/>
          <w:szCs w:val="21"/>
        </w:rPr>
      </w:pPr>
      <w:r>
        <w:rPr>
          <w:sz w:val="21"/>
          <w:szCs w:val="21"/>
        </w:rPr>
        <w:t>СОГЛАСОВАНО:</w:t>
      </w:r>
    </w:p>
    <w:p w14:paraId="2E92150C" w14:textId="77777777" w:rsidR="003A1F8C" w:rsidRDefault="002F08CC">
      <w:pPr>
        <w:rPr>
          <w:b/>
          <w:sz w:val="21"/>
          <w:szCs w:val="21"/>
        </w:rPr>
      </w:pPr>
      <w:r>
        <w:rPr>
          <w:b/>
          <w:sz w:val="21"/>
          <w:szCs w:val="21"/>
        </w:rPr>
        <w:t>Кредитор:</w:t>
      </w:r>
    </w:p>
    <w:p w14:paraId="2E92150D" w14:textId="77777777" w:rsidR="003A1F8C" w:rsidRDefault="002F08CC">
      <w:pPr>
        <w:rPr>
          <w:sz w:val="21"/>
          <w:szCs w:val="21"/>
        </w:rPr>
      </w:pPr>
      <w:r>
        <w:rPr>
          <w:sz w:val="21"/>
          <w:szCs w:val="21"/>
        </w:rPr>
        <w:t>_________________________________________</w:t>
      </w:r>
    </w:p>
    <w:p w14:paraId="2E92150E" w14:textId="77777777" w:rsidR="003A1F8C" w:rsidRDefault="002F08CC">
      <w:pPr>
        <w:rPr>
          <w:sz w:val="21"/>
          <w:szCs w:val="21"/>
        </w:rPr>
      </w:pPr>
      <w:r>
        <w:rPr>
          <w:sz w:val="21"/>
          <w:szCs w:val="21"/>
        </w:rPr>
        <w:t>_______________________ (__________________)</w:t>
      </w:r>
    </w:p>
    <w:p w14:paraId="2E92150F" w14:textId="77777777" w:rsidR="003A1F8C" w:rsidRDefault="002F08CC">
      <w:pPr>
        <w:rPr>
          <w:sz w:val="21"/>
          <w:szCs w:val="21"/>
        </w:rPr>
      </w:pPr>
      <w:r>
        <w:rPr>
          <w:sz w:val="21"/>
          <w:szCs w:val="21"/>
        </w:rPr>
        <w:t>м.п.</w:t>
      </w:r>
    </w:p>
    <w:p w14:paraId="2E921510" w14:textId="77777777" w:rsidR="003A1F8C" w:rsidRDefault="003A1F8C">
      <w:pPr>
        <w:rPr>
          <w:sz w:val="21"/>
          <w:szCs w:val="21"/>
        </w:rPr>
      </w:pPr>
    </w:p>
    <w:tbl>
      <w:tblPr>
        <w:tblStyle w:val="affb"/>
        <w:tblW w:w="10421" w:type="dxa"/>
        <w:tblLayout w:type="fixed"/>
        <w:tblLook w:val="04A0" w:firstRow="1" w:lastRow="0" w:firstColumn="1" w:lastColumn="0" w:noHBand="0" w:noVBand="1"/>
      </w:tblPr>
      <w:tblGrid>
        <w:gridCol w:w="5225"/>
        <w:gridCol w:w="5196"/>
      </w:tblGrid>
      <w:tr w:rsidR="003A1F8C" w14:paraId="2E921513" w14:textId="77777777">
        <w:tc>
          <w:tcPr>
            <w:tcW w:w="5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11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ФОРМА УТВЕРЖДЕНА:</w:t>
            </w:r>
          </w:p>
        </w:tc>
        <w:tc>
          <w:tcPr>
            <w:tcW w:w="51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12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ФОРМА СОГЛАСОВАНА:</w:t>
            </w:r>
          </w:p>
        </w:tc>
      </w:tr>
      <w:tr w:rsidR="003A1F8C" w14:paraId="2E921518" w14:textId="77777777">
        <w:tc>
          <w:tcPr>
            <w:tcW w:w="5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14" w14:textId="77777777" w:rsidR="003A1F8C" w:rsidRDefault="002F08C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Кредитор:</w:t>
            </w:r>
          </w:p>
          <w:p w14:paraId="2E921515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  <w:tc>
          <w:tcPr>
            <w:tcW w:w="51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16" w14:textId="77777777" w:rsidR="003A1F8C" w:rsidRDefault="002F08C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Заемщик:</w:t>
            </w:r>
          </w:p>
          <w:p w14:paraId="2E921517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</w:t>
            </w:r>
          </w:p>
        </w:tc>
      </w:tr>
      <w:tr w:rsidR="003A1F8C" w14:paraId="2E92151D" w14:textId="77777777">
        <w:tc>
          <w:tcPr>
            <w:tcW w:w="5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19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14:paraId="2E92151A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М.п.</w:t>
            </w:r>
          </w:p>
        </w:tc>
        <w:tc>
          <w:tcPr>
            <w:tcW w:w="51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1B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14:paraId="2E92151C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М.п.</w:t>
            </w:r>
          </w:p>
        </w:tc>
      </w:tr>
    </w:tbl>
    <w:p w14:paraId="2E92151E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1F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0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1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2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3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4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5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6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bCs/>
          <w:sz w:val="21"/>
          <w:szCs w:val="21"/>
        </w:rPr>
      </w:pPr>
    </w:p>
    <w:p w14:paraId="2E921527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bCs/>
          <w:sz w:val="21"/>
          <w:szCs w:val="21"/>
        </w:rPr>
      </w:pPr>
    </w:p>
    <w:p w14:paraId="2E921528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9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A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B" w14:textId="77777777" w:rsidR="003A1F8C" w:rsidRDefault="003A1F8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14:paraId="2E92152C" w14:textId="77777777" w:rsidR="003A1F8C" w:rsidRDefault="002F08C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Приложение № 2</w:t>
      </w:r>
    </w:p>
    <w:p w14:paraId="2E92152D" w14:textId="77777777" w:rsidR="003A1F8C" w:rsidRDefault="002F08CC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>
        <w:rPr>
          <w:sz w:val="21"/>
          <w:szCs w:val="21"/>
        </w:rPr>
        <w:t>к Договору</w:t>
      </w:r>
    </w:p>
    <w:p w14:paraId="2E92152E" w14:textId="77777777" w:rsidR="003A1F8C" w:rsidRDefault="002F08CC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>
        <w:rPr>
          <w:bCs/>
          <w:sz w:val="21"/>
          <w:szCs w:val="21"/>
        </w:rPr>
        <w:t>______________________________от «____» __________ 20___г.</w:t>
      </w:r>
      <w:r>
        <w:rPr>
          <w:sz w:val="21"/>
          <w:szCs w:val="21"/>
        </w:rPr>
        <w:t xml:space="preserve"> №____________________</w:t>
      </w:r>
    </w:p>
    <w:p w14:paraId="2E92152F" w14:textId="77777777" w:rsidR="003A1F8C" w:rsidRDefault="002F08CC">
      <w:pPr>
        <w:widowControl w:val="0"/>
        <w:rPr>
          <w:i/>
          <w:sz w:val="21"/>
          <w:szCs w:val="21"/>
        </w:rPr>
      </w:pPr>
      <w:r>
        <w:rPr>
          <w:sz w:val="21"/>
          <w:szCs w:val="21"/>
        </w:rPr>
        <w:t>[</w:t>
      </w:r>
      <w:r>
        <w:rPr>
          <w:i/>
          <w:sz w:val="21"/>
          <w:szCs w:val="21"/>
        </w:rPr>
        <w:t>НА ФИРМЕННОМ БЛАНКЕ ЗАЕМЩИКА</w:t>
      </w:r>
      <w:r>
        <w:rPr>
          <w:sz w:val="21"/>
          <w:szCs w:val="21"/>
        </w:rPr>
        <w:t>]</w:t>
      </w:r>
    </w:p>
    <w:p w14:paraId="2E921530" w14:textId="77777777" w:rsidR="003A1F8C" w:rsidRDefault="003A1F8C">
      <w:pPr>
        <w:widowControl w:val="0"/>
        <w:jc w:val="both"/>
        <w:rPr>
          <w:sz w:val="21"/>
          <w:szCs w:val="21"/>
        </w:rPr>
      </w:pPr>
    </w:p>
    <w:p w14:paraId="2E921531" w14:textId="77777777" w:rsidR="003A1F8C" w:rsidRDefault="002F08CC">
      <w:pPr>
        <w:widowControl w:val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исх. № _________ </w:t>
      </w:r>
    </w:p>
    <w:p w14:paraId="2E921532" w14:textId="77777777" w:rsidR="003A1F8C" w:rsidRDefault="002F08CC">
      <w:pPr>
        <w:widowControl w:val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«_____» _________ 20__ г.</w:t>
      </w:r>
    </w:p>
    <w:p w14:paraId="2E921533" w14:textId="77777777" w:rsidR="003A1F8C" w:rsidRDefault="002F08CC">
      <w:pPr>
        <w:widowControl w:val="0"/>
        <w:ind w:left="4820"/>
        <w:jc w:val="right"/>
        <w:rPr>
          <w:sz w:val="21"/>
          <w:szCs w:val="21"/>
        </w:rPr>
      </w:pPr>
      <w:r>
        <w:rPr>
          <w:sz w:val="21"/>
          <w:szCs w:val="21"/>
        </w:rPr>
        <w:t>Наименование Кредитора</w:t>
      </w:r>
    </w:p>
    <w:p w14:paraId="2E921534" w14:textId="77777777" w:rsidR="003A1F8C" w:rsidRDefault="003A1F8C">
      <w:pPr>
        <w:widowControl w:val="0"/>
        <w:jc w:val="center"/>
        <w:rPr>
          <w:sz w:val="21"/>
          <w:szCs w:val="21"/>
        </w:rPr>
      </w:pPr>
    </w:p>
    <w:p w14:paraId="2E921535" w14:textId="77777777" w:rsidR="003A1F8C" w:rsidRDefault="003A1F8C">
      <w:pPr>
        <w:widowControl w:val="0"/>
        <w:jc w:val="center"/>
        <w:rPr>
          <w:sz w:val="21"/>
          <w:szCs w:val="21"/>
        </w:rPr>
      </w:pPr>
    </w:p>
    <w:p w14:paraId="2E921536" w14:textId="77777777" w:rsidR="003A1F8C" w:rsidRDefault="003A1F8C">
      <w:pPr>
        <w:widowControl w:val="0"/>
        <w:jc w:val="center"/>
        <w:rPr>
          <w:sz w:val="21"/>
          <w:szCs w:val="21"/>
        </w:rPr>
      </w:pPr>
    </w:p>
    <w:p w14:paraId="2E921537" w14:textId="77777777" w:rsidR="003A1F8C" w:rsidRDefault="002F08CC">
      <w:pPr>
        <w:widowControl w:val="0"/>
        <w:jc w:val="center"/>
        <w:rPr>
          <w:sz w:val="21"/>
          <w:szCs w:val="21"/>
        </w:rPr>
      </w:pPr>
      <w:r>
        <w:rPr>
          <w:sz w:val="21"/>
          <w:szCs w:val="21"/>
        </w:rPr>
        <w:t>ЗАЯВЛЕНИЕ НА ДОСРОЧНОЕ ПОГАШЕНИЕ ДЕНЕЖНЫХ СРЕДСТВ</w:t>
      </w:r>
    </w:p>
    <w:p w14:paraId="2E921538" w14:textId="77777777" w:rsidR="003A1F8C" w:rsidRDefault="003A1F8C">
      <w:pPr>
        <w:widowControl w:val="0"/>
        <w:jc w:val="center"/>
        <w:rPr>
          <w:sz w:val="21"/>
          <w:szCs w:val="21"/>
        </w:rPr>
      </w:pPr>
    </w:p>
    <w:p w14:paraId="2E921539" w14:textId="77777777" w:rsidR="003A1F8C" w:rsidRDefault="003A1F8C">
      <w:pPr>
        <w:widowControl w:val="0"/>
        <w:jc w:val="center"/>
        <w:rPr>
          <w:sz w:val="21"/>
          <w:szCs w:val="21"/>
        </w:rPr>
      </w:pPr>
    </w:p>
    <w:p w14:paraId="2E92153A" w14:textId="77777777" w:rsidR="003A1F8C" w:rsidRDefault="002F08CC">
      <w:pPr>
        <w:keepNext/>
        <w:widowControl w:val="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___________________</w:t>
      </w:r>
      <w:r>
        <w:rPr>
          <w:i/>
          <w:sz w:val="21"/>
          <w:szCs w:val="21"/>
        </w:rPr>
        <w:t xml:space="preserve"> </w:t>
      </w:r>
      <w:r>
        <w:rPr>
          <w:sz w:val="21"/>
          <w:szCs w:val="21"/>
        </w:rPr>
        <w:t xml:space="preserve">уведомляет ___________________________ </w:t>
      </w:r>
      <w:r>
        <w:rPr>
          <w:i/>
          <w:sz w:val="21"/>
          <w:szCs w:val="21"/>
        </w:rPr>
        <w:t xml:space="preserve">(наименование Кредитора) </w:t>
      </w:r>
      <w:r>
        <w:rPr>
          <w:sz w:val="21"/>
          <w:szCs w:val="21"/>
        </w:rPr>
        <w:t xml:space="preserve">о намерении «______»_________20_____г. </w:t>
      </w:r>
      <w:r>
        <w:rPr>
          <w:i/>
          <w:iCs/>
          <w:sz w:val="21"/>
          <w:szCs w:val="21"/>
        </w:rPr>
        <w:t>(указать дату досрочного погашения)</w:t>
      </w:r>
      <w:r>
        <w:rPr>
          <w:sz w:val="21"/>
          <w:szCs w:val="21"/>
        </w:rPr>
        <w:t xml:space="preserve"> досрочно погасить полученные денежные средства по Договору ________________ от «____</w:t>
      </w:r>
    </w:p>
    <w:p w14:paraId="2E92153B" w14:textId="77777777" w:rsidR="003A1F8C" w:rsidRDefault="002F08CC">
      <w:pPr>
        <w:keepNext/>
        <w:widowControl w:val="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_» _________20 __ г. № ______________, в сумме _____________ (</w:t>
      </w:r>
      <w:r>
        <w:rPr>
          <w:i/>
          <w:sz w:val="21"/>
          <w:szCs w:val="21"/>
        </w:rPr>
        <w:t>указать сумму цифрами в скобках прописью)</w:t>
      </w:r>
      <w:r>
        <w:rPr>
          <w:sz w:val="21"/>
          <w:szCs w:val="21"/>
        </w:rPr>
        <w:t>.</w:t>
      </w:r>
    </w:p>
    <w:p w14:paraId="2E92153C" w14:textId="77777777" w:rsidR="003A1F8C" w:rsidRDefault="003A1F8C">
      <w:pPr>
        <w:keepNext/>
        <w:widowControl w:val="0"/>
        <w:ind w:firstLine="567"/>
        <w:jc w:val="both"/>
        <w:outlineLvl w:val="0"/>
        <w:rPr>
          <w:i/>
          <w:sz w:val="21"/>
          <w:szCs w:val="21"/>
        </w:rPr>
      </w:pPr>
    </w:p>
    <w:p w14:paraId="2E92153D" w14:textId="77777777" w:rsidR="003A1F8C" w:rsidRDefault="002F08CC">
      <w:pPr>
        <w:keepNext/>
        <w:widowControl w:val="0"/>
        <w:ind w:firstLine="567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Досрочно погашаемые денежные средства по Договору были получены в соответствии с Заявлением на получение денежных средств №___ от «____» ______________ 20___ г. (указать реквизиты соответствующего Заявления).</w:t>
      </w:r>
    </w:p>
    <w:p w14:paraId="2E92153E" w14:textId="77777777" w:rsidR="003A1F8C" w:rsidRDefault="003A1F8C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</w:p>
    <w:p w14:paraId="2E92153F" w14:textId="77777777" w:rsidR="003A1F8C" w:rsidRDefault="002F08CC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  <w:r>
        <w:rPr>
          <w:sz w:val="21"/>
          <w:szCs w:val="21"/>
        </w:rPr>
        <w:t xml:space="preserve">«_____»_________20____г. </w:t>
      </w:r>
    </w:p>
    <w:p w14:paraId="2E921540" w14:textId="77777777" w:rsidR="003A1F8C" w:rsidRDefault="002F08CC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  <w:r>
        <w:rPr>
          <w:i/>
          <w:sz w:val="21"/>
          <w:szCs w:val="21"/>
        </w:rPr>
        <w:t xml:space="preserve">(указывается дата Заявления) </w:t>
      </w:r>
    </w:p>
    <w:p w14:paraId="2E921541" w14:textId="77777777" w:rsidR="003A1F8C" w:rsidRDefault="003A1F8C">
      <w:pPr>
        <w:keepNext/>
        <w:widowControl w:val="0"/>
        <w:ind w:left="2127" w:right="-285" w:hanging="2127"/>
        <w:outlineLvl w:val="0"/>
        <w:rPr>
          <w:bCs/>
          <w:sz w:val="21"/>
          <w:szCs w:val="21"/>
        </w:rPr>
      </w:pPr>
    </w:p>
    <w:p w14:paraId="2E921542" w14:textId="77777777" w:rsidR="003A1F8C" w:rsidRDefault="002F08CC">
      <w:pPr>
        <w:keepNext/>
        <w:widowControl w:val="0"/>
        <w:ind w:left="2127" w:right="-285" w:hanging="2127"/>
        <w:outlineLvl w:val="0"/>
        <w:rPr>
          <w:bCs/>
          <w:i/>
          <w:sz w:val="21"/>
          <w:szCs w:val="21"/>
        </w:rPr>
      </w:pPr>
      <w:r>
        <w:rPr>
          <w:bCs/>
          <w:sz w:val="21"/>
          <w:szCs w:val="21"/>
        </w:rPr>
        <w:t>От имени Заемщика</w:t>
      </w:r>
    </w:p>
    <w:tbl>
      <w:tblPr>
        <w:tblW w:w="993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23"/>
        <w:gridCol w:w="5107"/>
      </w:tblGrid>
      <w:tr w:rsidR="003A1F8C" w14:paraId="2E921545" w14:textId="77777777">
        <w:tc>
          <w:tcPr>
            <w:tcW w:w="4823" w:type="dxa"/>
          </w:tcPr>
          <w:p w14:paraId="2E921543" w14:textId="77777777" w:rsidR="003A1F8C" w:rsidRDefault="002F08CC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5106" w:type="dxa"/>
          </w:tcPr>
          <w:p w14:paraId="2E921544" w14:textId="77777777" w:rsidR="003A1F8C" w:rsidRDefault="002F08C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Главный бухгалтер:</w:t>
            </w:r>
          </w:p>
        </w:tc>
      </w:tr>
      <w:tr w:rsidR="003A1F8C" w14:paraId="2E92154D" w14:textId="77777777">
        <w:tc>
          <w:tcPr>
            <w:tcW w:w="4823" w:type="dxa"/>
          </w:tcPr>
          <w:p w14:paraId="2E921546" w14:textId="77777777" w:rsidR="003A1F8C" w:rsidRDefault="002F08CC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i/>
                <w:iCs/>
                <w:sz w:val="21"/>
                <w:szCs w:val="21"/>
              </w:rPr>
              <w:t>наименование должности руководителя/ уполномоченного лица</w:t>
            </w:r>
            <w:r>
              <w:rPr>
                <w:sz w:val="21"/>
                <w:szCs w:val="21"/>
              </w:rPr>
              <w:t>)</w:t>
            </w:r>
          </w:p>
          <w:p w14:paraId="2E921547" w14:textId="77777777" w:rsidR="003A1F8C" w:rsidRDefault="002F08CC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Ф.И.О. ……………………………….</w:t>
            </w:r>
          </w:p>
          <w:p w14:paraId="2E921548" w14:textId="77777777" w:rsidR="003A1F8C" w:rsidRDefault="002F08CC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Подпись ……………………………..</w:t>
            </w:r>
          </w:p>
        </w:tc>
        <w:tc>
          <w:tcPr>
            <w:tcW w:w="5106" w:type="dxa"/>
          </w:tcPr>
          <w:p w14:paraId="2E921549" w14:textId="77777777" w:rsidR="003A1F8C" w:rsidRDefault="003A1F8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</w:p>
          <w:p w14:paraId="2E92154A" w14:textId="77777777" w:rsidR="003A1F8C" w:rsidRDefault="003A1F8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</w:p>
          <w:p w14:paraId="2E92154B" w14:textId="77777777" w:rsidR="003A1F8C" w:rsidRDefault="002F08C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Ф.И.О. ……………………………….</w:t>
            </w:r>
          </w:p>
          <w:p w14:paraId="2E92154C" w14:textId="77777777" w:rsidR="003A1F8C" w:rsidRDefault="002F08CC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Подпись ……………………………...</w:t>
            </w:r>
          </w:p>
        </w:tc>
      </w:tr>
    </w:tbl>
    <w:p w14:paraId="2E92154E" w14:textId="77777777" w:rsidR="003A1F8C" w:rsidRDefault="003A1F8C">
      <w:pPr>
        <w:rPr>
          <w:sz w:val="21"/>
          <w:szCs w:val="21"/>
        </w:rPr>
      </w:pPr>
    </w:p>
    <w:p w14:paraId="2E92154F" w14:textId="77777777" w:rsidR="003A1F8C" w:rsidRDefault="003A1F8C">
      <w:pPr>
        <w:rPr>
          <w:sz w:val="21"/>
          <w:szCs w:val="21"/>
        </w:rPr>
      </w:pPr>
    </w:p>
    <w:p w14:paraId="2E921550" w14:textId="77777777" w:rsidR="003A1F8C" w:rsidRDefault="003A1F8C">
      <w:pPr>
        <w:rPr>
          <w:sz w:val="21"/>
          <w:szCs w:val="21"/>
        </w:rPr>
      </w:pPr>
    </w:p>
    <w:p w14:paraId="2E921551" w14:textId="77777777" w:rsidR="003A1F8C" w:rsidRDefault="003A1F8C">
      <w:pPr>
        <w:rPr>
          <w:sz w:val="21"/>
          <w:szCs w:val="21"/>
        </w:rPr>
      </w:pPr>
    </w:p>
    <w:p w14:paraId="2E921552" w14:textId="77777777" w:rsidR="003A1F8C" w:rsidRDefault="003A1F8C">
      <w:pPr>
        <w:rPr>
          <w:sz w:val="21"/>
          <w:szCs w:val="21"/>
        </w:rPr>
      </w:pPr>
    </w:p>
    <w:tbl>
      <w:tblPr>
        <w:tblStyle w:val="affb"/>
        <w:tblW w:w="10421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3A1F8C" w14:paraId="2E921555" w14:textId="77777777"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53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ФОРМА УТВЕРЖДЕНА:</w:t>
            </w:r>
          </w:p>
        </w:tc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54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ФОРМА СОГЛАСОВАНА:</w:t>
            </w:r>
          </w:p>
        </w:tc>
      </w:tr>
      <w:tr w:rsidR="003A1F8C" w14:paraId="2E92155A" w14:textId="77777777"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56" w14:textId="77777777" w:rsidR="003A1F8C" w:rsidRDefault="002F08C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Кредитор:</w:t>
            </w:r>
          </w:p>
          <w:p w14:paraId="2E921557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58" w14:textId="77777777" w:rsidR="003A1F8C" w:rsidRDefault="002F08C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Заемщик:</w:t>
            </w:r>
          </w:p>
          <w:p w14:paraId="2E921559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</w:tr>
      <w:tr w:rsidR="003A1F8C" w14:paraId="2E92155F" w14:textId="77777777"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5B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14:paraId="2E92155C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М.п.</w:t>
            </w:r>
          </w:p>
        </w:tc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92155D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14:paraId="2E92155E" w14:textId="77777777" w:rsidR="003A1F8C" w:rsidRDefault="002F08C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М.п.</w:t>
            </w:r>
          </w:p>
        </w:tc>
      </w:tr>
    </w:tbl>
    <w:p w14:paraId="2E921560" w14:textId="77777777" w:rsidR="003A1F8C" w:rsidRDefault="003A1F8C">
      <w:pPr>
        <w:pStyle w:val="a5"/>
        <w:rPr>
          <w:sz w:val="21"/>
          <w:szCs w:val="21"/>
        </w:rPr>
      </w:pPr>
    </w:p>
    <w:p w14:paraId="2E921561" w14:textId="77777777" w:rsidR="003A1F8C" w:rsidRDefault="003A1F8C">
      <w:pPr>
        <w:pStyle w:val="a5"/>
        <w:rPr>
          <w:sz w:val="21"/>
          <w:szCs w:val="21"/>
        </w:rPr>
      </w:pPr>
    </w:p>
    <w:p w14:paraId="2E921562" w14:textId="77777777" w:rsidR="003A1F8C" w:rsidRDefault="003A1F8C">
      <w:pPr>
        <w:pStyle w:val="a5"/>
        <w:rPr>
          <w:sz w:val="21"/>
          <w:szCs w:val="21"/>
        </w:rPr>
      </w:pPr>
    </w:p>
    <w:p w14:paraId="2E921563" w14:textId="77777777" w:rsidR="003A1F8C" w:rsidRDefault="003A1F8C">
      <w:pPr>
        <w:pStyle w:val="a5"/>
        <w:rPr>
          <w:sz w:val="21"/>
          <w:szCs w:val="21"/>
        </w:rPr>
      </w:pPr>
    </w:p>
    <w:p w14:paraId="2E921564" w14:textId="77777777" w:rsidR="003A1F8C" w:rsidRDefault="003A1F8C">
      <w:pPr>
        <w:pStyle w:val="a5"/>
        <w:rPr>
          <w:sz w:val="21"/>
          <w:szCs w:val="21"/>
        </w:rPr>
        <w:sectPr w:rsidR="003A1F8C">
          <w:footerReference w:type="default" r:id="rId8"/>
          <w:pgSz w:w="11906" w:h="16838"/>
          <w:pgMar w:top="567" w:right="567" w:bottom="766" w:left="1134" w:header="0" w:footer="709" w:gutter="0"/>
          <w:cols w:space="1701"/>
          <w:docGrid w:linePitch="360"/>
        </w:sectPr>
      </w:pPr>
    </w:p>
    <w:p w14:paraId="2E921565" w14:textId="77777777" w:rsidR="003A1F8C" w:rsidRDefault="003A1F8C">
      <w:pPr>
        <w:pStyle w:val="a5"/>
        <w:rPr>
          <w:sz w:val="21"/>
          <w:szCs w:val="21"/>
        </w:rPr>
      </w:pPr>
    </w:p>
    <w:p w14:paraId="2E921566" w14:textId="77777777" w:rsidR="003A1F8C" w:rsidRDefault="002F08CC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Приложение № 3</w:t>
      </w:r>
    </w:p>
    <w:p w14:paraId="2E921567" w14:textId="77777777" w:rsidR="003A1F8C" w:rsidRDefault="002F08CC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>
        <w:rPr>
          <w:sz w:val="21"/>
          <w:szCs w:val="21"/>
        </w:rPr>
        <w:t>к Договору</w:t>
      </w:r>
    </w:p>
    <w:p w14:paraId="2E921568" w14:textId="77777777" w:rsidR="003A1F8C" w:rsidRDefault="002F08CC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>
        <w:rPr>
          <w:bCs/>
          <w:sz w:val="21"/>
          <w:szCs w:val="21"/>
        </w:rPr>
        <w:t>______________________________от «____» __________ 20___г.</w:t>
      </w:r>
      <w:r>
        <w:rPr>
          <w:sz w:val="21"/>
          <w:szCs w:val="21"/>
        </w:rPr>
        <w:t xml:space="preserve"> №____________________</w:t>
      </w:r>
    </w:p>
    <w:p w14:paraId="2E921569" w14:textId="77777777" w:rsidR="003A1F8C" w:rsidRDefault="002F08CC">
      <w:pPr>
        <w:tabs>
          <w:tab w:val="center" w:pos="0"/>
          <w:tab w:val="right" w:pos="14317"/>
        </w:tabs>
        <w:jc w:val="center"/>
        <w:rPr>
          <w:b/>
          <w:u w:val="single"/>
          <w:lang w:eastAsia="en-US"/>
        </w:rPr>
      </w:pPr>
      <w:r>
        <w:rPr>
          <w:b/>
          <w:u w:val="single"/>
          <w:lang w:eastAsia="en-US"/>
        </w:rPr>
        <w:t>ФОРМА</w:t>
      </w:r>
    </w:p>
    <w:p w14:paraId="2E92156A" w14:textId="77777777" w:rsidR="003A1F8C" w:rsidRDefault="002F08CC">
      <w:pPr>
        <w:tabs>
          <w:tab w:val="center" w:pos="0"/>
          <w:tab w:val="right" w:pos="14317"/>
        </w:tabs>
        <w:jc w:val="center"/>
        <w:rPr>
          <w:b/>
          <w:lang w:eastAsia="en-US"/>
        </w:rPr>
      </w:pPr>
      <w:r>
        <w:rPr>
          <w:b/>
          <w:lang w:eastAsia="en-US"/>
        </w:rPr>
        <w:t>Справка о цепочке собственников контрагента</w:t>
      </w:r>
    </w:p>
    <w:p w14:paraId="2E92156B" w14:textId="77777777" w:rsidR="003A1F8C" w:rsidRDefault="002F08CC">
      <w:pPr>
        <w:tabs>
          <w:tab w:val="center" w:pos="0"/>
          <w:tab w:val="right" w:pos="15168"/>
        </w:tabs>
        <w:jc w:val="right"/>
        <w:rPr>
          <w:b/>
          <w:lang w:eastAsia="en-US"/>
        </w:rPr>
      </w:pPr>
      <w:r>
        <w:t>«___» _______ 201__ г.</w:t>
      </w:r>
    </w:p>
    <w:tbl>
      <w:tblPr>
        <w:tblpPr w:leftFromText="180" w:rightFromText="180" w:vertAnchor="text" w:horzAnchor="margin" w:tblpY="189"/>
        <w:tblW w:w="15134" w:type="dxa"/>
        <w:tblLayout w:type="fixed"/>
        <w:tblLook w:val="00A0" w:firstRow="1" w:lastRow="0" w:firstColumn="1" w:lastColumn="0" w:noHBand="0" w:noVBand="0"/>
      </w:tblPr>
      <w:tblGrid>
        <w:gridCol w:w="3436"/>
        <w:gridCol w:w="2767"/>
        <w:gridCol w:w="8931"/>
      </w:tblGrid>
      <w:tr w:rsidR="003A1F8C" w14:paraId="2E92156F" w14:textId="77777777">
        <w:tc>
          <w:tcPr>
            <w:tcW w:w="3436" w:type="dxa"/>
            <w:vAlign w:val="center"/>
          </w:tcPr>
          <w:p w14:paraId="2E92156C" w14:textId="77777777" w:rsidR="003A1F8C" w:rsidRDefault="003A1F8C">
            <w:pPr>
              <w:widowControl w:val="0"/>
            </w:pPr>
          </w:p>
        </w:tc>
        <w:tc>
          <w:tcPr>
            <w:tcW w:w="2767" w:type="dxa"/>
            <w:vAlign w:val="center"/>
          </w:tcPr>
          <w:p w14:paraId="2E92156D" w14:textId="77777777" w:rsidR="003A1F8C" w:rsidRDefault="003A1F8C">
            <w:pPr>
              <w:widowControl w:val="0"/>
              <w:jc w:val="center"/>
            </w:pPr>
          </w:p>
        </w:tc>
        <w:tc>
          <w:tcPr>
            <w:tcW w:w="8931" w:type="dxa"/>
            <w:vAlign w:val="center"/>
          </w:tcPr>
          <w:p w14:paraId="2E92156E" w14:textId="77777777" w:rsidR="003A1F8C" w:rsidRDefault="003A1F8C">
            <w:pPr>
              <w:widowControl w:val="0"/>
              <w:jc w:val="right"/>
            </w:pPr>
          </w:p>
        </w:tc>
      </w:tr>
    </w:tbl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1"/>
        <w:gridCol w:w="887"/>
        <w:gridCol w:w="903"/>
        <w:gridCol w:w="1173"/>
        <w:gridCol w:w="1033"/>
        <w:gridCol w:w="951"/>
        <w:gridCol w:w="1419"/>
        <w:gridCol w:w="444"/>
        <w:gridCol w:w="752"/>
        <w:gridCol w:w="836"/>
        <w:gridCol w:w="874"/>
        <w:gridCol w:w="741"/>
        <w:gridCol w:w="1419"/>
        <w:gridCol w:w="1562"/>
        <w:gridCol w:w="1735"/>
      </w:tblGrid>
      <w:tr w:rsidR="003A1F8C" w14:paraId="2E921573" w14:textId="77777777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0" w14:textId="77777777" w:rsidR="003A1F8C" w:rsidRDefault="002F08C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636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2E921571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Кредитора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2E921572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3A1F8C" w14:paraId="2E921583" w14:textId="77777777">
        <w:trPr>
          <w:trHeight w:val="157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4" w14:textId="77777777" w:rsidR="003A1F8C" w:rsidRDefault="003A1F8C">
            <w:pPr>
              <w:widowControl w:val="0"/>
              <w:rPr>
                <w:color w:val="000000"/>
              </w:rPr>
            </w:pP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5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6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7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краткое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8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ОКВЭД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9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A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B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C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D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E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/ ФИО</w:t>
            </w: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7F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Адрес регистрации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0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1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Руководитель/участник/бенефициар</w:t>
            </w: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2" w14:textId="77777777" w:rsidR="003A1F8C" w:rsidRDefault="002F08C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о подтверждающих документах (наименование, номера и т.д.)</w:t>
            </w:r>
          </w:p>
        </w:tc>
      </w:tr>
      <w:tr w:rsidR="003A1F8C" w14:paraId="2E921593" w14:textId="77777777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4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5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6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7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8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9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A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B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C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9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D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E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11</w:t>
            </w: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8F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90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91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921592" w14:textId="77777777" w:rsidR="003A1F8C" w:rsidRDefault="002F08CC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15</w:t>
            </w:r>
          </w:p>
        </w:tc>
      </w:tr>
      <w:tr w:rsidR="003A1F8C" w14:paraId="2E9215A3" w14:textId="77777777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21594" w14:textId="77777777" w:rsidR="003A1F8C" w:rsidRDefault="003A1F8C">
            <w:pPr>
              <w:widowControl w:val="0"/>
              <w:rPr>
                <w:color w:val="000000"/>
              </w:rPr>
            </w:pP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5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6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7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8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9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A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B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C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D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E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9F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0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1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2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</w:tr>
      <w:tr w:rsidR="003A1F8C" w14:paraId="2E9215B3" w14:textId="77777777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215A4" w14:textId="77777777" w:rsidR="003A1F8C" w:rsidRDefault="003A1F8C">
            <w:pPr>
              <w:widowControl w:val="0"/>
              <w:rPr>
                <w:color w:val="000000"/>
              </w:rPr>
            </w:pP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5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6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7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8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9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A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B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C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D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E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AF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0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1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2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</w:tr>
      <w:tr w:rsidR="003A1F8C" w14:paraId="2E9215C3" w14:textId="77777777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215B4" w14:textId="77777777" w:rsidR="003A1F8C" w:rsidRDefault="003A1F8C">
            <w:pPr>
              <w:widowControl w:val="0"/>
              <w:rPr>
                <w:color w:val="000000"/>
              </w:rPr>
            </w:pP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5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6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7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8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9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A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B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C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D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E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BF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C0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C1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9215C2" w14:textId="77777777" w:rsidR="003A1F8C" w:rsidRDefault="003A1F8C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</w:tr>
    </w:tbl>
    <w:p w14:paraId="2E9215C4" w14:textId="77777777" w:rsidR="003A1F8C" w:rsidRDefault="002F08CC">
      <w:pPr>
        <w:numPr>
          <w:ilvl w:val="1"/>
          <w:numId w:val="2"/>
        </w:numPr>
        <w:tabs>
          <w:tab w:val="left" w:pos="0"/>
          <w:tab w:val="center" w:pos="851"/>
          <w:tab w:val="right" w:pos="9355"/>
        </w:tabs>
        <w:ind w:left="0" w:firstLine="567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Кредитор гарантирует Заемщику, что сведения и документы в отношении всей цепочки собственников и руководителей, включая бенефициаров (в том числе конечных), передаваемые Заемщику являются полными, точными и достоверными.</w:t>
      </w:r>
    </w:p>
    <w:p w14:paraId="2E9215C5" w14:textId="77777777" w:rsidR="003A1F8C" w:rsidRDefault="002F08CC">
      <w:pPr>
        <w:numPr>
          <w:ilvl w:val="1"/>
          <w:numId w:val="2"/>
        </w:numPr>
        <w:tabs>
          <w:tab w:val="left" w:pos="0"/>
          <w:tab w:val="center" w:pos="851"/>
          <w:tab w:val="right" w:pos="9355"/>
        </w:tabs>
        <w:ind w:left="0" w:firstLine="567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Кредитор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Заемщиком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Кредитор настоящим освобождает Заемщика от любой ответственности в связи с Раскрытием, в том числе возмещает Заемщику убытки, понесенные в связи с предъявлением Заемщику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3A1F8C" w14:paraId="2E9215C8" w14:textId="77777777">
        <w:trPr>
          <w:trHeight w:val="433"/>
        </w:trPr>
        <w:tc>
          <w:tcPr>
            <w:tcW w:w="15310" w:type="dxa"/>
          </w:tcPr>
          <w:p w14:paraId="2E9215C6" w14:textId="77777777" w:rsidR="003A1F8C" w:rsidRDefault="002F08CC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14:paraId="2E9215C7" w14:textId="77777777" w:rsidR="003A1F8C" w:rsidRDefault="002F08CC">
            <w:pPr>
              <w:widowControl w:val="0"/>
              <w:tabs>
                <w:tab w:val="left" w:pos="34"/>
              </w:tabs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3A1F8C" w14:paraId="2E9215CB" w14:textId="77777777">
        <w:tc>
          <w:tcPr>
            <w:tcW w:w="15310" w:type="dxa"/>
          </w:tcPr>
          <w:p w14:paraId="2E9215C9" w14:textId="77777777" w:rsidR="003A1F8C" w:rsidRDefault="002F08CC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14:paraId="2E9215CA" w14:textId="77777777" w:rsidR="003A1F8C" w:rsidRDefault="002F08CC">
            <w:pPr>
              <w:widowControl w:val="0"/>
              <w:tabs>
                <w:tab w:val="left" w:pos="4428"/>
              </w:tabs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14:paraId="2E9215CC" w14:textId="77777777" w:rsidR="003A1F8C" w:rsidRDefault="002F08CC">
      <w:pPr>
        <w:pStyle w:val="aff8"/>
        <w:ind w:left="0"/>
        <w:jc w:val="center"/>
      </w:pPr>
      <w:r>
        <w:t>Форму утверждаем:</w:t>
      </w:r>
    </w:p>
    <w:tbl>
      <w:tblPr>
        <w:tblW w:w="1467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340"/>
        <w:gridCol w:w="7338"/>
      </w:tblGrid>
      <w:tr w:rsidR="003A1F8C" w14:paraId="2E9215D5" w14:textId="77777777">
        <w:trPr>
          <w:trHeight w:val="1028"/>
        </w:trPr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15CD" w14:textId="77777777" w:rsidR="003A1F8C" w:rsidRDefault="002F08CC">
            <w:pPr>
              <w:pStyle w:val="aff8"/>
              <w:widowControl w:val="0"/>
              <w:ind w:left="0"/>
              <w:jc w:val="center"/>
            </w:pPr>
            <w:r>
              <w:t>От Кредитора:</w:t>
            </w:r>
          </w:p>
          <w:p w14:paraId="2E9215CE" w14:textId="77777777" w:rsidR="003A1F8C" w:rsidRDefault="002F08CC">
            <w:pPr>
              <w:pStyle w:val="aff8"/>
              <w:widowControl w:val="0"/>
              <w:ind w:left="0"/>
              <w:jc w:val="center"/>
            </w:pPr>
            <w:r>
              <w:t>_______________________ (должность)</w:t>
            </w:r>
          </w:p>
          <w:p w14:paraId="2E9215CF" w14:textId="77777777" w:rsidR="003A1F8C" w:rsidRDefault="002F08CC">
            <w:pPr>
              <w:pStyle w:val="aff8"/>
              <w:widowControl w:val="0"/>
              <w:ind w:left="0"/>
              <w:jc w:val="center"/>
            </w:pPr>
            <w:r>
              <w:t>_________________ /______________/</w:t>
            </w:r>
          </w:p>
          <w:p w14:paraId="2E9215D0" w14:textId="77777777" w:rsidR="003A1F8C" w:rsidRDefault="002F08CC">
            <w:pPr>
              <w:pStyle w:val="aff8"/>
              <w:widowControl w:val="0"/>
              <w:ind w:left="0"/>
              <w:jc w:val="center"/>
            </w:pPr>
            <w:r>
              <w:t>М.П.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15D1" w14:textId="77777777" w:rsidR="003A1F8C" w:rsidRDefault="002F08CC">
            <w:pPr>
              <w:pStyle w:val="aff8"/>
              <w:widowControl w:val="0"/>
              <w:ind w:left="0"/>
              <w:jc w:val="center"/>
            </w:pPr>
            <w:r>
              <w:t>От Заемщика:</w:t>
            </w:r>
          </w:p>
          <w:p w14:paraId="2E9215D2" w14:textId="77777777" w:rsidR="003A1F8C" w:rsidRDefault="002F08CC">
            <w:pPr>
              <w:pStyle w:val="aff8"/>
              <w:widowControl w:val="0"/>
              <w:ind w:left="0"/>
              <w:jc w:val="center"/>
            </w:pPr>
            <w:r>
              <w:t>_______________________ (должность)</w:t>
            </w:r>
          </w:p>
          <w:p w14:paraId="2E9215D3" w14:textId="77777777" w:rsidR="003A1F8C" w:rsidRDefault="002F08CC">
            <w:pPr>
              <w:pStyle w:val="aff8"/>
              <w:widowControl w:val="0"/>
              <w:ind w:left="0"/>
              <w:jc w:val="center"/>
            </w:pPr>
            <w:r>
              <w:t>_________________ /______________/</w:t>
            </w:r>
          </w:p>
          <w:p w14:paraId="2E9215D4" w14:textId="77777777" w:rsidR="003A1F8C" w:rsidRDefault="002F08CC">
            <w:pPr>
              <w:pStyle w:val="aff8"/>
              <w:widowControl w:val="0"/>
              <w:ind w:left="0"/>
              <w:jc w:val="center"/>
            </w:pPr>
            <w:r>
              <w:t>М.П.</w:t>
            </w:r>
          </w:p>
        </w:tc>
      </w:tr>
    </w:tbl>
    <w:p w14:paraId="2E9215D6" w14:textId="77777777" w:rsidR="003A1F8C" w:rsidRDefault="003A1F8C">
      <w:pPr>
        <w:pStyle w:val="aff8"/>
        <w:ind w:left="0"/>
        <w:jc w:val="center"/>
        <w:rPr>
          <w:sz w:val="21"/>
          <w:szCs w:val="21"/>
        </w:rPr>
      </w:pPr>
    </w:p>
    <w:sectPr w:rsidR="003A1F8C">
      <w:footerReference w:type="default" r:id="rId9"/>
      <w:pgSz w:w="16838" w:h="11906" w:orient="landscape"/>
      <w:pgMar w:top="709" w:right="1134" w:bottom="766" w:left="1134" w:header="0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215D9" w14:textId="77777777" w:rsidR="003A1F8C" w:rsidRDefault="002F08CC">
      <w:r>
        <w:separator/>
      </w:r>
    </w:p>
  </w:endnote>
  <w:endnote w:type="continuationSeparator" w:id="0">
    <w:p w14:paraId="2E9215DA" w14:textId="77777777" w:rsidR="003A1F8C" w:rsidRDefault="002F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0"/>
    <w:family w:val="auto"/>
    <w:pitch w:val="default"/>
  </w:font>
  <w:font w:name="Noto Sans Devanagari">
    <w:altName w:val="Calibri"/>
    <w:charset w:val="00"/>
    <w:family w:val="auto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150949"/>
      <w:docPartObj>
        <w:docPartGallery w:val="Page Numbers (Bottom of Page)"/>
        <w:docPartUnique/>
      </w:docPartObj>
    </w:sdtPr>
    <w:sdtEndPr/>
    <w:sdtContent>
      <w:p w14:paraId="2E9215DB" w14:textId="77777777" w:rsidR="003A1F8C" w:rsidRDefault="002F08CC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F3241">
          <w:rPr>
            <w:noProof/>
          </w:rPr>
          <w:t>2</w:t>
        </w:r>
        <w:r>
          <w:fldChar w:fldCharType="end"/>
        </w:r>
      </w:p>
      <w:p w14:paraId="2E9215DC" w14:textId="77777777" w:rsidR="003A1F8C" w:rsidRDefault="006F3241">
        <w:pPr>
          <w:pStyle w:val="ab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3775237"/>
      <w:docPartObj>
        <w:docPartGallery w:val="Page Numbers (Bottom of Page)"/>
        <w:docPartUnique/>
      </w:docPartObj>
    </w:sdtPr>
    <w:sdtEndPr/>
    <w:sdtContent>
      <w:p w14:paraId="2E9215DD" w14:textId="77777777" w:rsidR="003A1F8C" w:rsidRDefault="002F08CC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10</w:t>
        </w:r>
        <w:r>
          <w:fldChar w:fldCharType="end"/>
        </w:r>
      </w:p>
      <w:p w14:paraId="2E9215DE" w14:textId="77777777" w:rsidR="003A1F8C" w:rsidRDefault="006F3241">
        <w:pPr>
          <w:pStyle w:val="ab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215D7" w14:textId="77777777" w:rsidR="003A1F8C" w:rsidRDefault="002F08CC">
      <w:r>
        <w:separator/>
      </w:r>
    </w:p>
  </w:footnote>
  <w:footnote w:type="continuationSeparator" w:id="0">
    <w:p w14:paraId="2E9215D8" w14:textId="77777777" w:rsidR="003A1F8C" w:rsidRDefault="002F0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E20D7"/>
    <w:multiLevelType w:val="hybridMultilevel"/>
    <w:tmpl w:val="302C5546"/>
    <w:lvl w:ilvl="0" w:tplc="F6D6F44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2FE3D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C8494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24093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7564B7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CA0E4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7DCBE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9347E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39C7D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0F7B37"/>
    <w:multiLevelType w:val="hybridMultilevel"/>
    <w:tmpl w:val="A0C428E8"/>
    <w:lvl w:ilvl="0" w:tplc="B3B82C06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  <w:lvl w:ilvl="1" w:tplc="5248020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8061EBC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7A1884E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8DEC35E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B43E30B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3C40B3B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2CE4725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7DA0E70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B7E354B"/>
    <w:multiLevelType w:val="hybridMultilevel"/>
    <w:tmpl w:val="6B7ABAEA"/>
    <w:lvl w:ilvl="0" w:tplc="28B89AAA">
      <w:start w:val="6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 w:tplc="0686B0E6">
      <w:start w:val="1"/>
      <w:numFmt w:val="bullet"/>
      <w:lvlText w:val="o"/>
      <w:lvlJc w:val="left"/>
      <w:pPr>
        <w:tabs>
          <w:tab w:val="num" w:pos="0"/>
        </w:tabs>
        <w:ind w:left="1680" w:hanging="360"/>
      </w:pPr>
      <w:rPr>
        <w:rFonts w:ascii="Courier New" w:hAnsi="Courier New" w:cs="Courier New" w:hint="default"/>
      </w:rPr>
    </w:lvl>
    <w:lvl w:ilvl="2" w:tplc="E2C0A478">
      <w:start w:val="1"/>
      <w:numFmt w:val="bullet"/>
      <w:lvlText w:val=""/>
      <w:lvlJc w:val="left"/>
      <w:pPr>
        <w:tabs>
          <w:tab w:val="num" w:pos="0"/>
        </w:tabs>
        <w:ind w:left="2400" w:hanging="360"/>
      </w:pPr>
      <w:rPr>
        <w:rFonts w:ascii="Wingdings" w:hAnsi="Wingdings" w:cs="Wingdings" w:hint="default"/>
      </w:rPr>
    </w:lvl>
    <w:lvl w:ilvl="3" w:tplc="3BFA6190">
      <w:start w:val="1"/>
      <w:numFmt w:val="bullet"/>
      <w:lvlText w:val=""/>
      <w:lvlJc w:val="left"/>
      <w:pPr>
        <w:tabs>
          <w:tab w:val="num" w:pos="0"/>
        </w:tabs>
        <w:ind w:left="3120" w:hanging="360"/>
      </w:pPr>
      <w:rPr>
        <w:rFonts w:ascii="Symbol" w:hAnsi="Symbol" w:cs="Symbol" w:hint="default"/>
      </w:rPr>
    </w:lvl>
    <w:lvl w:ilvl="4" w:tplc="52608B94">
      <w:start w:val="1"/>
      <w:numFmt w:val="bullet"/>
      <w:lvlText w:val="o"/>
      <w:lvlJc w:val="left"/>
      <w:pPr>
        <w:tabs>
          <w:tab w:val="num" w:pos="0"/>
        </w:tabs>
        <w:ind w:left="3840" w:hanging="360"/>
      </w:pPr>
      <w:rPr>
        <w:rFonts w:ascii="Courier New" w:hAnsi="Courier New" w:cs="Courier New" w:hint="default"/>
      </w:rPr>
    </w:lvl>
    <w:lvl w:ilvl="5" w:tplc="31749CA6">
      <w:start w:val="1"/>
      <w:numFmt w:val="bullet"/>
      <w:lvlText w:val=""/>
      <w:lvlJc w:val="left"/>
      <w:pPr>
        <w:tabs>
          <w:tab w:val="num" w:pos="0"/>
        </w:tabs>
        <w:ind w:left="4560" w:hanging="360"/>
      </w:pPr>
      <w:rPr>
        <w:rFonts w:ascii="Wingdings" w:hAnsi="Wingdings" w:cs="Wingdings" w:hint="default"/>
      </w:rPr>
    </w:lvl>
    <w:lvl w:ilvl="6" w:tplc="3B940CA6">
      <w:start w:val="1"/>
      <w:numFmt w:val="bullet"/>
      <w:lvlText w:val=""/>
      <w:lvlJc w:val="left"/>
      <w:pPr>
        <w:tabs>
          <w:tab w:val="num" w:pos="0"/>
        </w:tabs>
        <w:ind w:left="5280" w:hanging="360"/>
      </w:pPr>
      <w:rPr>
        <w:rFonts w:ascii="Symbol" w:hAnsi="Symbol" w:cs="Symbol" w:hint="default"/>
      </w:rPr>
    </w:lvl>
    <w:lvl w:ilvl="7" w:tplc="B59472C2">
      <w:start w:val="1"/>
      <w:numFmt w:val="bullet"/>
      <w:lvlText w:val="o"/>
      <w:lvlJc w:val="left"/>
      <w:pPr>
        <w:tabs>
          <w:tab w:val="num" w:pos="0"/>
        </w:tabs>
        <w:ind w:left="6000" w:hanging="360"/>
      </w:pPr>
      <w:rPr>
        <w:rFonts w:ascii="Courier New" w:hAnsi="Courier New" w:cs="Courier New" w:hint="default"/>
      </w:rPr>
    </w:lvl>
    <w:lvl w:ilvl="8" w:tplc="12B28BA0">
      <w:start w:val="1"/>
      <w:numFmt w:val="bullet"/>
      <w:lvlText w:val=""/>
      <w:lvlJc w:val="left"/>
      <w:pPr>
        <w:tabs>
          <w:tab w:val="num" w:pos="0"/>
        </w:tabs>
        <w:ind w:left="67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527415"/>
    <w:multiLevelType w:val="hybridMultilevel"/>
    <w:tmpl w:val="3490FC30"/>
    <w:lvl w:ilvl="0" w:tplc="5D7E031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E75C6E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3442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DA263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9DC80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7E28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9F60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91C71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126E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8C"/>
    <w:rsid w:val="00193CC4"/>
    <w:rsid w:val="002F08CC"/>
    <w:rsid w:val="003A1F8C"/>
    <w:rsid w:val="0066135A"/>
    <w:rsid w:val="006F3241"/>
    <w:rsid w:val="00920C96"/>
    <w:rsid w:val="00E6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21428"/>
  <w15:docId w15:val="{02B800A3-BD42-41D7-8055-AF9DD895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600" w:after="120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14">
    <w:name w:val="Текст сноски Знак1"/>
    <w:link w:val="ad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40">
    <w:name w:val="Заголовок 4 Знак"/>
    <w:basedOn w:val="a0"/>
    <w:link w:val="4"/>
    <w:semiHidden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Заголовок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6"/>
    <w:semiHidden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7"/>
    <w:semiHidden/>
    <w:qFormat/>
    <w:rPr>
      <w:sz w:val="28"/>
    </w:rPr>
  </w:style>
  <w:style w:type="character" w:customStyle="1" w:styleId="210">
    <w:name w:val="Основной текст с отступом 2 Знак1"/>
    <w:basedOn w:val="a0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3">
    <w:name w:val="Заголовок 5 Знак"/>
    <w:qFormat/>
    <w:rPr>
      <w:b/>
      <w:bCs/>
      <w:i/>
      <w:iCs/>
      <w:sz w:val="26"/>
      <w:szCs w:val="26"/>
      <w:lang w:val="ru-RU" w:eastAsia="ru-RU" w:bidi="ar-SA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сноски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Pr>
      <w:vertAlign w:val="superscript"/>
    </w:rPr>
  </w:style>
  <w:style w:type="character" w:customStyle="1" w:styleId="afb">
    <w:name w:val="Основной текст Знак"/>
    <w:basedOn w:val="a0"/>
    <w:link w:val="afc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f0">
    <w:name w:val="Текст примечания Знак"/>
    <w:basedOn w:val="a0"/>
    <w:link w:val="aff1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ма примечания Знак"/>
    <w:basedOn w:val="aff0"/>
    <w:link w:val="aff3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4">
    <w:name w:val="Нумерация строк"/>
  </w:style>
  <w:style w:type="paragraph" w:customStyle="1" w:styleId="16">
    <w:name w:val="Заголовок1"/>
    <w:basedOn w:val="a"/>
    <w:next w:val="af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c">
    <w:name w:val="Body Text"/>
    <w:basedOn w:val="a"/>
    <w:link w:val="afb"/>
    <w:uiPriority w:val="99"/>
    <w:unhideWhenUsed/>
    <w:pPr>
      <w:spacing w:after="120"/>
    </w:pPr>
  </w:style>
  <w:style w:type="paragraph" w:styleId="aff5">
    <w:name w:val="List"/>
    <w:basedOn w:val="afc"/>
    <w:rPr>
      <w:rFonts w:ascii="PT Astra Serif" w:hAnsi="PT Astra Serif" w:cs="Noto Sans Devanagari"/>
    </w:rPr>
  </w:style>
  <w:style w:type="paragraph" w:styleId="aff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">
    <w:name w:val="List Number 2"/>
    <w:basedOn w:val="a"/>
    <w:unhideWhenUsed/>
    <w:qFormat/>
    <w:pPr>
      <w:numPr>
        <w:numId w:val="1"/>
      </w:numPr>
      <w:tabs>
        <w:tab w:val="left" w:pos="720"/>
      </w:tabs>
      <w:ind w:left="720" w:firstLine="0"/>
    </w:pPr>
  </w:style>
  <w:style w:type="paragraph" w:styleId="a5">
    <w:name w:val="Title"/>
    <w:basedOn w:val="a"/>
    <w:link w:val="a4"/>
    <w:qFormat/>
    <w:pPr>
      <w:jc w:val="center"/>
    </w:pPr>
    <w:rPr>
      <w:sz w:val="24"/>
    </w:rPr>
  </w:style>
  <w:style w:type="paragraph" w:styleId="af6">
    <w:name w:val="Body Text Indent"/>
    <w:basedOn w:val="a"/>
    <w:link w:val="af5"/>
    <w:semiHidden/>
    <w:unhideWhenUsed/>
    <w:pPr>
      <w:jc w:val="both"/>
    </w:pPr>
    <w:rPr>
      <w:sz w:val="28"/>
    </w:rPr>
  </w:style>
  <w:style w:type="paragraph" w:styleId="27">
    <w:name w:val="Body Text Indent 2"/>
    <w:basedOn w:val="a"/>
    <w:link w:val="26"/>
    <w:semiHidden/>
    <w:unhideWhenUsed/>
    <w:qFormat/>
    <w:pPr>
      <w:tabs>
        <w:tab w:val="left" w:pos="1276"/>
      </w:tabs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34">
    <w:name w:val="Body Text Indent 3"/>
    <w:basedOn w:val="a"/>
    <w:link w:val="33"/>
    <w:semiHidden/>
    <w:unhideWhenUsed/>
    <w:qFormat/>
    <w:pPr>
      <w:ind w:firstLine="709"/>
      <w:jc w:val="both"/>
    </w:pPr>
    <w:rPr>
      <w:sz w:val="24"/>
    </w:rPr>
  </w:style>
  <w:style w:type="paragraph" w:customStyle="1" w:styleId="caaieiaie4">
    <w:name w:val="caaieiaie 4"/>
    <w:basedOn w:val="a"/>
    <w:next w:val="a"/>
    <w:qFormat/>
    <w:pPr>
      <w:widowControl w:val="0"/>
      <w:jc w:val="center"/>
    </w:pPr>
    <w:rPr>
      <w:b/>
      <w:sz w:val="24"/>
    </w:rPr>
  </w:style>
  <w:style w:type="paragraph" w:customStyle="1" w:styleId="Iauiue">
    <w:name w:val="Iau?iue"/>
    <w:qFormat/>
    <w:rPr>
      <w:rFonts w:ascii="Tms Rmn" w:eastAsia="Times New Roman" w:hAnsi="Tms Rmn" w:cs="Times New Roman"/>
      <w:sz w:val="20"/>
      <w:szCs w:val="20"/>
      <w:lang w:val="en-US" w:eastAsia="ru-RU"/>
    </w:rPr>
  </w:style>
  <w:style w:type="paragraph" w:styleId="aff8">
    <w:name w:val="List Paragraph"/>
    <w:basedOn w:val="a"/>
    <w:uiPriority w:val="34"/>
    <w:qFormat/>
    <w:pPr>
      <w:ind w:left="720"/>
      <w:contextualSpacing/>
    </w:pPr>
  </w:style>
  <w:style w:type="paragraph" w:styleId="af8">
    <w:name w:val="Balloon Text"/>
    <w:basedOn w:val="a"/>
    <w:link w:val="af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14"/>
    <w:uiPriority w:val="99"/>
    <w:semiHidden/>
    <w:unhideWhenUsed/>
  </w:style>
  <w:style w:type="paragraph" w:customStyle="1" w:styleId="aff9">
    <w:name w:val="Колонтитул"/>
    <w:basedOn w:val="a"/>
    <w:qFormat/>
  </w:style>
  <w:style w:type="paragraph" w:styleId="aa">
    <w:name w:val="header"/>
    <w:basedOn w:val="a"/>
    <w:link w:val="11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fa">
    <w:name w:val="Revision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text"/>
    <w:basedOn w:val="a"/>
    <w:link w:val="aff0"/>
    <w:uiPriority w:val="99"/>
    <w:semiHidden/>
    <w:unhideWhenUsed/>
    <w:qFormat/>
  </w:style>
  <w:style w:type="paragraph" w:styleId="aff3">
    <w:name w:val="annotation subject"/>
    <w:basedOn w:val="aff1"/>
    <w:next w:val="aff1"/>
    <w:link w:val="aff2"/>
    <w:uiPriority w:val="99"/>
    <w:semiHidden/>
    <w:unhideWhenUsed/>
    <w:qFormat/>
    <w:rPr>
      <w:b/>
      <w:bCs/>
    </w:rPr>
  </w:style>
  <w:style w:type="table" w:styleId="aff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48F16-88D3-415A-B69F-A5F767F2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4101</Words>
  <Characters>23382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Пилипенко</dc:creator>
  <dc:description/>
  <cp:lastModifiedBy>msk1-roboword-stage3</cp:lastModifiedBy>
  <cp:revision>2</cp:revision>
  <dcterms:created xsi:type="dcterms:W3CDTF">2023-09-05T06:15:00Z</dcterms:created>
  <dcterms:modified xsi:type="dcterms:W3CDTF">2023-09-05T06:15:00Z</dcterms:modified>
  <dc:language>ru-RU</dc:language>
</cp:coreProperties>
</file>