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BB11B6">
        <w:trPr>
          <w:gridAfter w:val="2"/>
          <w:wAfter w:w="101" w:type="dxa"/>
          <w:trHeight w:hRule="exact" w:val="600"/>
        </w:trPr>
        <w:tc>
          <w:tcPr>
            <w:tcW w:w="1" w:type="dxa"/>
          </w:tcPr>
          <w:p w:rsidR="00BB11B6" w:rsidRDefault="00BB11B6">
            <w:pPr>
              <w:pStyle w:val="EMPTYCELLSTYLE"/>
            </w:pPr>
          </w:p>
        </w:tc>
        <w:tc>
          <w:tcPr>
            <w:tcW w:w="3940" w:type="dxa"/>
          </w:tcPr>
          <w:p w:rsidR="00BB11B6" w:rsidRDefault="00BB11B6">
            <w:pPr>
              <w:pStyle w:val="EMPTYCELLSTYLE"/>
            </w:pPr>
          </w:p>
        </w:tc>
        <w:tc>
          <w:tcPr>
            <w:tcW w:w="3600" w:type="dxa"/>
          </w:tcPr>
          <w:p w:rsidR="00BB11B6" w:rsidRDefault="00BB11B6">
            <w:pPr>
              <w:pStyle w:val="EMPTYCELLSTYLE"/>
            </w:pPr>
          </w:p>
        </w:tc>
        <w:tc>
          <w:tcPr>
            <w:tcW w:w="3860" w:type="dxa"/>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940"/>
        </w:trPr>
        <w:tc>
          <w:tcPr>
            <w:tcW w:w="1" w:type="dxa"/>
          </w:tcPr>
          <w:p w:rsidR="00BB11B6" w:rsidRDefault="00BB11B6">
            <w:pPr>
              <w:pStyle w:val="EMPTYCELLSTYLE"/>
            </w:pPr>
          </w:p>
        </w:tc>
        <w:tc>
          <w:tcPr>
            <w:tcW w:w="3940" w:type="dxa"/>
          </w:tcPr>
          <w:p w:rsidR="00BB11B6" w:rsidRDefault="00BB11B6">
            <w:pPr>
              <w:pStyle w:val="EMPTYCELLSTYLE"/>
            </w:pPr>
          </w:p>
        </w:tc>
        <w:tc>
          <w:tcPr>
            <w:tcW w:w="3600" w:type="dxa"/>
            <w:vMerge w:val="restart"/>
            <w:tcMar>
              <w:top w:w="0" w:type="dxa"/>
              <w:left w:w="0" w:type="dxa"/>
              <w:bottom w:w="0" w:type="dxa"/>
              <w:right w:w="0" w:type="dxa"/>
            </w:tcMar>
          </w:tcPr>
          <w:p w:rsidR="00BB11B6" w:rsidRDefault="00BB11B6"/>
        </w:tc>
        <w:tc>
          <w:tcPr>
            <w:tcW w:w="3860" w:type="dxa"/>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60"/>
        </w:trPr>
        <w:tc>
          <w:tcPr>
            <w:tcW w:w="1" w:type="dxa"/>
          </w:tcPr>
          <w:p w:rsidR="00BB11B6" w:rsidRDefault="00BB11B6">
            <w:pPr>
              <w:pStyle w:val="EMPTYCELLSTYLE"/>
            </w:pPr>
          </w:p>
        </w:tc>
        <w:tc>
          <w:tcPr>
            <w:tcW w:w="3940" w:type="dxa"/>
          </w:tcPr>
          <w:p w:rsidR="00BB11B6" w:rsidRDefault="00BB11B6">
            <w:pPr>
              <w:pStyle w:val="EMPTYCELLSTYLE"/>
            </w:pPr>
          </w:p>
        </w:tc>
        <w:tc>
          <w:tcPr>
            <w:tcW w:w="3600" w:type="dxa"/>
            <w:vMerge/>
            <w:tcMar>
              <w:top w:w="0" w:type="dxa"/>
              <w:left w:w="0" w:type="dxa"/>
              <w:bottom w:w="0" w:type="dxa"/>
              <w:right w:w="0" w:type="dxa"/>
            </w:tcMar>
          </w:tcPr>
          <w:p w:rsidR="00BB11B6" w:rsidRDefault="00BB11B6">
            <w:pPr>
              <w:pStyle w:val="EMPTYCELLSTYLE"/>
            </w:pPr>
          </w:p>
        </w:tc>
        <w:tc>
          <w:tcPr>
            <w:tcW w:w="3860" w:type="dxa"/>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800"/>
        </w:trPr>
        <w:tc>
          <w:tcPr>
            <w:tcW w:w="1" w:type="dxa"/>
          </w:tcPr>
          <w:p w:rsidR="00BB11B6" w:rsidRDefault="00BB11B6">
            <w:pPr>
              <w:pStyle w:val="EMPTYCELLSTYLE"/>
            </w:pPr>
          </w:p>
        </w:tc>
        <w:tc>
          <w:tcPr>
            <w:tcW w:w="3940" w:type="dxa"/>
          </w:tcPr>
          <w:p w:rsidR="00BB11B6" w:rsidRDefault="00BB11B6">
            <w:pPr>
              <w:pStyle w:val="EMPTYCELLSTYLE"/>
            </w:pPr>
          </w:p>
        </w:tc>
        <w:tc>
          <w:tcPr>
            <w:tcW w:w="3600" w:type="dxa"/>
          </w:tcPr>
          <w:p w:rsidR="00BB11B6" w:rsidRDefault="00BB11B6">
            <w:pPr>
              <w:pStyle w:val="EMPTYCELLSTYLE"/>
            </w:pPr>
          </w:p>
        </w:tc>
        <w:tc>
          <w:tcPr>
            <w:tcW w:w="3860" w:type="dxa"/>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20"/>
        </w:trPr>
        <w:tc>
          <w:tcPr>
            <w:tcW w:w="1" w:type="dxa"/>
          </w:tcPr>
          <w:p w:rsidR="00BB11B6" w:rsidRDefault="00BB11B6">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1580"/>
        </w:trPr>
        <w:tc>
          <w:tcPr>
            <w:tcW w:w="1" w:type="dxa"/>
          </w:tcPr>
          <w:p w:rsidR="00BB11B6" w:rsidRDefault="00BB11B6">
            <w:pPr>
              <w:pStyle w:val="EMPTYCELLSTYLE"/>
            </w:pPr>
          </w:p>
        </w:tc>
        <w:tc>
          <w:tcPr>
            <w:tcW w:w="3940" w:type="dxa"/>
          </w:tcPr>
          <w:p w:rsidR="00BB11B6" w:rsidRDefault="00BB11B6">
            <w:pPr>
              <w:pStyle w:val="EMPTYCELLSTYLE"/>
            </w:pPr>
          </w:p>
        </w:tc>
        <w:tc>
          <w:tcPr>
            <w:tcW w:w="3600" w:type="dxa"/>
          </w:tcPr>
          <w:p w:rsidR="00BB11B6" w:rsidRDefault="00BB11B6">
            <w:pPr>
              <w:pStyle w:val="EMPTYCELLSTYLE"/>
            </w:pPr>
          </w:p>
        </w:tc>
        <w:tc>
          <w:tcPr>
            <w:tcW w:w="3860" w:type="dxa"/>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val="600"/>
        </w:trPr>
        <w:tc>
          <w:tcPr>
            <w:tcW w:w="1" w:type="dxa"/>
          </w:tcPr>
          <w:p w:rsidR="00BB11B6" w:rsidRDefault="00BB11B6">
            <w:pPr>
              <w:pStyle w:val="EMPTYCELLSTYLE"/>
            </w:pPr>
          </w:p>
        </w:tc>
        <w:tc>
          <w:tcPr>
            <w:tcW w:w="11400" w:type="dxa"/>
            <w:gridSpan w:val="3"/>
            <w:tcMar>
              <w:top w:w="0" w:type="dxa"/>
              <w:left w:w="0" w:type="dxa"/>
              <w:bottom w:w="0" w:type="dxa"/>
              <w:right w:w="0" w:type="dxa"/>
            </w:tcMar>
            <w:vAlign w:val="center"/>
          </w:tcPr>
          <w:p w:rsidR="00BB11B6" w:rsidRDefault="00E17EF0">
            <w:pPr>
              <w:jc w:val="center"/>
            </w:pPr>
            <w:r>
              <w:rPr>
                <w:b/>
                <w:color w:val="000000"/>
                <w:sz w:val="24"/>
                <w:u w:val="single"/>
              </w:rPr>
              <w:t>РУКОВОДСТВО ПО ЭКСПЕРТНОЙ ОЦЕНКЕ</w:t>
            </w:r>
          </w:p>
        </w:tc>
        <w:tc>
          <w:tcPr>
            <w:tcW w:w="100" w:type="dxa"/>
          </w:tcPr>
          <w:p w:rsidR="00BB11B6" w:rsidRDefault="00BB11B6">
            <w:pPr>
              <w:pStyle w:val="EMPTYCELLSTYLE"/>
            </w:pPr>
          </w:p>
        </w:tc>
      </w:tr>
      <w:tr w:rsidR="00BB11B6">
        <w:tc>
          <w:tcPr>
            <w:tcW w:w="1" w:type="dxa"/>
          </w:tcPr>
          <w:p w:rsidR="00BB11B6" w:rsidRDefault="00BB11B6">
            <w:pPr>
              <w:pStyle w:val="EMPTYCELLSTYLE"/>
              <w:pageBreakBefore/>
            </w:pPr>
          </w:p>
        </w:tc>
        <w:tc>
          <w:tcPr>
            <w:tcW w:w="11400" w:type="dxa"/>
            <w:gridSpan w:val="3"/>
          </w:tcPr>
          <w:p w:rsidR="00BB11B6" w:rsidRDefault="00BB11B6">
            <w:pPr>
              <w:pStyle w:val="EMPTYCELLSTYLE"/>
            </w:pP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val="600"/>
        </w:trPr>
        <w:tc>
          <w:tcPr>
            <w:tcW w:w="1" w:type="dxa"/>
          </w:tcPr>
          <w:p w:rsidR="00BB11B6" w:rsidRDefault="00BB11B6" w:rsidP="00E17EF0">
            <w:pPr>
              <w:pStyle w:val="EMPTYCELLSTYLE"/>
              <w:jc w:val="center"/>
            </w:pPr>
          </w:p>
        </w:tc>
        <w:tc>
          <w:tcPr>
            <w:tcW w:w="11400" w:type="dxa"/>
            <w:gridSpan w:val="3"/>
            <w:tcMar>
              <w:top w:w="0" w:type="dxa"/>
              <w:left w:w="0" w:type="dxa"/>
              <w:bottom w:w="0" w:type="dxa"/>
              <w:right w:w="0" w:type="dxa"/>
            </w:tcMar>
            <w:vAlign w:val="center"/>
          </w:tcPr>
          <w:p w:rsidR="00EC4E18" w:rsidRDefault="00E17EF0" w:rsidP="00EC4E18">
            <w:pPr>
              <w:jc w:val="center"/>
              <w:rPr>
                <w:b/>
                <w:color w:val="000000"/>
                <w:sz w:val="24"/>
              </w:rPr>
            </w:pPr>
            <w:r>
              <w:rPr>
                <w:b/>
                <w:color w:val="000000"/>
                <w:sz w:val="24"/>
              </w:rPr>
              <w:t xml:space="preserve">Оценка и сопоставление заявок (оценочная стадия) </w:t>
            </w:r>
          </w:p>
          <w:p w:rsidR="00BB11B6" w:rsidRDefault="00E17EF0" w:rsidP="00EC4E18">
            <w:pPr>
              <w:jc w:val="center"/>
            </w:pPr>
            <w:r>
              <w:rPr>
                <w:b/>
                <w:color w:val="000000"/>
                <w:sz w:val="24"/>
              </w:rPr>
              <w:t>лот № 424.2</w:t>
            </w:r>
            <w:r w:rsidR="00EC4E18">
              <w:rPr>
                <w:b/>
                <w:color w:val="000000"/>
                <w:sz w:val="24"/>
              </w:rPr>
              <w:t>3</w:t>
            </w:r>
            <w:r>
              <w:rPr>
                <w:b/>
                <w:color w:val="000000"/>
                <w:sz w:val="24"/>
              </w:rPr>
              <w:t>.000</w:t>
            </w:r>
            <w:r w:rsidR="00641975">
              <w:rPr>
                <w:b/>
                <w:color w:val="000000"/>
                <w:sz w:val="24"/>
              </w:rPr>
              <w:t>1</w:t>
            </w:r>
            <w:r w:rsidR="00EC4E18">
              <w:rPr>
                <w:b/>
                <w:color w:val="000000"/>
                <w:sz w:val="24"/>
              </w:rPr>
              <w:t>8</w:t>
            </w:r>
            <w:r>
              <w:rPr>
                <w:b/>
                <w:color w:val="000000"/>
                <w:sz w:val="24"/>
              </w:rPr>
              <w:t xml:space="preserve"> </w:t>
            </w:r>
            <w:r w:rsidR="00EC4E18">
              <w:rPr>
                <w:b/>
                <w:color w:val="000000"/>
                <w:sz w:val="24"/>
              </w:rPr>
              <w:t>Поставка и монтаж кондиционеров</w:t>
            </w: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val="800"/>
        </w:trPr>
        <w:tc>
          <w:tcPr>
            <w:tcW w:w="1" w:type="dxa"/>
          </w:tcPr>
          <w:p w:rsidR="00BB11B6" w:rsidRDefault="00BB11B6">
            <w:pPr>
              <w:pStyle w:val="EMPTYCELLSTYLE"/>
            </w:pPr>
          </w:p>
        </w:tc>
        <w:tc>
          <w:tcPr>
            <w:tcW w:w="11400" w:type="dxa"/>
            <w:gridSpan w:val="3"/>
            <w:tcMar>
              <w:top w:w="0" w:type="dxa"/>
              <w:left w:w="0" w:type="dxa"/>
              <w:bottom w:w="0" w:type="dxa"/>
              <w:right w:w="0" w:type="dxa"/>
            </w:tcMar>
            <w:vAlign w:val="center"/>
          </w:tcPr>
          <w:p w:rsidR="00BB11B6" w:rsidRDefault="00E17EF0">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hRule="exact" w:val="9840"/>
        </w:trPr>
        <w:tc>
          <w:tcPr>
            <w:tcW w:w="1" w:type="dxa"/>
          </w:tcPr>
          <w:p w:rsidR="00BB11B6" w:rsidRDefault="00BB11B6">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BB11B6">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3000"/>
                    </w:trPr>
                    <w:tc>
                      <w:tcPr>
                        <w:tcW w:w="1000" w:type="dxa"/>
                        <w:shd w:val="clear" w:color="auto" w:fill="FFFFFF"/>
                        <w:tcMar>
                          <w:top w:w="0" w:type="dxa"/>
                          <w:left w:w="0" w:type="dxa"/>
                          <w:bottom w:w="0" w:type="dxa"/>
                          <w:right w:w="0" w:type="dxa"/>
                        </w:tcMar>
                        <w:vAlign w:val="center"/>
                      </w:tcPr>
                      <w:p w:rsidR="00BB11B6" w:rsidRDefault="00E17EF0">
                        <w:pPr>
                          <w:jc w:val="center"/>
                        </w:pPr>
                        <w:r>
                          <w:rPr>
                            <w:b/>
                            <w:color w:val="000000"/>
                            <w:sz w:val="24"/>
                          </w:rPr>
                          <w:t>№ п/п</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3000"/>
                    </w:trPr>
                    <w:tc>
                      <w:tcPr>
                        <w:tcW w:w="3000" w:type="dxa"/>
                        <w:shd w:val="clear" w:color="auto" w:fill="FFFFFF"/>
                        <w:tcMar>
                          <w:top w:w="0" w:type="dxa"/>
                          <w:left w:w="0" w:type="dxa"/>
                          <w:bottom w:w="0" w:type="dxa"/>
                          <w:right w:w="0" w:type="dxa"/>
                        </w:tcMar>
                        <w:vAlign w:val="center"/>
                      </w:tcPr>
                      <w:p w:rsidR="00BB11B6" w:rsidRDefault="00E17EF0">
                        <w:pPr>
                          <w:jc w:val="center"/>
                        </w:pPr>
                        <w:r>
                          <w:rPr>
                            <w:b/>
                            <w:color w:val="000000"/>
                            <w:sz w:val="24"/>
                          </w:rPr>
                          <w:t>Наименование критерия</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3000"/>
                    </w:trPr>
                    <w:tc>
                      <w:tcPr>
                        <w:tcW w:w="2000" w:type="dxa"/>
                        <w:shd w:val="clear" w:color="auto" w:fill="FFFFFF"/>
                        <w:tcMar>
                          <w:top w:w="0" w:type="dxa"/>
                          <w:left w:w="0" w:type="dxa"/>
                          <w:bottom w:w="0" w:type="dxa"/>
                          <w:right w:w="0" w:type="dxa"/>
                        </w:tcMar>
                        <w:vAlign w:val="center"/>
                      </w:tcPr>
                      <w:p w:rsidR="00BB11B6" w:rsidRDefault="00E17EF0" w:rsidP="00E17EF0">
                        <w:pPr>
                          <w:jc w:val="center"/>
                        </w:pPr>
                        <w:r>
                          <w:rPr>
                            <w:b/>
                            <w:color w:val="000000"/>
                            <w:sz w:val="24"/>
                          </w:rPr>
                          <w:t>Направление экспертной оценки</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3000"/>
                    </w:trPr>
                    <w:tc>
                      <w:tcPr>
                        <w:tcW w:w="1400" w:type="dxa"/>
                        <w:shd w:val="clear" w:color="auto" w:fill="FFFFFF"/>
                        <w:tcMar>
                          <w:top w:w="0" w:type="dxa"/>
                          <w:left w:w="0" w:type="dxa"/>
                          <w:bottom w:w="0" w:type="dxa"/>
                          <w:right w:w="0" w:type="dxa"/>
                        </w:tcMar>
                        <w:vAlign w:val="center"/>
                      </w:tcPr>
                      <w:p w:rsidR="00BB11B6" w:rsidRDefault="00E17EF0">
                        <w:pPr>
                          <w:jc w:val="center"/>
                        </w:pPr>
                        <w:r>
                          <w:rPr>
                            <w:b/>
                            <w:color w:val="000000"/>
                            <w:sz w:val="24"/>
                          </w:rPr>
                          <w:t>Краткое наименование критерия</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3000"/>
                    </w:trPr>
                    <w:tc>
                      <w:tcPr>
                        <w:tcW w:w="1400" w:type="dxa"/>
                        <w:shd w:val="clear" w:color="auto" w:fill="FFFFFF"/>
                        <w:tcMar>
                          <w:top w:w="0" w:type="dxa"/>
                          <w:left w:w="0" w:type="dxa"/>
                          <w:bottom w:w="0" w:type="dxa"/>
                          <w:right w:w="0" w:type="dxa"/>
                        </w:tcMar>
                        <w:vAlign w:val="center"/>
                      </w:tcPr>
                      <w:p w:rsidR="00BB11B6" w:rsidRDefault="00E17EF0">
                        <w:pPr>
                          <w:jc w:val="center"/>
                        </w:pPr>
                        <w:r>
                          <w:rPr>
                            <w:b/>
                            <w:color w:val="000000"/>
                            <w:sz w:val="24"/>
                          </w:rPr>
                          <w:t>Обозначение выставленного по критерию балла/ полученного значения</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3000"/>
                    </w:trPr>
                    <w:tc>
                      <w:tcPr>
                        <w:tcW w:w="1400" w:type="dxa"/>
                        <w:shd w:val="clear" w:color="auto" w:fill="FFFFFF"/>
                        <w:tcMar>
                          <w:top w:w="0" w:type="dxa"/>
                          <w:left w:w="0" w:type="dxa"/>
                          <w:bottom w:w="0" w:type="dxa"/>
                          <w:right w:w="0" w:type="dxa"/>
                        </w:tcMar>
                        <w:vAlign w:val="center"/>
                      </w:tcPr>
                      <w:p w:rsidR="00BB11B6" w:rsidRDefault="00E17EF0">
                        <w:pPr>
                          <w:jc w:val="center"/>
                        </w:pPr>
                        <w:r>
                          <w:rPr>
                            <w:b/>
                            <w:color w:val="000000"/>
                            <w:sz w:val="24"/>
                          </w:rPr>
                          <w:t>Значимость критерия</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3000"/>
                    </w:trPr>
                    <w:tc>
                      <w:tcPr>
                        <w:tcW w:w="1400" w:type="dxa"/>
                        <w:shd w:val="clear" w:color="auto" w:fill="FFFFFF"/>
                        <w:tcMar>
                          <w:top w:w="0" w:type="dxa"/>
                          <w:left w:w="0" w:type="dxa"/>
                          <w:bottom w:w="0" w:type="dxa"/>
                          <w:right w:w="0" w:type="dxa"/>
                        </w:tcMar>
                        <w:vAlign w:val="center"/>
                      </w:tcPr>
                      <w:p w:rsidR="00BB11B6" w:rsidRDefault="00E17EF0">
                        <w:pPr>
                          <w:jc w:val="center"/>
                        </w:pPr>
                        <w:r>
                          <w:rPr>
                            <w:b/>
                            <w:color w:val="000000"/>
                            <w:sz w:val="24"/>
                          </w:rPr>
                          <w:t>Обозначение значимости критерия</w:t>
                        </w:r>
                      </w:p>
                    </w:tc>
                  </w:tr>
                </w:tbl>
                <w:p w:rsidR="00BB11B6" w:rsidRDefault="00BB11B6">
                  <w:pPr>
                    <w:pStyle w:val="EMPTYCELLSTYLE"/>
                  </w:pPr>
                </w:p>
              </w:tc>
            </w:tr>
            <w:tr w:rsidR="00BB11B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1</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600"/>
                    </w:trPr>
                    <w:tc>
                      <w:tcPr>
                        <w:tcW w:w="3000" w:type="dxa"/>
                        <w:tcMar>
                          <w:top w:w="0" w:type="dxa"/>
                          <w:left w:w="0" w:type="dxa"/>
                          <w:bottom w:w="0" w:type="dxa"/>
                          <w:right w:w="0" w:type="dxa"/>
                        </w:tcMar>
                        <w:vAlign w:val="center"/>
                      </w:tcPr>
                      <w:p w:rsidR="00BB11B6" w:rsidRDefault="00E17EF0">
                        <w:pPr>
                          <w:ind w:firstLine="100"/>
                        </w:pPr>
                        <w:r>
                          <w:rPr>
                            <w:color w:val="000000"/>
                            <w:sz w:val="24"/>
                          </w:rPr>
                          <w:t>Деловая репутация Участника</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BB11B6">
                        <w:pPr>
                          <w:ind w:firstLine="100"/>
                        </w:pP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20%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1</w:t>
                        </w:r>
                      </w:p>
                    </w:tc>
                  </w:tr>
                </w:tbl>
                <w:p w:rsidR="00BB11B6" w:rsidRDefault="00BB11B6">
                  <w:pPr>
                    <w:pStyle w:val="EMPTYCELLSTYLE"/>
                  </w:pPr>
                </w:p>
              </w:tc>
            </w:tr>
            <w:tr w:rsidR="00BB11B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1.1</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600"/>
                    </w:trPr>
                    <w:tc>
                      <w:tcPr>
                        <w:tcW w:w="3000" w:type="dxa"/>
                        <w:tcMar>
                          <w:top w:w="0" w:type="dxa"/>
                          <w:left w:w="0" w:type="dxa"/>
                          <w:bottom w:w="0" w:type="dxa"/>
                          <w:right w:w="0" w:type="dxa"/>
                        </w:tcMar>
                        <w:vAlign w:val="center"/>
                      </w:tcPr>
                      <w:p w:rsidR="00BB11B6" w:rsidRDefault="00E17EF0">
                        <w:pPr>
                          <w:ind w:firstLine="100"/>
                        </w:pPr>
                        <w:r>
                          <w:rPr>
                            <w:color w:val="000000"/>
                            <w:sz w:val="24"/>
                          </w:rPr>
                          <w:t>Деловая репутация Участника</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E17EF0">
                        <w:pPr>
                          <w:ind w:firstLine="100"/>
                        </w:pPr>
                        <w:r>
                          <w:rPr>
                            <w:color w:val="000000"/>
                            <w:sz w:val="24"/>
                          </w:rPr>
                          <w:t>Экономическая безопасность</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1.1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1.1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100%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1.1</w:t>
                        </w:r>
                      </w:p>
                    </w:tc>
                  </w:tr>
                </w:tbl>
                <w:p w:rsidR="00BB11B6" w:rsidRDefault="00BB11B6">
                  <w:pPr>
                    <w:pStyle w:val="EMPTYCELLSTYLE"/>
                  </w:pPr>
                </w:p>
              </w:tc>
            </w:tr>
            <w:tr w:rsidR="00BB11B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2</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600"/>
                    </w:trPr>
                    <w:tc>
                      <w:tcPr>
                        <w:tcW w:w="3000" w:type="dxa"/>
                        <w:tcMar>
                          <w:top w:w="0" w:type="dxa"/>
                          <w:left w:w="0" w:type="dxa"/>
                          <w:bottom w:w="0" w:type="dxa"/>
                          <w:right w:w="0" w:type="dxa"/>
                        </w:tcMar>
                        <w:vAlign w:val="center"/>
                      </w:tcPr>
                      <w:p w:rsidR="00BB11B6" w:rsidRDefault="00E17EF0">
                        <w:pPr>
                          <w:ind w:firstLine="100"/>
                        </w:pPr>
                        <w:r>
                          <w:rPr>
                            <w:color w:val="000000"/>
                            <w:sz w:val="24"/>
                          </w:rPr>
                          <w:t>Коммерческое предложение</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BB11B6">
                        <w:pPr>
                          <w:ind w:firstLine="100"/>
                        </w:pP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2</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2</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C4E18">
                        <w:pPr>
                          <w:ind w:firstLine="400"/>
                        </w:pPr>
                        <w:r>
                          <w:rPr>
                            <w:color w:val="000000"/>
                            <w:sz w:val="24"/>
                          </w:rPr>
                          <w:t>5</w:t>
                        </w:r>
                        <w:r w:rsidR="00E17EF0">
                          <w:rPr>
                            <w:color w:val="000000"/>
                            <w:sz w:val="24"/>
                          </w:rPr>
                          <w:t>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2</w:t>
                        </w:r>
                      </w:p>
                    </w:tc>
                  </w:tr>
                </w:tbl>
                <w:p w:rsidR="00BB11B6" w:rsidRDefault="00BB11B6">
                  <w:pPr>
                    <w:pStyle w:val="EMPTYCELLSTYLE"/>
                  </w:pPr>
                </w:p>
              </w:tc>
            </w:tr>
            <w:tr w:rsidR="00BB11B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2.1</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600"/>
                    </w:trPr>
                    <w:tc>
                      <w:tcPr>
                        <w:tcW w:w="3000" w:type="dxa"/>
                        <w:tcMar>
                          <w:top w:w="0" w:type="dxa"/>
                          <w:left w:w="0" w:type="dxa"/>
                          <w:bottom w:w="0" w:type="dxa"/>
                          <w:right w:w="0" w:type="dxa"/>
                        </w:tcMar>
                        <w:vAlign w:val="center"/>
                      </w:tcPr>
                      <w:p w:rsidR="00BB11B6" w:rsidRDefault="00E17EF0">
                        <w:pPr>
                          <w:ind w:firstLine="100"/>
                        </w:pPr>
                        <w:r>
                          <w:rPr>
                            <w:color w:val="000000"/>
                            <w:sz w:val="24"/>
                          </w:rPr>
                          <w:t>Цена договора, предложенная участником</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E17EF0">
                        <w:pPr>
                          <w:ind w:firstLine="100"/>
                        </w:pPr>
                        <w:r>
                          <w:rPr>
                            <w:color w:val="000000"/>
                            <w:sz w:val="24"/>
                          </w:rPr>
                          <w:t>Коммерческая экспертиза</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2.1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2.1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100%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2.1</w:t>
                        </w:r>
                      </w:p>
                    </w:tc>
                  </w:tr>
                </w:tbl>
                <w:p w:rsidR="00BB11B6" w:rsidRDefault="00BB11B6">
                  <w:pPr>
                    <w:pStyle w:val="EMPTYCELLSTYLE"/>
                  </w:pPr>
                </w:p>
              </w:tc>
            </w:tr>
            <w:tr w:rsidR="00BB11B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3</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600"/>
                    </w:trPr>
                    <w:tc>
                      <w:tcPr>
                        <w:tcW w:w="3000" w:type="dxa"/>
                        <w:tcMar>
                          <w:top w:w="0" w:type="dxa"/>
                          <w:left w:w="0" w:type="dxa"/>
                          <w:bottom w:w="0" w:type="dxa"/>
                          <w:right w:w="0" w:type="dxa"/>
                        </w:tcMar>
                        <w:vAlign w:val="center"/>
                      </w:tcPr>
                      <w:p w:rsidR="00BB11B6" w:rsidRDefault="00E17EF0">
                        <w:pPr>
                          <w:ind w:firstLine="100"/>
                        </w:pPr>
                        <w:r>
                          <w:rPr>
                            <w:color w:val="000000"/>
                            <w:sz w:val="24"/>
                          </w:rPr>
                          <w:t>Надежность Участника</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BB11B6">
                        <w:pPr>
                          <w:ind w:firstLine="100"/>
                        </w:pP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C4E18">
                        <w:pPr>
                          <w:ind w:firstLine="400"/>
                        </w:pPr>
                        <w:r>
                          <w:rPr>
                            <w:color w:val="000000"/>
                            <w:sz w:val="24"/>
                          </w:rPr>
                          <w:t>3</w:t>
                        </w:r>
                        <w:r w:rsidR="00E17EF0">
                          <w:rPr>
                            <w:color w:val="000000"/>
                            <w:sz w:val="24"/>
                          </w:rPr>
                          <w:t>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3</w:t>
                        </w:r>
                      </w:p>
                    </w:tc>
                  </w:tr>
                </w:tbl>
                <w:p w:rsidR="00BB11B6" w:rsidRDefault="00BB11B6">
                  <w:pPr>
                    <w:pStyle w:val="EMPTYCELLSTYLE"/>
                  </w:pPr>
                </w:p>
              </w:tc>
            </w:tr>
            <w:tr w:rsidR="00BB11B6">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3.1</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820"/>
                    </w:trPr>
                    <w:tc>
                      <w:tcPr>
                        <w:tcW w:w="3000" w:type="dxa"/>
                        <w:tcMar>
                          <w:top w:w="0" w:type="dxa"/>
                          <w:left w:w="0" w:type="dxa"/>
                          <w:bottom w:w="0" w:type="dxa"/>
                          <w:right w:w="0" w:type="dxa"/>
                        </w:tcMar>
                        <w:vAlign w:val="center"/>
                      </w:tcPr>
                      <w:p w:rsidR="00BB11B6" w:rsidRDefault="00E17EF0">
                        <w:pPr>
                          <w:ind w:firstLine="100"/>
                        </w:pPr>
                        <w:r>
                          <w:rPr>
                            <w:color w:val="000000"/>
                            <w:sz w:val="24"/>
                          </w:rPr>
                          <w:t>Добровольные системы подтверждения квалификации</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E17EF0">
                        <w:pPr>
                          <w:ind w:firstLine="100"/>
                        </w:pPr>
                        <w:r>
                          <w:rPr>
                            <w:color w:val="000000"/>
                            <w:sz w:val="24"/>
                          </w:rPr>
                          <w:t>Квалификационная экспертиза</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100%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3.1</w:t>
                        </w:r>
                      </w:p>
                    </w:tc>
                  </w:tr>
                </w:tbl>
                <w:p w:rsidR="00BB11B6" w:rsidRDefault="00BB11B6">
                  <w:pPr>
                    <w:pStyle w:val="EMPTYCELLSTYLE"/>
                  </w:pPr>
                </w:p>
              </w:tc>
            </w:tr>
            <w:tr w:rsidR="00BB11B6">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3.1.1</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1100"/>
                    </w:trPr>
                    <w:tc>
                      <w:tcPr>
                        <w:tcW w:w="3000" w:type="dxa"/>
                        <w:tcMar>
                          <w:top w:w="0" w:type="dxa"/>
                          <w:left w:w="0" w:type="dxa"/>
                          <w:bottom w:w="0" w:type="dxa"/>
                          <w:right w:w="0" w:type="dxa"/>
                        </w:tcMar>
                        <w:vAlign w:val="center"/>
                      </w:tcPr>
                      <w:p w:rsidR="00BB11B6" w:rsidRDefault="00E17EF0">
                        <w:pPr>
                          <w:ind w:firstLine="100"/>
                        </w:pPr>
                        <w:r>
                          <w:rPr>
                            <w:color w:val="000000"/>
                            <w:sz w:val="24"/>
                          </w:rPr>
                          <w:t>Аккредитация при государственных, муниципальных, частных или иных заказчиках</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E17EF0">
                        <w:pPr>
                          <w:ind w:firstLine="100"/>
                        </w:pPr>
                        <w:r>
                          <w:rPr>
                            <w:color w:val="000000"/>
                            <w:sz w:val="24"/>
                          </w:rPr>
                          <w:t>Квалификационная экспертиза</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70%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3.1.1</w:t>
                        </w:r>
                      </w:p>
                    </w:tc>
                  </w:tr>
                </w:tbl>
                <w:p w:rsidR="00BB11B6" w:rsidRDefault="00BB11B6">
                  <w:pPr>
                    <w:pStyle w:val="EMPTYCELLSTYLE"/>
                  </w:pPr>
                </w:p>
              </w:tc>
            </w:tr>
            <w:tr w:rsidR="00BB11B6">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3.1.2</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1920"/>
                    </w:trPr>
                    <w:tc>
                      <w:tcPr>
                        <w:tcW w:w="3000" w:type="dxa"/>
                        <w:tcMar>
                          <w:top w:w="0" w:type="dxa"/>
                          <w:left w:w="0" w:type="dxa"/>
                          <w:bottom w:w="0" w:type="dxa"/>
                          <w:right w:w="0" w:type="dxa"/>
                        </w:tcMar>
                        <w:vAlign w:val="center"/>
                      </w:tcPr>
                      <w:p w:rsidR="00BB11B6" w:rsidRDefault="00E17EF0">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E17EF0">
                        <w:pPr>
                          <w:ind w:firstLine="100"/>
                        </w:pPr>
                        <w:r>
                          <w:rPr>
                            <w:color w:val="000000"/>
                            <w:sz w:val="24"/>
                          </w:rPr>
                          <w:t>Квалификационная экспертиза</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3.1.2</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3.1.2</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30%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3.1.2</w:t>
                        </w:r>
                      </w:p>
                    </w:tc>
                  </w:tr>
                </w:tbl>
                <w:p w:rsidR="00BB11B6" w:rsidRDefault="00BB11B6">
                  <w:pPr>
                    <w:pStyle w:val="EMPTYCELLSTYLE"/>
                  </w:pPr>
                </w:p>
              </w:tc>
            </w:tr>
          </w:tbl>
          <w:p w:rsidR="00BB11B6" w:rsidRDefault="00BB11B6">
            <w:pPr>
              <w:pStyle w:val="EMPTYCELLSTYLE"/>
            </w:pPr>
          </w:p>
        </w:tc>
        <w:tc>
          <w:tcPr>
            <w:tcW w:w="1" w:type="dxa"/>
          </w:tcPr>
          <w:p w:rsidR="00BB11B6" w:rsidRDefault="00BB11B6">
            <w:pPr>
              <w:pStyle w:val="EMPTYCELLSTYLE"/>
            </w:pPr>
          </w:p>
        </w:tc>
      </w:tr>
      <w:tr w:rsidR="00BB11B6">
        <w:trPr>
          <w:trHeight w:hRule="exact" w:val="20"/>
        </w:trPr>
        <w:tc>
          <w:tcPr>
            <w:tcW w:w="1" w:type="dxa"/>
          </w:tcPr>
          <w:p w:rsidR="00BB11B6" w:rsidRDefault="00BB11B6">
            <w:pPr>
              <w:pStyle w:val="EMPTYCELLSTYLE"/>
            </w:pPr>
          </w:p>
        </w:tc>
        <w:tc>
          <w:tcPr>
            <w:tcW w:w="11400" w:type="dxa"/>
            <w:gridSpan w:val="3"/>
          </w:tcPr>
          <w:p w:rsidR="00BB11B6" w:rsidRDefault="00BB11B6">
            <w:pPr>
              <w:pStyle w:val="EMPTYCELLSTYLE"/>
            </w:pP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val="1920"/>
        </w:trPr>
        <w:tc>
          <w:tcPr>
            <w:tcW w:w="1" w:type="dxa"/>
          </w:tcPr>
          <w:p w:rsidR="00BB11B6" w:rsidRDefault="00BB11B6">
            <w:pPr>
              <w:pStyle w:val="EMPTYCELLSTYLE"/>
            </w:pPr>
          </w:p>
        </w:tc>
        <w:tc>
          <w:tcPr>
            <w:tcW w:w="11400" w:type="dxa"/>
            <w:gridSpan w:val="3"/>
            <w:tcMar>
              <w:top w:w="0" w:type="dxa"/>
              <w:left w:w="0" w:type="dxa"/>
              <w:bottom w:w="0" w:type="dxa"/>
              <w:right w:w="0" w:type="dxa"/>
            </w:tcMar>
          </w:tcPr>
          <w:p w:rsidR="00E17EF0" w:rsidRDefault="00E17EF0" w:rsidP="00E17EF0">
            <w:pPr>
              <w:rPr>
                <w:color w:val="000000"/>
                <w:sz w:val="24"/>
              </w:rPr>
            </w:pPr>
            <w:r>
              <w:rPr>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w:t>
            </w:r>
          </w:p>
          <w:p w:rsidR="00E17EF0" w:rsidRDefault="00E17EF0" w:rsidP="00E17EF0">
            <w:pPr>
              <w:rPr>
                <w:color w:val="000000"/>
                <w:sz w:val="24"/>
              </w:rPr>
            </w:pPr>
            <w:r>
              <w:rPr>
                <w:color w:val="000000"/>
                <w:sz w:val="24"/>
              </w:rPr>
              <w:t xml:space="preserve">- на первом этапе проводиться экспертиза только по техническому направлению; </w:t>
            </w:r>
            <w:r>
              <w:rPr>
                <w:color w:val="000000"/>
                <w:sz w:val="24"/>
              </w:rPr>
              <w:br/>
              <w:t>- на втором этапе проводятся экспертизы по направлениям: экономическая безопасность, квалификационная, юридическая;</w:t>
            </w:r>
          </w:p>
          <w:p w:rsidR="00BB11B6" w:rsidRDefault="00E17EF0" w:rsidP="00E17EF0">
            <w:r>
              <w:rPr>
                <w:color w:val="000000"/>
                <w:sz w:val="24"/>
              </w:rPr>
              <w:t>- на третьем этапе проводится коммерческая экспертиза.</w:t>
            </w: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val="540"/>
        </w:trPr>
        <w:tc>
          <w:tcPr>
            <w:tcW w:w="1" w:type="dxa"/>
          </w:tcPr>
          <w:p w:rsidR="00BB11B6" w:rsidRDefault="00BB11B6">
            <w:pPr>
              <w:pStyle w:val="EMPTYCELLSTYLE"/>
            </w:pPr>
          </w:p>
        </w:tc>
        <w:tc>
          <w:tcPr>
            <w:tcW w:w="11400" w:type="dxa"/>
            <w:gridSpan w:val="3"/>
            <w:tcMar>
              <w:top w:w="0" w:type="dxa"/>
              <w:left w:w="0" w:type="dxa"/>
              <w:bottom w:w="0" w:type="dxa"/>
              <w:right w:w="0" w:type="dxa"/>
            </w:tcMar>
            <w:vAlign w:val="center"/>
          </w:tcPr>
          <w:p w:rsidR="00BB11B6" w:rsidRDefault="00E17EF0" w:rsidP="00E17EF0">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п.1.</w:t>
            </w: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hRule="exact" w:val="600"/>
        </w:trPr>
        <w:tc>
          <w:tcPr>
            <w:tcW w:w="1" w:type="dxa"/>
          </w:tcPr>
          <w:p w:rsidR="00BB11B6" w:rsidRDefault="00BB11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BB11B6">
              <w:trPr>
                <w:trHeight w:val="600"/>
              </w:trPr>
              <w:tc>
                <w:tcPr>
                  <w:tcW w:w="11400" w:type="dxa"/>
                  <w:tcMar>
                    <w:top w:w="0" w:type="dxa"/>
                    <w:left w:w="0" w:type="dxa"/>
                    <w:bottom w:w="0" w:type="dxa"/>
                    <w:right w:w="0" w:type="dxa"/>
                  </w:tcMar>
                  <w:vAlign w:val="center"/>
                </w:tcPr>
                <w:p w:rsidR="00BB11B6" w:rsidRDefault="00E17EF0">
                  <w:r>
                    <w:rPr>
                      <w:color w:val="000000"/>
                      <w:sz w:val="24"/>
                    </w:rPr>
                    <w:t>4. Присвоение баллов осуществляется экспертным путем в соответствии с Приложением 1 к настоящему Руководству.</w:t>
                  </w:r>
                </w:p>
              </w:tc>
            </w:tr>
          </w:tbl>
          <w:p w:rsidR="00BB11B6" w:rsidRDefault="00BB11B6">
            <w:pPr>
              <w:pStyle w:val="EMPTYCELLSTYLE"/>
            </w:pP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gridAfter w:val="2"/>
          <w:wAfter w:w="101" w:type="dxa"/>
        </w:trPr>
        <w:tc>
          <w:tcPr>
            <w:tcW w:w="1" w:type="dxa"/>
          </w:tcPr>
          <w:p w:rsidR="00BB11B6" w:rsidRDefault="00BB11B6">
            <w:pPr>
              <w:pStyle w:val="EMPTYCELLSTYLE"/>
              <w:pageBreakBefore/>
            </w:pPr>
          </w:p>
        </w:tc>
        <w:tc>
          <w:tcPr>
            <w:tcW w:w="11400" w:type="dxa"/>
            <w:gridSpan w:val="3"/>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6040"/>
        </w:trPr>
        <w:tc>
          <w:tcPr>
            <w:tcW w:w="1" w:type="dxa"/>
          </w:tcPr>
          <w:p w:rsidR="00BB11B6" w:rsidRDefault="00BB11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BB11B6">
              <w:trPr>
                <w:trHeight w:val="3020"/>
              </w:trPr>
              <w:tc>
                <w:tcPr>
                  <w:tcW w:w="11400" w:type="dxa"/>
                  <w:tcMar>
                    <w:top w:w="0" w:type="dxa"/>
                    <w:left w:w="0" w:type="dxa"/>
                    <w:bottom w:w="0" w:type="dxa"/>
                    <w:right w:w="0" w:type="dxa"/>
                  </w:tcMar>
                  <w:vAlign w:val="center"/>
                </w:tcPr>
                <w:p w:rsidR="00BB11B6" w:rsidRDefault="00E17EF0">
                  <w:r>
                    <w:rPr>
                      <w:color w:val="000000"/>
                      <w:sz w:val="24"/>
                    </w:rPr>
                    <w:b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BB11B6">
              <w:trPr>
                <w:trHeight w:val="3020"/>
              </w:trPr>
              <w:tc>
                <w:tcPr>
                  <w:tcW w:w="11400" w:type="dxa"/>
                  <w:tcMar>
                    <w:top w:w="0" w:type="dxa"/>
                    <w:left w:w="0" w:type="dxa"/>
                    <w:bottom w:w="0" w:type="dxa"/>
                    <w:right w:w="0" w:type="dxa"/>
                  </w:tcMar>
                  <w:vAlign w:val="center"/>
                </w:tcPr>
                <w:p w:rsidR="00BB11B6" w:rsidRDefault="00E17EF0">
                  <w:r>
                    <w:rPr>
                      <w:color w:val="000000"/>
                      <w:sz w:val="24"/>
                    </w:rPr>
                    <w:b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BB11B6" w:rsidRDefault="00BB11B6">
            <w:pPr>
              <w:pStyle w:val="EMPTYCELLSTYLE"/>
            </w:pPr>
          </w:p>
        </w:tc>
        <w:tc>
          <w:tcPr>
            <w:tcW w:w="100" w:type="dxa"/>
          </w:tcPr>
          <w:p w:rsidR="00BB11B6" w:rsidRDefault="00BB11B6">
            <w:pPr>
              <w:pStyle w:val="EMPTYCELLSTYLE"/>
            </w:pPr>
          </w:p>
        </w:tc>
      </w:tr>
      <w:tr w:rsidR="00BB11B6">
        <w:trPr>
          <w:gridAfter w:val="2"/>
          <w:wAfter w:w="101" w:type="dxa"/>
        </w:trPr>
        <w:tc>
          <w:tcPr>
            <w:tcW w:w="1" w:type="dxa"/>
          </w:tcPr>
          <w:p w:rsidR="00BB11B6" w:rsidRDefault="00BB11B6">
            <w:pPr>
              <w:pStyle w:val="EMPTYCELLSTYLE"/>
              <w:pageBreakBefore/>
            </w:pPr>
          </w:p>
        </w:tc>
        <w:tc>
          <w:tcPr>
            <w:tcW w:w="11400" w:type="dxa"/>
            <w:gridSpan w:val="3"/>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13780"/>
        </w:trPr>
        <w:tc>
          <w:tcPr>
            <w:tcW w:w="1" w:type="dxa"/>
          </w:tcPr>
          <w:p w:rsidR="00BB11B6" w:rsidRDefault="00BB11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BB11B6">
              <w:trPr>
                <w:trHeight w:val="13780"/>
              </w:trPr>
              <w:tc>
                <w:tcPr>
                  <w:tcW w:w="11400" w:type="dxa"/>
                  <w:tcMar>
                    <w:top w:w="0" w:type="dxa"/>
                    <w:left w:w="0" w:type="dxa"/>
                    <w:bottom w:w="0" w:type="dxa"/>
                    <w:right w:w="0" w:type="dxa"/>
                  </w:tcMar>
                  <w:vAlign w:val="center"/>
                </w:tcPr>
                <w:p w:rsidR="00BB11B6" w:rsidRDefault="00E17EF0">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Сценарий 1а: ОФЕРТА участника больше ГКПЗ. Выполняется расчёт оценок 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((ГКПЗ-ОФЕРТА)/(ГКПЗ)*10)+2));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rsidR="00BB11B6" w:rsidRDefault="00BB11B6">
            <w:pPr>
              <w:pStyle w:val="EMPTYCELLSTYLE"/>
            </w:pPr>
          </w:p>
        </w:tc>
        <w:tc>
          <w:tcPr>
            <w:tcW w:w="100" w:type="dxa"/>
          </w:tcPr>
          <w:p w:rsidR="00BB11B6" w:rsidRDefault="00BB11B6">
            <w:pPr>
              <w:pStyle w:val="EMPTYCELLSTYLE"/>
            </w:pPr>
          </w:p>
        </w:tc>
      </w:tr>
      <w:tr w:rsidR="00BB11B6">
        <w:trPr>
          <w:gridAfter w:val="2"/>
          <w:wAfter w:w="101" w:type="dxa"/>
        </w:trPr>
        <w:tc>
          <w:tcPr>
            <w:tcW w:w="1" w:type="dxa"/>
          </w:tcPr>
          <w:p w:rsidR="00BB11B6" w:rsidRDefault="00BB11B6">
            <w:pPr>
              <w:pStyle w:val="EMPTYCELLSTYLE"/>
              <w:pageBreakBefore/>
            </w:pPr>
          </w:p>
        </w:tc>
        <w:tc>
          <w:tcPr>
            <w:tcW w:w="11400" w:type="dxa"/>
            <w:gridSpan w:val="3"/>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6320"/>
        </w:trPr>
        <w:tc>
          <w:tcPr>
            <w:tcW w:w="1" w:type="dxa"/>
          </w:tcPr>
          <w:p w:rsidR="00BB11B6" w:rsidRDefault="00BB11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BB11B6">
              <w:trPr>
                <w:trHeight w:val="3020"/>
              </w:trPr>
              <w:tc>
                <w:tcPr>
                  <w:tcW w:w="11400" w:type="dxa"/>
                  <w:tcMar>
                    <w:top w:w="0" w:type="dxa"/>
                    <w:left w:w="0" w:type="dxa"/>
                    <w:bottom w:w="0" w:type="dxa"/>
                    <w:right w:w="0" w:type="dxa"/>
                  </w:tcMar>
                  <w:vAlign w:val="center"/>
                </w:tcPr>
                <w:p w:rsidR="00BB11B6" w:rsidRDefault="00E17EF0">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 значимость каждого подкритерия критерия 3.</w:t>
                  </w:r>
                </w:p>
              </w:tc>
            </w:tr>
            <w:tr w:rsidR="00BB11B6">
              <w:trPr>
                <w:trHeight w:val="3300"/>
              </w:trPr>
              <w:tc>
                <w:tcPr>
                  <w:tcW w:w="11400" w:type="dxa"/>
                  <w:tcMar>
                    <w:top w:w="0" w:type="dxa"/>
                    <w:left w:w="0" w:type="dxa"/>
                    <w:bottom w:w="0" w:type="dxa"/>
                    <w:right w:w="0" w:type="dxa"/>
                  </w:tcMar>
                  <w:vAlign w:val="center"/>
                </w:tcPr>
                <w:p w:rsidR="00BB11B6" w:rsidRDefault="00E17EF0">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bl>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4500"/>
        </w:trPr>
        <w:tc>
          <w:tcPr>
            <w:tcW w:w="1" w:type="dxa"/>
          </w:tcPr>
          <w:p w:rsidR="00BB11B6" w:rsidRDefault="00BB11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BB11B6">
              <w:trPr>
                <w:trHeight w:val="4500"/>
              </w:trPr>
              <w:tc>
                <w:tcPr>
                  <w:tcW w:w="11400" w:type="dxa"/>
                  <w:tcMar>
                    <w:top w:w="0" w:type="dxa"/>
                    <w:left w:w="0" w:type="dxa"/>
                    <w:bottom w:w="0" w:type="dxa"/>
                    <w:right w:w="0" w:type="dxa"/>
                  </w:tcMar>
                  <w:vAlign w:val="center"/>
                </w:tcPr>
                <w:p w:rsidR="00BB11B6" w:rsidRDefault="00E17EF0">
                  <w:r>
                    <w:rPr>
                      <w:color w:val="000000"/>
                      <w:sz w:val="24"/>
                    </w:rPr>
                    <w:br/>
                    <w:t>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балл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p>
              </w:tc>
            </w:tr>
          </w:tbl>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val="4680"/>
        </w:trPr>
        <w:tc>
          <w:tcPr>
            <w:tcW w:w="1" w:type="dxa"/>
          </w:tcPr>
          <w:p w:rsidR="00BB11B6" w:rsidRDefault="00BB11B6">
            <w:pPr>
              <w:pStyle w:val="EMPTYCELLSTYLE"/>
            </w:pPr>
          </w:p>
        </w:tc>
        <w:tc>
          <w:tcPr>
            <w:tcW w:w="11400" w:type="dxa"/>
            <w:gridSpan w:val="3"/>
            <w:tcMar>
              <w:top w:w="0" w:type="dxa"/>
              <w:left w:w="0" w:type="dxa"/>
              <w:bottom w:w="0" w:type="dxa"/>
              <w:right w:w="0" w:type="dxa"/>
            </w:tcMar>
          </w:tcPr>
          <w:p w:rsidR="00BB11B6" w:rsidRDefault="00E17EF0">
            <w:r>
              <w:rPr>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W w:w="100" w:type="dxa"/>
          </w:tcPr>
          <w:p w:rsidR="00BB11B6" w:rsidRDefault="00BB11B6">
            <w:pPr>
              <w:pStyle w:val="EMPTYCELLSTYLE"/>
            </w:pPr>
          </w:p>
        </w:tc>
      </w:tr>
    </w:tbl>
    <w:p w:rsidR="00BB11B6" w:rsidRDefault="00BB11B6">
      <w:pPr>
        <w:sectPr w:rsidR="00BB11B6">
          <w:pgSz w:w="11900" w:h="16840"/>
          <w:pgMar w:top="200" w:right="200" w:bottom="0" w:left="200" w:header="0" w:footer="0" w:gutter="0"/>
          <w:cols w:space="720"/>
          <w:docGrid w:linePitch="360"/>
        </w:sectPr>
      </w:pPr>
    </w:p>
    <w:tbl>
      <w:tblPr>
        <w:tblW w:w="16560" w:type="dxa"/>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BB11B6" w:rsidTr="00E17EF0">
        <w:tc>
          <w:tcPr>
            <w:tcW w:w="40" w:type="dxa"/>
          </w:tcPr>
          <w:p w:rsidR="00BB11B6" w:rsidRDefault="00BB11B6">
            <w:pPr>
              <w:pStyle w:val="EMPTYCELLSTYLE"/>
            </w:pPr>
          </w:p>
        </w:tc>
        <w:tc>
          <w:tcPr>
            <w:tcW w:w="40" w:type="dxa"/>
          </w:tcPr>
          <w:p w:rsidR="00BB11B6" w:rsidRDefault="00BB11B6">
            <w:pPr>
              <w:pStyle w:val="EMPTYCELLSTYLE"/>
            </w:pPr>
          </w:p>
        </w:tc>
        <w:tc>
          <w:tcPr>
            <w:tcW w:w="3600" w:type="dxa"/>
            <w:gridSpan w:val="3"/>
          </w:tcPr>
          <w:p w:rsidR="00BB11B6" w:rsidRDefault="00BB11B6">
            <w:pPr>
              <w:pStyle w:val="EMPTYCELLSTYLE"/>
            </w:pPr>
          </w:p>
        </w:tc>
        <w:tc>
          <w:tcPr>
            <w:tcW w:w="2000" w:type="dxa"/>
          </w:tcPr>
          <w:p w:rsidR="00BB11B6" w:rsidRDefault="00BB11B6">
            <w:pPr>
              <w:pStyle w:val="EMPTYCELLSTYLE"/>
            </w:pPr>
          </w:p>
        </w:tc>
        <w:tc>
          <w:tcPr>
            <w:tcW w:w="4900" w:type="dxa"/>
            <w:gridSpan w:val="2"/>
          </w:tcPr>
          <w:p w:rsidR="00BB11B6" w:rsidRDefault="00BB11B6">
            <w:pPr>
              <w:pStyle w:val="EMPTYCELLSTYLE"/>
            </w:pPr>
          </w:p>
        </w:tc>
        <w:tc>
          <w:tcPr>
            <w:tcW w:w="2300" w:type="dxa"/>
            <w:gridSpan w:val="3"/>
          </w:tcPr>
          <w:p w:rsidR="00BB11B6" w:rsidRDefault="00BB11B6">
            <w:pPr>
              <w:pStyle w:val="EMPTYCELLSTYLE"/>
            </w:pPr>
          </w:p>
        </w:tc>
        <w:tc>
          <w:tcPr>
            <w:tcW w:w="3320" w:type="dxa"/>
            <w:gridSpan w:val="5"/>
          </w:tcPr>
          <w:p w:rsidR="00BB11B6" w:rsidRDefault="00BB11B6">
            <w:pPr>
              <w:pStyle w:val="EMPTYCELLSTYLE"/>
            </w:pPr>
          </w:p>
        </w:tc>
        <w:tc>
          <w:tcPr>
            <w:tcW w:w="40" w:type="dxa"/>
          </w:tcPr>
          <w:p w:rsidR="00BB11B6" w:rsidRDefault="00BB11B6">
            <w:pPr>
              <w:pStyle w:val="EMPTYCELLSTYLE"/>
            </w:pPr>
          </w:p>
        </w:tc>
        <w:tc>
          <w:tcPr>
            <w:tcW w:w="320" w:type="dxa"/>
          </w:tcPr>
          <w:p w:rsidR="00BB11B6" w:rsidRDefault="00BB11B6">
            <w:pPr>
              <w:pStyle w:val="EMPTYCELLSTYLE"/>
            </w:pPr>
          </w:p>
        </w:tc>
      </w:tr>
      <w:tr w:rsidR="00BB11B6" w:rsidTr="00E17EF0">
        <w:trPr>
          <w:trHeight w:hRule="exact" w:val="400"/>
        </w:trPr>
        <w:tc>
          <w:tcPr>
            <w:tcW w:w="40" w:type="dxa"/>
          </w:tcPr>
          <w:p w:rsidR="00BB11B6" w:rsidRDefault="00BB11B6">
            <w:pPr>
              <w:pStyle w:val="EMPTYCELLSTYLE"/>
            </w:pPr>
          </w:p>
        </w:tc>
        <w:tc>
          <w:tcPr>
            <w:tcW w:w="40" w:type="dxa"/>
          </w:tcPr>
          <w:p w:rsidR="00BB11B6" w:rsidRDefault="00BB11B6">
            <w:pPr>
              <w:pStyle w:val="EMPTYCELLSTYLE"/>
            </w:pPr>
          </w:p>
        </w:tc>
        <w:tc>
          <w:tcPr>
            <w:tcW w:w="3600" w:type="dxa"/>
            <w:gridSpan w:val="3"/>
          </w:tcPr>
          <w:p w:rsidR="00BB11B6" w:rsidRDefault="00BB11B6">
            <w:pPr>
              <w:pStyle w:val="EMPTYCELLSTYLE"/>
            </w:pPr>
          </w:p>
        </w:tc>
        <w:tc>
          <w:tcPr>
            <w:tcW w:w="2000" w:type="dxa"/>
          </w:tcPr>
          <w:p w:rsidR="00BB11B6" w:rsidRDefault="00BB11B6">
            <w:pPr>
              <w:pStyle w:val="EMPTYCELLSTYLE"/>
            </w:pPr>
          </w:p>
        </w:tc>
        <w:tc>
          <w:tcPr>
            <w:tcW w:w="4900" w:type="dxa"/>
            <w:gridSpan w:val="2"/>
          </w:tcPr>
          <w:p w:rsidR="00BB11B6" w:rsidRDefault="00BB11B6">
            <w:pPr>
              <w:pStyle w:val="EMPTYCELLSTYLE"/>
            </w:pPr>
          </w:p>
        </w:tc>
        <w:tc>
          <w:tcPr>
            <w:tcW w:w="2300" w:type="dxa"/>
            <w:gridSpan w:val="3"/>
          </w:tcPr>
          <w:p w:rsidR="00BB11B6" w:rsidRDefault="00BB11B6">
            <w:pPr>
              <w:pStyle w:val="EMPTYCELLSTYLE"/>
            </w:pPr>
          </w:p>
        </w:tc>
        <w:tc>
          <w:tcPr>
            <w:tcW w:w="3320" w:type="dxa"/>
            <w:gridSpan w:val="5"/>
            <w:tcMar>
              <w:top w:w="0" w:type="dxa"/>
              <w:left w:w="0" w:type="dxa"/>
              <w:bottom w:w="0" w:type="dxa"/>
              <w:right w:w="0" w:type="dxa"/>
            </w:tcMar>
            <w:vAlign w:val="center"/>
          </w:tcPr>
          <w:p w:rsidR="00BB11B6" w:rsidRDefault="00E17EF0">
            <w:pPr>
              <w:jc w:val="center"/>
            </w:pPr>
            <w:r>
              <w:rPr>
                <w:color w:val="000000"/>
              </w:rPr>
              <w:t>Приложение 1 к руководству</w:t>
            </w:r>
            <w:r>
              <w:rPr>
                <w:color w:val="000000"/>
              </w:rPr>
              <w:br/>
            </w:r>
          </w:p>
        </w:tc>
        <w:tc>
          <w:tcPr>
            <w:tcW w:w="40" w:type="dxa"/>
          </w:tcPr>
          <w:p w:rsidR="00BB11B6" w:rsidRDefault="00BB11B6">
            <w:pPr>
              <w:pStyle w:val="EMPTYCELLSTYLE"/>
            </w:pPr>
          </w:p>
        </w:tc>
        <w:tc>
          <w:tcPr>
            <w:tcW w:w="320" w:type="dxa"/>
          </w:tcPr>
          <w:p w:rsidR="00BB11B6" w:rsidRDefault="00BB11B6">
            <w:pPr>
              <w:pStyle w:val="EMPTYCELLSTYLE"/>
            </w:pPr>
          </w:p>
        </w:tc>
      </w:tr>
      <w:tr w:rsidR="00BB11B6" w:rsidTr="00E17EF0">
        <w:trPr>
          <w:trHeight w:hRule="exact" w:val="400"/>
        </w:trPr>
        <w:tc>
          <w:tcPr>
            <w:tcW w:w="40" w:type="dxa"/>
          </w:tcPr>
          <w:p w:rsidR="00BB11B6" w:rsidRDefault="00BB11B6">
            <w:pPr>
              <w:pStyle w:val="EMPTYCELLSTYLE"/>
            </w:pPr>
          </w:p>
        </w:tc>
        <w:tc>
          <w:tcPr>
            <w:tcW w:w="16160" w:type="dxa"/>
            <w:gridSpan w:val="15"/>
            <w:tcMar>
              <w:top w:w="0" w:type="dxa"/>
              <w:left w:w="0" w:type="dxa"/>
              <w:bottom w:w="0" w:type="dxa"/>
              <w:right w:w="0" w:type="dxa"/>
            </w:tcMar>
            <w:vAlign w:val="center"/>
          </w:tcPr>
          <w:p w:rsidR="00BB11B6" w:rsidRDefault="00E17EF0">
            <w:pPr>
              <w:jc w:val="center"/>
            </w:pPr>
            <w:r>
              <w:rPr>
                <w:b/>
                <w:color w:val="000000"/>
                <w:sz w:val="24"/>
              </w:rPr>
              <w:t>ШКАЛА ПРИСВОЕНИЯ БАЛЛОВ</w:t>
            </w:r>
          </w:p>
        </w:tc>
        <w:tc>
          <w:tcPr>
            <w:tcW w:w="40" w:type="dxa"/>
          </w:tcPr>
          <w:p w:rsidR="00BB11B6" w:rsidRDefault="00BB11B6">
            <w:pPr>
              <w:pStyle w:val="EMPTYCELLSTYLE"/>
            </w:pPr>
          </w:p>
        </w:tc>
        <w:tc>
          <w:tcPr>
            <w:tcW w:w="320" w:type="dxa"/>
          </w:tcPr>
          <w:p w:rsidR="00BB11B6" w:rsidRDefault="00BB11B6">
            <w:pPr>
              <w:pStyle w:val="EMPTYCELLSTYLE"/>
            </w:pPr>
          </w:p>
        </w:tc>
      </w:tr>
      <w:tr w:rsidR="00BB11B6" w:rsidTr="00E17EF0">
        <w:trPr>
          <w:trHeight w:hRule="exact" w:val="100"/>
        </w:trPr>
        <w:tc>
          <w:tcPr>
            <w:tcW w:w="40" w:type="dxa"/>
          </w:tcPr>
          <w:p w:rsidR="00BB11B6" w:rsidRDefault="00BB11B6">
            <w:pPr>
              <w:pStyle w:val="EMPTYCELLSTYLE"/>
            </w:pPr>
          </w:p>
        </w:tc>
        <w:tc>
          <w:tcPr>
            <w:tcW w:w="40" w:type="dxa"/>
          </w:tcPr>
          <w:p w:rsidR="00BB11B6" w:rsidRDefault="00BB11B6">
            <w:pPr>
              <w:pStyle w:val="EMPTYCELLSTYLE"/>
            </w:pPr>
          </w:p>
        </w:tc>
        <w:tc>
          <w:tcPr>
            <w:tcW w:w="3600" w:type="dxa"/>
            <w:gridSpan w:val="3"/>
          </w:tcPr>
          <w:p w:rsidR="00BB11B6" w:rsidRDefault="00BB11B6">
            <w:pPr>
              <w:pStyle w:val="EMPTYCELLSTYLE"/>
            </w:pPr>
          </w:p>
        </w:tc>
        <w:tc>
          <w:tcPr>
            <w:tcW w:w="2000" w:type="dxa"/>
          </w:tcPr>
          <w:p w:rsidR="00BB11B6" w:rsidRDefault="00BB11B6">
            <w:pPr>
              <w:pStyle w:val="EMPTYCELLSTYLE"/>
            </w:pPr>
          </w:p>
        </w:tc>
        <w:tc>
          <w:tcPr>
            <w:tcW w:w="4900" w:type="dxa"/>
            <w:gridSpan w:val="2"/>
          </w:tcPr>
          <w:p w:rsidR="00BB11B6" w:rsidRDefault="00BB11B6">
            <w:pPr>
              <w:pStyle w:val="EMPTYCELLSTYLE"/>
            </w:pPr>
          </w:p>
        </w:tc>
        <w:tc>
          <w:tcPr>
            <w:tcW w:w="2300" w:type="dxa"/>
            <w:gridSpan w:val="3"/>
          </w:tcPr>
          <w:p w:rsidR="00BB11B6" w:rsidRDefault="00BB11B6">
            <w:pPr>
              <w:pStyle w:val="EMPTYCELLSTYLE"/>
            </w:pPr>
          </w:p>
        </w:tc>
        <w:tc>
          <w:tcPr>
            <w:tcW w:w="3320" w:type="dxa"/>
            <w:gridSpan w:val="5"/>
          </w:tcPr>
          <w:p w:rsidR="00BB11B6" w:rsidRDefault="00BB11B6">
            <w:pPr>
              <w:pStyle w:val="EMPTYCELLSTYLE"/>
            </w:pPr>
          </w:p>
        </w:tc>
        <w:tc>
          <w:tcPr>
            <w:tcW w:w="40" w:type="dxa"/>
          </w:tcPr>
          <w:p w:rsidR="00BB11B6" w:rsidRDefault="00BB11B6">
            <w:pPr>
              <w:pStyle w:val="EMPTYCELLSTYLE"/>
            </w:pPr>
          </w:p>
        </w:tc>
        <w:tc>
          <w:tcPr>
            <w:tcW w:w="320" w:type="dxa"/>
          </w:tcPr>
          <w:p w:rsidR="00BB11B6" w:rsidRDefault="00BB11B6">
            <w:pPr>
              <w:pStyle w:val="EMPTYCELLSTYLE"/>
            </w:pPr>
          </w:p>
        </w:tc>
      </w:tr>
      <w:tr w:rsidR="00BB11B6" w:rsidTr="00E17EF0">
        <w:trPr>
          <w:trHeight w:hRule="exact" w:val="400"/>
        </w:trPr>
        <w:tc>
          <w:tcPr>
            <w:tcW w:w="40" w:type="dxa"/>
          </w:tcPr>
          <w:p w:rsidR="00BB11B6" w:rsidRDefault="00BB11B6">
            <w:pPr>
              <w:pStyle w:val="EMPTYCELLSTYLE"/>
            </w:pPr>
          </w:p>
        </w:tc>
        <w:tc>
          <w:tcPr>
            <w:tcW w:w="40" w:type="dxa"/>
          </w:tcPr>
          <w:p w:rsidR="00BB11B6" w:rsidRDefault="00BB11B6">
            <w:pPr>
              <w:pStyle w:val="EMPTYCELLSTYLE"/>
            </w:pPr>
          </w:p>
        </w:tc>
        <w:tc>
          <w:tcPr>
            <w:tcW w:w="16160" w:type="dxa"/>
            <w:gridSpan w:val="15"/>
            <w:tcMar>
              <w:top w:w="0" w:type="dxa"/>
              <w:left w:w="0" w:type="dxa"/>
              <w:bottom w:w="0" w:type="dxa"/>
              <w:right w:w="0" w:type="dxa"/>
            </w:tcMar>
            <w:vAlign w:val="center"/>
          </w:tcPr>
          <w:p w:rsidR="00BB11B6" w:rsidRDefault="00E17EF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BB11B6" w:rsidRDefault="00BB11B6">
            <w:pPr>
              <w:pStyle w:val="EMPTYCELLSTYLE"/>
            </w:pPr>
          </w:p>
        </w:tc>
      </w:tr>
      <w:tr w:rsidR="00BB11B6" w:rsidTr="00E17EF0">
        <w:trPr>
          <w:trHeight w:hRule="exact" w:val="400"/>
        </w:trPr>
        <w:tc>
          <w:tcPr>
            <w:tcW w:w="40" w:type="dxa"/>
          </w:tcPr>
          <w:p w:rsidR="00BB11B6" w:rsidRDefault="00BB11B6">
            <w:pPr>
              <w:pStyle w:val="EMPTYCELLSTYLE"/>
            </w:pPr>
          </w:p>
        </w:tc>
        <w:tc>
          <w:tcPr>
            <w:tcW w:w="40" w:type="dxa"/>
          </w:tcPr>
          <w:p w:rsidR="00BB11B6" w:rsidRDefault="00BB11B6">
            <w:pPr>
              <w:pStyle w:val="EMPTYCELLSTYLE"/>
            </w:pPr>
          </w:p>
        </w:tc>
        <w:tc>
          <w:tcPr>
            <w:tcW w:w="16160" w:type="dxa"/>
            <w:gridSpan w:val="15"/>
            <w:tcMar>
              <w:top w:w="0" w:type="dxa"/>
              <w:left w:w="0" w:type="dxa"/>
              <w:bottom w:w="0" w:type="dxa"/>
              <w:right w:w="0" w:type="dxa"/>
            </w:tcMar>
            <w:vAlign w:val="center"/>
          </w:tcPr>
          <w:p w:rsidR="00BB11B6" w:rsidRDefault="00E17EF0" w:rsidP="00E17EF0">
            <w:pPr>
              <w:jc w:val="center"/>
            </w:pPr>
            <w:r>
              <w:rPr>
                <w:b/>
                <w:color w:val="000000"/>
                <w:sz w:val="24"/>
              </w:rPr>
              <w:t>После этапа: Подведение итогов</w:t>
            </w:r>
          </w:p>
        </w:tc>
        <w:tc>
          <w:tcPr>
            <w:tcW w:w="320" w:type="dxa"/>
          </w:tcPr>
          <w:p w:rsidR="00BB11B6" w:rsidRDefault="00BB11B6">
            <w:pPr>
              <w:pStyle w:val="EMPTYCELLSTYLE"/>
            </w:pPr>
          </w:p>
        </w:tc>
      </w:tr>
      <w:tr w:rsidR="00BB11B6" w:rsidTr="00E17EF0">
        <w:trPr>
          <w:trHeight w:hRule="exact" w:val="400"/>
        </w:trPr>
        <w:tc>
          <w:tcPr>
            <w:tcW w:w="40" w:type="dxa"/>
          </w:tcPr>
          <w:p w:rsidR="00BB11B6" w:rsidRDefault="00BB11B6">
            <w:pPr>
              <w:pStyle w:val="EMPTYCELLSTYLE"/>
            </w:pPr>
          </w:p>
        </w:tc>
        <w:tc>
          <w:tcPr>
            <w:tcW w:w="40" w:type="dxa"/>
          </w:tcPr>
          <w:p w:rsidR="00BB11B6" w:rsidRDefault="00BB11B6">
            <w:pPr>
              <w:pStyle w:val="EMPTYCELLSTYLE"/>
            </w:pPr>
          </w:p>
        </w:tc>
        <w:tc>
          <w:tcPr>
            <w:tcW w:w="5600" w:type="dxa"/>
            <w:gridSpan w:val="4"/>
            <w:tcMar>
              <w:top w:w="0" w:type="dxa"/>
              <w:left w:w="0" w:type="dxa"/>
              <w:bottom w:w="0" w:type="dxa"/>
              <w:right w:w="0" w:type="dxa"/>
            </w:tcMar>
            <w:vAlign w:val="center"/>
          </w:tcPr>
          <w:p w:rsidR="00BB11B6" w:rsidRDefault="00E17EF0" w:rsidP="00E17EF0">
            <w:pPr>
              <w:jc w:val="center"/>
            </w:pPr>
            <w:r>
              <w:rPr>
                <w:b/>
                <w:color w:val="000000"/>
                <w:sz w:val="24"/>
              </w:rPr>
              <w:t>ДЗО: АО «Томскэнергосбыт»</w:t>
            </w:r>
          </w:p>
        </w:tc>
        <w:tc>
          <w:tcPr>
            <w:tcW w:w="4900" w:type="dxa"/>
            <w:gridSpan w:val="2"/>
          </w:tcPr>
          <w:p w:rsidR="00BB11B6" w:rsidRDefault="00BB11B6">
            <w:pPr>
              <w:pStyle w:val="EMPTYCELLSTYLE"/>
            </w:pPr>
          </w:p>
        </w:tc>
        <w:tc>
          <w:tcPr>
            <w:tcW w:w="5660" w:type="dxa"/>
            <w:gridSpan w:val="9"/>
            <w:tcMar>
              <w:top w:w="0" w:type="dxa"/>
              <w:left w:w="0" w:type="dxa"/>
              <w:bottom w:w="0" w:type="dxa"/>
              <w:right w:w="0" w:type="dxa"/>
            </w:tcMar>
            <w:vAlign w:val="center"/>
          </w:tcPr>
          <w:p w:rsidR="00BB11B6" w:rsidRDefault="00BB11B6">
            <w:pPr>
              <w:jc w:val="center"/>
            </w:pPr>
          </w:p>
        </w:tc>
        <w:tc>
          <w:tcPr>
            <w:tcW w:w="320" w:type="dxa"/>
          </w:tcPr>
          <w:p w:rsidR="00BB11B6" w:rsidRDefault="00BB11B6">
            <w:pPr>
              <w:pStyle w:val="EMPTYCELLSTYLE"/>
            </w:pPr>
          </w:p>
        </w:tc>
      </w:tr>
      <w:tr w:rsidR="00BB11B6" w:rsidTr="00E17EF0">
        <w:trPr>
          <w:trHeight w:hRule="exact" w:val="300"/>
        </w:trPr>
        <w:tc>
          <w:tcPr>
            <w:tcW w:w="40" w:type="dxa"/>
          </w:tcPr>
          <w:p w:rsidR="00BB11B6" w:rsidRDefault="00BB11B6">
            <w:pPr>
              <w:pStyle w:val="EMPTYCELLSTYLE"/>
            </w:pPr>
          </w:p>
        </w:tc>
        <w:tc>
          <w:tcPr>
            <w:tcW w:w="40" w:type="dxa"/>
          </w:tcPr>
          <w:p w:rsidR="00BB11B6" w:rsidRDefault="00BB11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11B6" w:rsidRDefault="00E17EF0">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11B6" w:rsidRDefault="00BB11B6"/>
        </w:tc>
        <w:tc>
          <w:tcPr>
            <w:tcW w:w="2300" w:type="dxa"/>
            <w:gridSpan w:val="3"/>
          </w:tcPr>
          <w:p w:rsidR="00BB11B6" w:rsidRDefault="00BB11B6">
            <w:pPr>
              <w:pStyle w:val="EMPTYCELLSTYLE"/>
            </w:pPr>
          </w:p>
        </w:tc>
        <w:tc>
          <w:tcPr>
            <w:tcW w:w="3320" w:type="dxa"/>
            <w:gridSpan w:val="5"/>
          </w:tcPr>
          <w:p w:rsidR="00BB11B6" w:rsidRDefault="00BB11B6">
            <w:pPr>
              <w:pStyle w:val="EMPTYCELLSTYLE"/>
            </w:pPr>
          </w:p>
        </w:tc>
        <w:tc>
          <w:tcPr>
            <w:tcW w:w="40" w:type="dxa"/>
          </w:tcPr>
          <w:p w:rsidR="00BB11B6" w:rsidRDefault="00BB11B6">
            <w:pPr>
              <w:pStyle w:val="EMPTYCELLSTYLE"/>
            </w:pPr>
          </w:p>
        </w:tc>
        <w:tc>
          <w:tcPr>
            <w:tcW w:w="320" w:type="dxa"/>
          </w:tcPr>
          <w:p w:rsidR="00BB11B6" w:rsidRDefault="00BB11B6">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t xml:space="preserve"> </w:t>
            </w:r>
            <w:r w:rsidRPr="00E17EF0">
              <w:rPr>
                <w:b/>
                <w:color w:val="000000"/>
                <w:sz w:val="24"/>
              </w:rPr>
              <w:t>Открытый конкурс</w:t>
            </w:r>
          </w:p>
        </w:tc>
        <w:tc>
          <w:tcPr>
            <w:tcW w:w="2300"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C4E18">
            <w:r>
              <w:t xml:space="preserve"> </w:t>
            </w:r>
            <w:r w:rsidR="00EC4E18">
              <w:rPr>
                <w:b/>
                <w:color w:val="000000"/>
                <w:sz w:val="24"/>
              </w:rPr>
              <w:t>Поставка и монтаж кондиционеров</w:t>
            </w:r>
          </w:p>
        </w:tc>
        <w:tc>
          <w:tcPr>
            <w:tcW w:w="2300"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C4E18" w:rsidP="00E17EF0">
            <w:r>
              <w:rPr>
                <w:b/>
                <w:color w:val="000000"/>
                <w:sz w:val="24"/>
              </w:rPr>
              <w:t xml:space="preserve"> Лот №: 424.23.00018</w:t>
            </w:r>
          </w:p>
        </w:tc>
        <w:tc>
          <w:tcPr>
            <w:tcW w:w="2300"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Pr="00E17EF0" w:rsidRDefault="00E17EF0" w:rsidP="00EC4E18">
            <w:pPr>
              <w:rPr>
                <w:b/>
                <w:color w:val="000000"/>
                <w:sz w:val="24"/>
              </w:rPr>
            </w:pPr>
            <w:r>
              <w:rPr>
                <w:b/>
                <w:color w:val="000000"/>
                <w:sz w:val="24"/>
              </w:rPr>
              <w:t xml:space="preserve"> </w:t>
            </w:r>
            <w:r w:rsidRPr="00E17EF0">
              <w:rPr>
                <w:b/>
                <w:color w:val="000000"/>
                <w:sz w:val="24"/>
              </w:rPr>
              <w:t>2</w:t>
            </w:r>
            <w:r w:rsidR="00EC4E18">
              <w:rPr>
                <w:b/>
                <w:color w:val="000000"/>
                <w:sz w:val="24"/>
              </w:rPr>
              <w:t>06517</w:t>
            </w:r>
          </w:p>
        </w:tc>
        <w:tc>
          <w:tcPr>
            <w:tcW w:w="2300"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E17EF0" w:rsidRDefault="00E17EF0" w:rsidP="00E17EF0">
            <w:r>
              <w:rPr>
                <w:b/>
                <w:color w:val="000000"/>
                <w:sz w:val="24"/>
              </w:rPr>
              <w:t xml:space="preserve"> Коммерческая экспертиза</w:t>
            </w:r>
          </w:p>
        </w:tc>
        <w:tc>
          <w:tcPr>
            <w:tcW w:w="2300"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2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2300"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6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20" w:type="dxa"/>
            <w:gridSpan w:val="14"/>
            <w:tcMar>
              <w:top w:w="0" w:type="dxa"/>
              <w:left w:w="0" w:type="dxa"/>
              <w:bottom w:w="0" w:type="dxa"/>
              <w:right w:w="0" w:type="dxa"/>
            </w:tcMar>
          </w:tcPr>
          <w:p w:rsidR="00E17EF0" w:rsidRDefault="00E17EF0" w:rsidP="00E17EF0">
            <w:r>
              <w:rPr>
                <w:b/>
                <w:color w:val="000000"/>
                <w:sz w:val="24"/>
              </w:rPr>
              <w:t>Таблица № 1. Отборочная стадия</w:t>
            </w: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2300"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6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E17E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2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rPr>
                          <w:t>№ п/п критерия</w:t>
                        </w:r>
                      </w:p>
                    </w:tc>
                  </w:tr>
                </w:tbl>
                <w:p w:rsidR="00E17EF0" w:rsidRDefault="00E17EF0" w:rsidP="00E17E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2200"/>
                    </w:trPr>
                    <w:tc>
                      <w:tcPr>
                        <w:tcW w:w="80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Наименование отборочного критерия </w:t>
                        </w:r>
                      </w:p>
                    </w:tc>
                  </w:tr>
                </w:tbl>
                <w:p w:rsidR="00E17EF0" w:rsidRDefault="00E17EF0" w:rsidP="00E17E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E17EF0">
                    <w:trPr>
                      <w:trHeight w:hRule="exact" w:val="1400"/>
                    </w:trPr>
                    <w:tc>
                      <w:tcPr>
                        <w:tcW w:w="63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820"/>
                    </w:trPr>
                    <w:tc>
                      <w:tcPr>
                        <w:tcW w:w="1800" w:type="dxa"/>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820"/>
                    </w:trPr>
                    <w:tc>
                      <w:tcPr>
                        <w:tcW w:w="8000" w:type="dxa"/>
                        <w:tcMar>
                          <w:top w:w="0" w:type="dxa"/>
                          <w:left w:w="0" w:type="dxa"/>
                          <w:bottom w:w="0" w:type="dxa"/>
                          <w:right w:w="0" w:type="dxa"/>
                        </w:tcMar>
                        <w:vAlign w:val="center"/>
                      </w:tcPr>
                      <w:p w:rsidR="00E17EF0" w:rsidRDefault="00E17EF0" w:rsidP="00E17EF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0" w:name="JR_PAGE_ANCHOR_0_1"/>
                  <w:bookmarkEnd w:id="0"/>
                </w:p>
                <w:p w:rsidR="00E17EF0" w:rsidRDefault="00E17EF0" w:rsidP="00E17EF0">
                  <w:r>
                    <w:br w:type="page"/>
                  </w:r>
                </w:p>
                <w:p w:rsidR="00E17EF0" w:rsidRDefault="00E17EF0" w:rsidP="00E17EF0">
                  <w:pPr>
                    <w:pStyle w:val="EMPTYCELLSTYLE"/>
                  </w:pPr>
                </w:p>
              </w:tc>
            </w:tr>
            <w:tr w:rsidR="00E17E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600"/>
                    </w:trPr>
                    <w:tc>
                      <w:tcPr>
                        <w:tcW w:w="18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600"/>
                    </w:trPr>
                    <w:tc>
                      <w:tcPr>
                        <w:tcW w:w="800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Рекомендации эксперта по отклонению или допуску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c>
          <w:tcPr>
            <w:tcW w:w="40" w:type="dxa"/>
          </w:tcPr>
          <w:p w:rsidR="00E17EF0" w:rsidRDefault="00E17EF0" w:rsidP="00E17EF0">
            <w:pPr>
              <w:pStyle w:val="EMPTYCELLSTYLE"/>
              <w:pageBreakBefore/>
            </w:pPr>
          </w:p>
        </w:tc>
        <w:tc>
          <w:tcPr>
            <w:tcW w:w="220" w:type="dxa"/>
            <w:gridSpan w:val="2"/>
          </w:tcPr>
          <w:p w:rsidR="00E17EF0" w:rsidRDefault="00E17EF0" w:rsidP="00E17EF0">
            <w:pPr>
              <w:pStyle w:val="EMPTYCELLSTYLE"/>
            </w:pPr>
          </w:p>
        </w:tc>
        <w:tc>
          <w:tcPr>
            <w:tcW w:w="1800" w:type="dxa"/>
          </w:tcPr>
          <w:p w:rsidR="00E17EF0" w:rsidRDefault="00E17EF0" w:rsidP="00E17EF0">
            <w:pPr>
              <w:pStyle w:val="EMPTYCELLSTYLE"/>
            </w:pPr>
          </w:p>
        </w:tc>
        <w:tc>
          <w:tcPr>
            <w:tcW w:w="7800" w:type="dxa"/>
            <w:gridSpan w:val="3"/>
          </w:tcPr>
          <w:p w:rsidR="00E17EF0" w:rsidRDefault="00E17EF0" w:rsidP="00E17EF0">
            <w:pPr>
              <w:pStyle w:val="EMPTYCELLSTYLE"/>
            </w:pPr>
          </w:p>
        </w:tc>
        <w:tc>
          <w:tcPr>
            <w:tcW w:w="16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5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9820" w:type="dxa"/>
            <w:gridSpan w:val="6"/>
            <w:tcMar>
              <w:top w:w="0" w:type="dxa"/>
              <w:left w:w="0" w:type="dxa"/>
              <w:bottom w:w="0" w:type="dxa"/>
              <w:right w:w="0" w:type="dxa"/>
            </w:tcMar>
            <w:vAlign w:val="center"/>
          </w:tcPr>
          <w:p w:rsidR="00E17EF0" w:rsidRDefault="00E17EF0" w:rsidP="00E17EF0">
            <w:r>
              <w:rPr>
                <w:b/>
                <w:color w:val="000000"/>
                <w:sz w:val="24"/>
              </w:rPr>
              <w:t>Таблица № 2. Оценочная стадия</w:t>
            </w:r>
          </w:p>
        </w:tc>
        <w:tc>
          <w:tcPr>
            <w:tcW w:w="16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5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42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Pr>
          <w:p w:rsidR="00E17EF0" w:rsidRDefault="00E17EF0" w:rsidP="00E17EF0">
            <w:pPr>
              <w:pStyle w:val="EMPTYCELLSTYLE"/>
            </w:pPr>
          </w:p>
        </w:tc>
        <w:tc>
          <w:tcPr>
            <w:tcW w:w="7800" w:type="dxa"/>
            <w:gridSpan w:val="3"/>
          </w:tcPr>
          <w:p w:rsidR="00E17EF0" w:rsidRDefault="00E17EF0" w:rsidP="00E17EF0">
            <w:pPr>
              <w:pStyle w:val="EMPTYCELLSTYLE"/>
            </w:pPr>
          </w:p>
        </w:tc>
        <w:tc>
          <w:tcPr>
            <w:tcW w:w="16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5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r>
              <w:rPr>
                <w:color w:val="000000"/>
                <w:sz w:val="24"/>
              </w:rPr>
              <w:t>Сумма ГКПЗ</w:t>
            </w: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1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Pr>
          <w:p w:rsidR="00E17EF0" w:rsidRDefault="00E17EF0" w:rsidP="00E17EF0">
            <w:pPr>
              <w:pStyle w:val="EMPTYCELLSTYLE"/>
            </w:pPr>
          </w:p>
        </w:tc>
        <w:tc>
          <w:tcPr>
            <w:tcW w:w="7800" w:type="dxa"/>
            <w:gridSpan w:val="3"/>
          </w:tcPr>
          <w:p w:rsidR="00E17EF0" w:rsidRDefault="00E17EF0" w:rsidP="00E17EF0">
            <w:pPr>
              <w:pStyle w:val="EMPTYCELLSTYLE"/>
            </w:pPr>
          </w:p>
        </w:tc>
        <w:tc>
          <w:tcPr>
            <w:tcW w:w="16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5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12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E17EF0" w:rsidRDefault="00E17EF0" w:rsidP="00E17EF0">
            <w:pPr>
              <w:jc w:val="center"/>
            </w:pPr>
            <w:r>
              <w:rPr>
                <w:color w:val="000000"/>
                <w:sz w:val="24"/>
              </w:rPr>
              <w:t>№ п/п</w:t>
            </w:r>
          </w:p>
        </w:tc>
        <w:tc>
          <w:tcPr>
            <w:tcW w:w="952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E17EF0" w:rsidRDefault="00E17EF0" w:rsidP="00E17EF0">
            <w:pPr>
              <w:jc w:val="center"/>
            </w:pPr>
            <w:r>
              <w:rPr>
                <w:color w:val="000000"/>
                <w:sz w:val="24"/>
              </w:rPr>
              <w:t>Наименование участника процедуры</w:t>
            </w:r>
          </w:p>
        </w:tc>
        <w:tc>
          <w:tcPr>
            <w:tcW w:w="162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E17EF0" w:rsidRDefault="00E17EF0" w:rsidP="00E17EF0">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r>
              <w:rPr>
                <w:b/>
                <w:color w:val="000000"/>
                <w:sz w:val="24"/>
              </w:rPr>
              <w:t>1</w:t>
            </w:r>
          </w:p>
        </w:tc>
        <w:tc>
          <w:tcPr>
            <w:tcW w:w="952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r>
              <w:rPr>
                <w:b/>
                <w:color w:val="000000"/>
                <w:sz w:val="24"/>
              </w:rPr>
              <w:t>2</w:t>
            </w:r>
          </w:p>
        </w:tc>
        <w:tc>
          <w:tcPr>
            <w:tcW w:w="952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r>
              <w:rPr>
                <w:b/>
                <w:color w:val="000000"/>
                <w:sz w:val="24"/>
              </w:rPr>
              <w:t>3</w:t>
            </w:r>
          </w:p>
        </w:tc>
        <w:tc>
          <w:tcPr>
            <w:tcW w:w="952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48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Pr>
          <w:p w:rsidR="00E17EF0" w:rsidRDefault="00E17EF0" w:rsidP="00E17EF0">
            <w:pPr>
              <w:pStyle w:val="EMPTYCELLSTYLE"/>
            </w:pPr>
          </w:p>
        </w:tc>
        <w:tc>
          <w:tcPr>
            <w:tcW w:w="7800" w:type="dxa"/>
            <w:gridSpan w:val="3"/>
          </w:tcPr>
          <w:p w:rsidR="00E17EF0" w:rsidRDefault="00E17EF0" w:rsidP="00E17EF0">
            <w:pPr>
              <w:pStyle w:val="EMPTYCELLSTYLE"/>
            </w:pPr>
          </w:p>
        </w:tc>
        <w:tc>
          <w:tcPr>
            <w:tcW w:w="16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5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14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5880" w:type="dxa"/>
            <w:gridSpan w:val="12"/>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E17EF0">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E17EF0">
                    <w:trPr>
                      <w:trHeight w:hRule="exact" w:val="400"/>
                    </w:trPr>
                    <w:tc>
                      <w:tcPr>
                        <w:tcW w:w="8400" w:type="dxa"/>
                        <w:shd w:val="clear" w:color="auto" w:fill="FFFFFF"/>
                        <w:tcMar>
                          <w:top w:w="0" w:type="dxa"/>
                          <w:left w:w="0" w:type="dxa"/>
                          <w:bottom w:w="0" w:type="dxa"/>
                          <w:right w:w="0" w:type="dxa"/>
                        </w:tcMar>
                        <w:vAlign w:val="center"/>
                      </w:tcPr>
                      <w:p w:rsidR="00E17EF0" w:rsidRDefault="00E17EF0" w:rsidP="00E17EF0">
                        <w:pPr>
                          <w:jc w:val="center"/>
                        </w:pPr>
                        <w:r>
                          <w:rPr>
                            <w:color w:val="000000"/>
                            <w:sz w:val="24"/>
                          </w:rPr>
                          <w:t>(максимальная оценка по позиции –  5 баллов)</w:t>
                        </w:r>
                      </w:p>
                    </w:tc>
                  </w:tr>
                  <w:tr w:rsidR="00E17EF0">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Критерии оценки</w:t>
                        </w:r>
                      </w:p>
                    </w:tc>
                  </w:tr>
                </w:tbl>
                <w:p w:rsidR="00E17EF0" w:rsidRDefault="00E17EF0" w:rsidP="00E17EF0">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E17EF0">
                    <w:trPr>
                      <w:trHeight w:hRule="exact" w:val="400"/>
                    </w:trPr>
                    <w:tc>
                      <w:tcPr>
                        <w:tcW w:w="74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 участника</w:t>
                        </w:r>
                      </w:p>
                    </w:tc>
                  </w:tr>
                </w:tbl>
                <w:p w:rsidR="00E17EF0" w:rsidRDefault="00E17EF0" w:rsidP="00E17EF0">
                  <w:pPr>
                    <w:pStyle w:val="EMPTYCELLSTYLE"/>
                  </w:pPr>
                </w:p>
              </w:tc>
            </w:tr>
            <w:tr w:rsidR="00E17EF0">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2</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3</w:t>
                        </w:r>
                      </w:p>
                    </w:tc>
                  </w:tr>
                </w:tbl>
                <w:p w:rsidR="00E17EF0" w:rsidRDefault="00E17EF0" w:rsidP="00E17EF0">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E17EF0">
                    <w:trPr>
                      <w:trHeight w:hRule="exact" w:val="400"/>
                    </w:trPr>
                    <w:tc>
                      <w:tcPr>
                        <w:tcW w:w="76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4</w:t>
                        </w:r>
                      </w:p>
                    </w:tc>
                  </w:tr>
                </w:tbl>
                <w:p w:rsidR="00E17EF0" w:rsidRDefault="00E17EF0" w:rsidP="00E17EF0">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E17EF0">
                    <w:trPr>
                      <w:trHeight w:hRule="exact" w:val="400"/>
                    </w:trPr>
                    <w:tc>
                      <w:tcPr>
                        <w:tcW w:w="76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5</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6</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7</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8</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9</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10</w:t>
                        </w:r>
                      </w:p>
                    </w:tc>
                  </w:tr>
                </w:tbl>
                <w:p w:rsidR="00E17EF0" w:rsidRDefault="00E17EF0" w:rsidP="00E17EF0">
                  <w:pPr>
                    <w:pStyle w:val="EMPTYCELLSTYLE"/>
                  </w:pPr>
                </w:p>
              </w:tc>
            </w:tr>
            <w:tr w:rsidR="00E17EF0">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E17EF0">
                    <w:trPr>
                      <w:trHeight w:hRule="exact" w:val="600"/>
                    </w:trPr>
                    <w:tc>
                      <w:tcPr>
                        <w:tcW w:w="8400" w:type="dxa"/>
                        <w:tcMar>
                          <w:top w:w="0" w:type="dxa"/>
                          <w:left w:w="0" w:type="dxa"/>
                          <w:bottom w:w="0" w:type="dxa"/>
                          <w:right w:w="0" w:type="dxa"/>
                        </w:tcMar>
                        <w:vAlign w:val="center"/>
                      </w:tcPr>
                      <w:p w:rsidR="00E17EF0" w:rsidRDefault="00E17EF0" w:rsidP="00E17EF0">
                        <w:pPr>
                          <w:jc w:val="center"/>
                        </w:pPr>
                        <w:r>
                          <w:rPr>
                            <w:b/>
                            <w:color w:val="000000"/>
                            <w:sz w:val="24"/>
                          </w:rPr>
                          <w:t>Цена договора, предложенная участником</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r>
                    <w:br w:type="page"/>
                  </w:r>
                </w:p>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1" w:name="JR_PAGE_ANCHOR_0_2"/>
                  <w:bookmarkEnd w:id="1"/>
                </w:p>
                <w:p w:rsidR="00E17EF0" w:rsidRDefault="00E17EF0" w:rsidP="00E17EF0">
                  <w:r>
                    <w:br w:type="page"/>
                  </w:r>
                </w:p>
                <w:p w:rsidR="00E17EF0" w:rsidRDefault="00E17EF0" w:rsidP="00E17EF0">
                  <w:pPr>
                    <w:pStyle w:val="EMPTYCELLSTYLE"/>
                  </w:pPr>
                </w:p>
              </w:tc>
            </w:tr>
          </w:tbl>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100"/>
        </w:trPr>
        <w:tc>
          <w:tcPr>
            <w:tcW w:w="40" w:type="dxa"/>
          </w:tcPr>
          <w:p w:rsidR="00E17EF0" w:rsidRDefault="00E17EF0" w:rsidP="00E17EF0">
            <w:pPr>
              <w:pStyle w:val="EMPTYCELLSTYLE"/>
              <w:pageBreakBefor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После этапа: Рассмотрение вторых частей заявок</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5600" w:type="dxa"/>
            <w:gridSpan w:val="4"/>
            <w:tcMar>
              <w:top w:w="0" w:type="dxa"/>
              <w:left w:w="0" w:type="dxa"/>
              <w:bottom w:w="0" w:type="dxa"/>
              <w:right w:w="0" w:type="dxa"/>
            </w:tcMar>
            <w:vAlign w:val="center"/>
          </w:tcPr>
          <w:p w:rsidR="00E17EF0" w:rsidRDefault="00E17EF0" w:rsidP="00E17EF0">
            <w:pPr>
              <w:jc w:val="center"/>
            </w:pPr>
            <w:r>
              <w:rPr>
                <w:b/>
                <w:color w:val="000000"/>
                <w:sz w:val="24"/>
              </w:rPr>
              <w:t>ДЗО: АО «Томскэнергосбыт»</w:t>
            </w:r>
          </w:p>
        </w:tc>
        <w:tc>
          <w:tcPr>
            <w:tcW w:w="4900" w:type="dxa"/>
            <w:gridSpan w:val="2"/>
          </w:tcPr>
          <w:p w:rsidR="00E17EF0" w:rsidRDefault="00E17EF0" w:rsidP="00E17EF0">
            <w:pPr>
              <w:pStyle w:val="EMPTYCELLSTYLE"/>
            </w:pPr>
          </w:p>
        </w:tc>
        <w:tc>
          <w:tcPr>
            <w:tcW w:w="5660" w:type="dxa"/>
            <w:gridSpan w:val="9"/>
            <w:tcMar>
              <w:top w:w="0" w:type="dxa"/>
              <w:left w:w="0" w:type="dxa"/>
              <w:bottom w:w="0" w:type="dxa"/>
              <w:right w:w="0" w:type="dxa"/>
            </w:tcMar>
            <w:vAlign w:val="center"/>
          </w:tcPr>
          <w:p w:rsidR="00E17EF0" w:rsidRDefault="00E17EF0" w:rsidP="00E17EF0">
            <w:pPr>
              <w:jc w:val="center"/>
            </w:pPr>
          </w:p>
        </w:tc>
        <w:tc>
          <w:tcPr>
            <w:tcW w:w="320" w:type="dxa"/>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C4E18" w:rsidTr="00E17EF0">
        <w:trPr>
          <w:trHeight w:hRule="exact" w:val="300"/>
        </w:trPr>
        <w:tc>
          <w:tcPr>
            <w:tcW w:w="40" w:type="dxa"/>
          </w:tcPr>
          <w:p w:rsidR="00EC4E18" w:rsidRDefault="00EC4E18" w:rsidP="00EC4E18">
            <w:pPr>
              <w:pStyle w:val="EMPTYCELLSTYLE"/>
            </w:pPr>
          </w:p>
        </w:tc>
        <w:tc>
          <w:tcPr>
            <w:tcW w:w="40" w:type="dxa"/>
          </w:tcPr>
          <w:p w:rsidR="00EC4E18" w:rsidRDefault="00EC4E18" w:rsidP="00EC4E1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t xml:space="preserve"> </w:t>
            </w:r>
            <w:r w:rsidRPr="00E17EF0">
              <w:rPr>
                <w:b/>
                <w:color w:val="000000"/>
                <w:sz w:val="24"/>
              </w:rPr>
              <w:t>Открытый конкурс</w:t>
            </w:r>
          </w:p>
        </w:tc>
        <w:tc>
          <w:tcPr>
            <w:tcW w:w="5620" w:type="dxa"/>
            <w:gridSpan w:val="8"/>
          </w:tcPr>
          <w:p w:rsidR="00EC4E18" w:rsidRDefault="00EC4E18" w:rsidP="00EC4E18">
            <w:pPr>
              <w:pStyle w:val="EMPTYCELLSTYLE"/>
            </w:pPr>
          </w:p>
        </w:tc>
        <w:tc>
          <w:tcPr>
            <w:tcW w:w="40" w:type="dxa"/>
          </w:tcPr>
          <w:p w:rsidR="00EC4E18" w:rsidRDefault="00EC4E18" w:rsidP="00EC4E18">
            <w:pPr>
              <w:pStyle w:val="EMPTYCELLSTYLE"/>
            </w:pPr>
          </w:p>
        </w:tc>
        <w:tc>
          <w:tcPr>
            <w:tcW w:w="320" w:type="dxa"/>
          </w:tcPr>
          <w:p w:rsidR="00EC4E18" w:rsidRDefault="00EC4E18" w:rsidP="00EC4E18">
            <w:pPr>
              <w:pStyle w:val="EMPTYCELLSTYLE"/>
            </w:pPr>
          </w:p>
        </w:tc>
      </w:tr>
      <w:tr w:rsidR="00EC4E18" w:rsidTr="00E17EF0">
        <w:trPr>
          <w:trHeight w:hRule="exact" w:val="300"/>
        </w:trPr>
        <w:tc>
          <w:tcPr>
            <w:tcW w:w="40" w:type="dxa"/>
          </w:tcPr>
          <w:p w:rsidR="00EC4E18" w:rsidRDefault="00EC4E18" w:rsidP="00EC4E18">
            <w:pPr>
              <w:pStyle w:val="EMPTYCELLSTYLE"/>
            </w:pPr>
          </w:p>
        </w:tc>
        <w:tc>
          <w:tcPr>
            <w:tcW w:w="40" w:type="dxa"/>
          </w:tcPr>
          <w:p w:rsidR="00EC4E18" w:rsidRDefault="00EC4E18" w:rsidP="00EC4E1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t xml:space="preserve"> </w:t>
            </w:r>
            <w:r>
              <w:rPr>
                <w:b/>
                <w:color w:val="000000"/>
                <w:sz w:val="24"/>
              </w:rPr>
              <w:t>Поставка и монтаж кондиционеров</w:t>
            </w:r>
          </w:p>
        </w:tc>
        <w:tc>
          <w:tcPr>
            <w:tcW w:w="5620" w:type="dxa"/>
            <w:gridSpan w:val="8"/>
          </w:tcPr>
          <w:p w:rsidR="00EC4E18" w:rsidRDefault="00EC4E18" w:rsidP="00EC4E18">
            <w:pPr>
              <w:pStyle w:val="EMPTYCELLSTYLE"/>
            </w:pPr>
          </w:p>
        </w:tc>
        <w:tc>
          <w:tcPr>
            <w:tcW w:w="40" w:type="dxa"/>
          </w:tcPr>
          <w:p w:rsidR="00EC4E18" w:rsidRDefault="00EC4E18" w:rsidP="00EC4E18">
            <w:pPr>
              <w:pStyle w:val="EMPTYCELLSTYLE"/>
            </w:pPr>
          </w:p>
        </w:tc>
        <w:tc>
          <w:tcPr>
            <w:tcW w:w="320" w:type="dxa"/>
          </w:tcPr>
          <w:p w:rsidR="00EC4E18" w:rsidRDefault="00EC4E18" w:rsidP="00EC4E18">
            <w:pPr>
              <w:pStyle w:val="EMPTYCELLSTYLE"/>
            </w:pPr>
          </w:p>
        </w:tc>
      </w:tr>
      <w:tr w:rsidR="00EC4E18" w:rsidTr="00E17EF0">
        <w:trPr>
          <w:trHeight w:hRule="exact" w:val="300"/>
        </w:trPr>
        <w:tc>
          <w:tcPr>
            <w:tcW w:w="40" w:type="dxa"/>
          </w:tcPr>
          <w:p w:rsidR="00EC4E18" w:rsidRDefault="00EC4E18" w:rsidP="00EC4E18">
            <w:pPr>
              <w:pStyle w:val="EMPTYCELLSTYLE"/>
            </w:pPr>
          </w:p>
        </w:tc>
        <w:tc>
          <w:tcPr>
            <w:tcW w:w="40" w:type="dxa"/>
          </w:tcPr>
          <w:p w:rsidR="00EC4E18" w:rsidRDefault="00EC4E18" w:rsidP="00EC4E1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rPr>
                <w:b/>
                <w:color w:val="000000"/>
                <w:sz w:val="24"/>
              </w:rPr>
              <w:t xml:space="preserve"> Лот №: 424.23.00018</w:t>
            </w:r>
          </w:p>
        </w:tc>
        <w:tc>
          <w:tcPr>
            <w:tcW w:w="5620" w:type="dxa"/>
            <w:gridSpan w:val="8"/>
          </w:tcPr>
          <w:p w:rsidR="00EC4E18" w:rsidRDefault="00EC4E18" w:rsidP="00EC4E18">
            <w:pPr>
              <w:pStyle w:val="EMPTYCELLSTYLE"/>
            </w:pPr>
          </w:p>
        </w:tc>
        <w:tc>
          <w:tcPr>
            <w:tcW w:w="40" w:type="dxa"/>
          </w:tcPr>
          <w:p w:rsidR="00EC4E18" w:rsidRDefault="00EC4E18" w:rsidP="00EC4E18">
            <w:pPr>
              <w:pStyle w:val="EMPTYCELLSTYLE"/>
            </w:pPr>
          </w:p>
        </w:tc>
        <w:tc>
          <w:tcPr>
            <w:tcW w:w="320" w:type="dxa"/>
          </w:tcPr>
          <w:p w:rsidR="00EC4E18" w:rsidRDefault="00EC4E18" w:rsidP="00EC4E18">
            <w:pPr>
              <w:pStyle w:val="EMPTYCELLSTYLE"/>
            </w:pPr>
          </w:p>
        </w:tc>
      </w:tr>
      <w:tr w:rsidR="00EC4E18" w:rsidTr="00E17EF0">
        <w:trPr>
          <w:trHeight w:hRule="exact" w:val="300"/>
        </w:trPr>
        <w:tc>
          <w:tcPr>
            <w:tcW w:w="40" w:type="dxa"/>
          </w:tcPr>
          <w:p w:rsidR="00EC4E18" w:rsidRDefault="00EC4E18" w:rsidP="00EC4E18">
            <w:pPr>
              <w:pStyle w:val="EMPTYCELLSTYLE"/>
            </w:pPr>
          </w:p>
        </w:tc>
        <w:tc>
          <w:tcPr>
            <w:tcW w:w="40" w:type="dxa"/>
          </w:tcPr>
          <w:p w:rsidR="00EC4E18" w:rsidRDefault="00EC4E18" w:rsidP="00EC4E1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Pr="00E17EF0" w:rsidRDefault="00EC4E18" w:rsidP="00EC4E18">
            <w:pPr>
              <w:rPr>
                <w:b/>
                <w:color w:val="000000"/>
                <w:sz w:val="24"/>
              </w:rPr>
            </w:pPr>
            <w:r>
              <w:rPr>
                <w:b/>
                <w:color w:val="000000"/>
                <w:sz w:val="24"/>
              </w:rPr>
              <w:t xml:space="preserve"> </w:t>
            </w:r>
            <w:r w:rsidRPr="00E17EF0">
              <w:rPr>
                <w:b/>
                <w:color w:val="000000"/>
                <w:sz w:val="24"/>
              </w:rPr>
              <w:t>2</w:t>
            </w:r>
            <w:r>
              <w:rPr>
                <w:b/>
                <w:color w:val="000000"/>
                <w:sz w:val="24"/>
              </w:rPr>
              <w:t>06517</w:t>
            </w:r>
          </w:p>
        </w:tc>
        <w:tc>
          <w:tcPr>
            <w:tcW w:w="5620" w:type="dxa"/>
            <w:gridSpan w:val="8"/>
          </w:tcPr>
          <w:p w:rsidR="00EC4E18" w:rsidRDefault="00EC4E18" w:rsidP="00EC4E18">
            <w:pPr>
              <w:pStyle w:val="EMPTYCELLSTYLE"/>
            </w:pPr>
          </w:p>
        </w:tc>
        <w:tc>
          <w:tcPr>
            <w:tcW w:w="40" w:type="dxa"/>
          </w:tcPr>
          <w:p w:rsidR="00EC4E18" w:rsidRDefault="00EC4E18" w:rsidP="00EC4E18">
            <w:pPr>
              <w:pStyle w:val="EMPTYCELLSTYLE"/>
            </w:pPr>
          </w:p>
        </w:tc>
        <w:tc>
          <w:tcPr>
            <w:tcW w:w="320" w:type="dxa"/>
          </w:tcPr>
          <w:p w:rsidR="00EC4E18" w:rsidRDefault="00EC4E18" w:rsidP="00EC4E18">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E17EF0" w:rsidRDefault="00E17EF0" w:rsidP="00E17EF0">
            <w:r>
              <w:rPr>
                <w:b/>
                <w:color w:val="000000"/>
                <w:sz w:val="24"/>
              </w:rPr>
              <w:t xml:space="preserve"> Экономическая безопасность</w:t>
            </w: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2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6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20" w:type="dxa"/>
            <w:gridSpan w:val="14"/>
            <w:tcMar>
              <w:top w:w="0" w:type="dxa"/>
              <w:left w:w="0" w:type="dxa"/>
              <w:bottom w:w="0" w:type="dxa"/>
              <w:right w:w="0" w:type="dxa"/>
            </w:tcMar>
          </w:tcPr>
          <w:p w:rsidR="00E17EF0" w:rsidRDefault="00E17EF0" w:rsidP="00E17EF0">
            <w:r>
              <w:rPr>
                <w:b/>
                <w:color w:val="000000"/>
                <w:sz w:val="24"/>
              </w:rPr>
              <w:t>Таблица № 1. Отборочная стадия</w:t>
            </w: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6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E17E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2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rPr>
                          <w:t>№ п/п критерия</w:t>
                        </w:r>
                      </w:p>
                    </w:tc>
                  </w:tr>
                </w:tbl>
                <w:p w:rsidR="00E17EF0" w:rsidRDefault="00E17EF0" w:rsidP="00E17E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2200"/>
                    </w:trPr>
                    <w:tc>
                      <w:tcPr>
                        <w:tcW w:w="80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Наименование отборочного критерия </w:t>
                        </w:r>
                      </w:p>
                    </w:tc>
                  </w:tr>
                </w:tbl>
                <w:p w:rsidR="00E17EF0" w:rsidRDefault="00E17EF0" w:rsidP="00E17E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E17EF0">
                    <w:trPr>
                      <w:trHeight w:hRule="exact" w:val="1400"/>
                    </w:trPr>
                    <w:tc>
                      <w:tcPr>
                        <w:tcW w:w="63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820"/>
                    </w:trPr>
                    <w:tc>
                      <w:tcPr>
                        <w:tcW w:w="1800" w:type="dxa"/>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820"/>
                    </w:trPr>
                    <w:tc>
                      <w:tcPr>
                        <w:tcW w:w="8000" w:type="dxa"/>
                        <w:tcMar>
                          <w:top w:w="0" w:type="dxa"/>
                          <w:left w:w="0" w:type="dxa"/>
                          <w:bottom w:w="0" w:type="dxa"/>
                          <w:right w:w="0" w:type="dxa"/>
                        </w:tcMar>
                        <w:vAlign w:val="center"/>
                      </w:tcPr>
                      <w:p w:rsidR="00E17EF0" w:rsidRDefault="00E17EF0" w:rsidP="00E17EF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r>
                    <w:br w:type="page"/>
                  </w:r>
                </w:p>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2" w:name="JR_PAGE_ANCHOR_0_3"/>
                  <w:bookmarkEnd w:id="2"/>
                </w:p>
                <w:p w:rsidR="00E17EF0" w:rsidRDefault="00E17EF0" w:rsidP="00E17EF0">
                  <w:r>
                    <w:br w:type="page"/>
                  </w:r>
                </w:p>
                <w:p w:rsidR="00E17EF0" w:rsidRDefault="00E17EF0" w:rsidP="00E17EF0">
                  <w:pPr>
                    <w:pStyle w:val="EMPTYCELLSTYLE"/>
                  </w:pPr>
                </w:p>
              </w:tc>
            </w:tr>
            <w:tr w:rsidR="00E17E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600"/>
                    </w:trPr>
                    <w:tc>
                      <w:tcPr>
                        <w:tcW w:w="18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600"/>
                    </w:trPr>
                    <w:tc>
                      <w:tcPr>
                        <w:tcW w:w="800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Рекомендации эксперта по отклонению или допуску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c>
          <w:tcPr>
            <w:tcW w:w="40" w:type="dxa"/>
          </w:tcPr>
          <w:p w:rsidR="00E17EF0" w:rsidRDefault="00E17EF0" w:rsidP="00E17EF0">
            <w:pPr>
              <w:pStyle w:val="EMPTYCELLSTYLE"/>
              <w:pageBreakBefore/>
            </w:pPr>
            <w:bookmarkStart w:id="3" w:name="JR_PAGE_ANCHOR_0_4"/>
            <w:bookmarkEnd w:id="3"/>
          </w:p>
        </w:tc>
        <w:tc>
          <w:tcPr>
            <w:tcW w:w="9820" w:type="dxa"/>
            <w:gridSpan w:val="6"/>
          </w:tcPr>
          <w:p w:rsidR="00E17EF0" w:rsidRDefault="00E17EF0" w:rsidP="00E17EF0">
            <w:pPr>
              <w:pStyle w:val="EMPTYCELLSTYLE"/>
            </w:pP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9820" w:type="dxa"/>
            <w:gridSpan w:val="6"/>
            <w:tcMar>
              <w:top w:w="0" w:type="dxa"/>
              <w:left w:w="0" w:type="dxa"/>
              <w:bottom w:w="0" w:type="dxa"/>
              <w:right w:w="0" w:type="dxa"/>
            </w:tcMar>
            <w:vAlign w:val="center"/>
          </w:tcPr>
          <w:p w:rsidR="00E17EF0" w:rsidRDefault="00E17EF0" w:rsidP="00E17EF0">
            <w:r>
              <w:rPr>
                <w:b/>
                <w:color w:val="000000"/>
                <w:sz w:val="24"/>
              </w:rPr>
              <w:t>Таблица № 2. Оценочная стадия</w:t>
            </w: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30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E17EF0">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16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оценочных критериев/подкритериев</w:t>
                        </w:r>
                      </w:p>
                    </w:tc>
                  </w:tr>
                </w:tbl>
                <w:p w:rsidR="00E17EF0" w:rsidRDefault="00E17EF0" w:rsidP="00E17EF0">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1600"/>
                    </w:trPr>
                    <w:tc>
                      <w:tcPr>
                        <w:tcW w:w="92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Шкала выставления баллов</w:t>
                        </w:r>
                      </w:p>
                    </w:tc>
                  </w:tr>
                </w:tbl>
                <w:p w:rsidR="00E17EF0" w:rsidRDefault="00E17EF0" w:rsidP="00E17EF0">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E17EF0">
                    <w:trPr>
                      <w:trHeight w:hRule="exact" w:val="800"/>
                    </w:trPr>
                    <w:tc>
                      <w:tcPr>
                        <w:tcW w:w="5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Предложение Участников (описание заполняется экспертом)</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1420"/>
                    </w:trPr>
                    <w:tc>
                      <w:tcPr>
                        <w:tcW w:w="1800" w:type="dxa"/>
                        <w:tcMar>
                          <w:top w:w="0" w:type="dxa"/>
                          <w:left w:w="0" w:type="dxa"/>
                          <w:bottom w:w="0" w:type="dxa"/>
                          <w:right w:w="0" w:type="dxa"/>
                        </w:tcMar>
                        <w:vAlign w:val="center"/>
                      </w:tcPr>
                      <w:p w:rsidR="00E17EF0" w:rsidRDefault="00E17EF0" w:rsidP="00E17EF0">
                        <w:pPr>
                          <w:ind w:left="100"/>
                          <w:jc w:val="center"/>
                        </w:pPr>
                        <w:r>
                          <w:rPr>
                            <w:color w:val="000000"/>
                            <w:sz w:val="24"/>
                          </w:rPr>
                          <w:t>Деловая репутация Участника</w:t>
                        </w:r>
                      </w:p>
                    </w:tc>
                  </w:tr>
                </w:tbl>
                <w:p w:rsidR="00E17EF0" w:rsidRDefault="00E17EF0" w:rsidP="00E17EF0">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820"/>
                    </w:trPr>
                    <w:tc>
                      <w:tcPr>
                        <w:tcW w:w="9200" w:type="dxa"/>
                        <w:tcMar>
                          <w:top w:w="0" w:type="dxa"/>
                          <w:left w:w="0" w:type="dxa"/>
                          <w:bottom w:w="0" w:type="dxa"/>
                          <w:right w:w="0" w:type="dxa"/>
                        </w:tcMar>
                      </w:tcPr>
                      <w:p w:rsidR="00E17EF0" w:rsidRDefault="00E17EF0" w:rsidP="00E17EF0">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 с Методикой оценки деловой репутации</w:t>
                        </w:r>
                      </w:p>
                    </w:tc>
                  </w:tr>
                  <w:tr w:rsidR="00E17EF0">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E17EF0" w:rsidRDefault="00E17EF0" w:rsidP="00E17EF0">
                        <w:pPr>
                          <w:ind w:firstLine="100"/>
                        </w:pPr>
                        <w:r>
                          <w:rPr>
                            <w:color w:val="000000"/>
                            <w:sz w:val="24"/>
                          </w:rPr>
                          <w:t>Итоговый балл по данному подкритерию:</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22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22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22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100"/>
        </w:trPr>
        <w:tc>
          <w:tcPr>
            <w:tcW w:w="40" w:type="dxa"/>
          </w:tcPr>
          <w:p w:rsidR="00E17EF0" w:rsidRDefault="00E17EF0" w:rsidP="00E17EF0">
            <w:pPr>
              <w:pStyle w:val="EMPTYCELLSTYLE"/>
              <w:pageBreakBefor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После этапа: Рассмотрение первых частей заявок</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5600" w:type="dxa"/>
            <w:gridSpan w:val="4"/>
            <w:tcMar>
              <w:top w:w="0" w:type="dxa"/>
              <w:left w:w="0" w:type="dxa"/>
              <w:bottom w:w="0" w:type="dxa"/>
              <w:right w:w="0" w:type="dxa"/>
            </w:tcMar>
            <w:vAlign w:val="center"/>
          </w:tcPr>
          <w:p w:rsidR="00E17EF0" w:rsidRDefault="00E17EF0" w:rsidP="00E17EF0">
            <w:pPr>
              <w:jc w:val="center"/>
            </w:pPr>
            <w:r>
              <w:rPr>
                <w:b/>
                <w:color w:val="000000"/>
                <w:sz w:val="24"/>
              </w:rPr>
              <w:t>ДЗО: АО «Томскэнергосбыт»</w:t>
            </w:r>
          </w:p>
        </w:tc>
        <w:tc>
          <w:tcPr>
            <w:tcW w:w="4900" w:type="dxa"/>
            <w:gridSpan w:val="2"/>
          </w:tcPr>
          <w:p w:rsidR="00E17EF0" w:rsidRDefault="00E17EF0" w:rsidP="00E17EF0">
            <w:pPr>
              <w:pStyle w:val="EMPTYCELLSTYLE"/>
            </w:pPr>
          </w:p>
        </w:tc>
        <w:tc>
          <w:tcPr>
            <w:tcW w:w="5660" w:type="dxa"/>
            <w:gridSpan w:val="9"/>
            <w:tcMar>
              <w:top w:w="0" w:type="dxa"/>
              <w:left w:w="0" w:type="dxa"/>
              <w:bottom w:w="0" w:type="dxa"/>
              <w:right w:w="0" w:type="dxa"/>
            </w:tcMar>
            <w:vAlign w:val="center"/>
          </w:tcPr>
          <w:p w:rsidR="00E17EF0" w:rsidRDefault="00E17EF0" w:rsidP="00E17EF0">
            <w:pPr>
              <w:jc w:val="center"/>
            </w:pPr>
          </w:p>
        </w:tc>
        <w:tc>
          <w:tcPr>
            <w:tcW w:w="320" w:type="dxa"/>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C4E18" w:rsidTr="00E17EF0">
        <w:trPr>
          <w:trHeight w:hRule="exact" w:val="300"/>
        </w:trPr>
        <w:tc>
          <w:tcPr>
            <w:tcW w:w="40" w:type="dxa"/>
          </w:tcPr>
          <w:p w:rsidR="00EC4E18" w:rsidRDefault="00EC4E18" w:rsidP="00EC4E18">
            <w:pPr>
              <w:pStyle w:val="EMPTYCELLSTYLE"/>
            </w:pPr>
          </w:p>
        </w:tc>
        <w:tc>
          <w:tcPr>
            <w:tcW w:w="40" w:type="dxa"/>
          </w:tcPr>
          <w:p w:rsidR="00EC4E18" w:rsidRDefault="00EC4E18" w:rsidP="00EC4E1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t xml:space="preserve"> </w:t>
            </w:r>
            <w:r w:rsidRPr="00E17EF0">
              <w:rPr>
                <w:b/>
                <w:color w:val="000000"/>
                <w:sz w:val="24"/>
              </w:rPr>
              <w:t>Открытый конкурс</w:t>
            </w:r>
          </w:p>
        </w:tc>
        <w:tc>
          <w:tcPr>
            <w:tcW w:w="5620" w:type="dxa"/>
            <w:gridSpan w:val="8"/>
          </w:tcPr>
          <w:p w:rsidR="00EC4E18" w:rsidRDefault="00EC4E18" w:rsidP="00EC4E18">
            <w:pPr>
              <w:pStyle w:val="EMPTYCELLSTYLE"/>
            </w:pPr>
          </w:p>
        </w:tc>
        <w:tc>
          <w:tcPr>
            <w:tcW w:w="40" w:type="dxa"/>
          </w:tcPr>
          <w:p w:rsidR="00EC4E18" w:rsidRDefault="00EC4E18" w:rsidP="00EC4E18">
            <w:pPr>
              <w:pStyle w:val="EMPTYCELLSTYLE"/>
            </w:pPr>
          </w:p>
        </w:tc>
        <w:tc>
          <w:tcPr>
            <w:tcW w:w="320" w:type="dxa"/>
          </w:tcPr>
          <w:p w:rsidR="00EC4E18" w:rsidRDefault="00EC4E18" w:rsidP="00EC4E18">
            <w:pPr>
              <w:pStyle w:val="EMPTYCELLSTYLE"/>
            </w:pPr>
          </w:p>
        </w:tc>
      </w:tr>
      <w:tr w:rsidR="00EC4E18" w:rsidTr="00E17EF0">
        <w:trPr>
          <w:trHeight w:hRule="exact" w:val="300"/>
        </w:trPr>
        <w:tc>
          <w:tcPr>
            <w:tcW w:w="40" w:type="dxa"/>
          </w:tcPr>
          <w:p w:rsidR="00EC4E18" w:rsidRDefault="00EC4E18" w:rsidP="00EC4E18">
            <w:pPr>
              <w:pStyle w:val="EMPTYCELLSTYLE"/>
            </w:pPr>
          </w:p>
        </w:tc>
        <w:tc>
          <w:tcPr>
            <w:tcW w:w="40" w:type="dxa"/>
          </w:tcPr>
          <w:p w:rsidR="00EC4E18" w:rsidRDefault="00EC4E18" w:rsidP="00EC4E1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t xml:space="preserve"> </w:t>
            </w:r>
            <w:r>
              <w:rPr>
                <w:b/>
                <w:color w:val="000000"/>
                <w:sz w:val="24"/>
              </w:rPr>
              <w:t>Поставка и монтаж кондиционеров</w:t>
            </w:r>
          </w:p>
        </w:tc>
        <w:tc>
          <w:tcPr>
            <w:tcW w:w="5620" w:type="dxa"/>
            <w:gridSpan w:val="8"/>
          </w:tcPr>
          <w:p w:rsidR="00EC4E18" w:rsidRDefault="00EC4E18" w:rsidP="00EC4E18">
            <w:pPr>
              <w:pStyle w:val="EMPTYCELLSTYLE"/>
            </w:pPr>
          </w:p>
        </w:tc>
        <w:tc>
          <w:tcPr>
            <w:tcW w:w="40" w:type="dxa"/>
          </w:tcPr>
          <w:p w:rsidR="00EC4E18" w:rsidRDefault="00EC4E18" w:rsidP="00EC4E18">
            <w:pPr>
              <w:pStyle w:val="EMPTYCELLSTYLE"/>
            </w:pPr>
          </w:p>
        </w:tc>
        <w:tc>
          <w:tcPr>
            <w:tcW w:w="320" w:type="dxa"/>
          </w:tcPr>
          <w:p w:rsidR="00EC4E18" w:rsidRDefault="00EC4E18" w:rsidP="00EC4E18">
            <w:pPr>
              <w:pStyle w:val="EMPTYCELLSTYLE"/>
            </w:pPr>
          </w:p>
        </w:tc>
      </w:tr>
      <w:tr w:rsidR="00EC4E18" w:rsidTr="00E17EF0">
        <w:trPr>
          <w:trHeight w:hRule="exact" w:val="300"/>
        </w:trPr>
        <w:tc>
          <w:tcPr>
            <w:tcW w:w="40" w:type="dxa"/>
          </w:tcPr>
          <w:p w:rsidR="00EC4E18" w:rsidRDefault="00EC4E18" w:rsidP="00EC4E18">
            <w:pPr>
              <w:pStyle w:val="EMPTYCELLSTYLE"/>
            </w:pPr>
          </w:p>
        </w:tc>
        <w:tc>
          <w:tcPr>
            <w:tcW w:w="40" w:type="dxa"/>
          </w:tcPr>
          <w:p w:rsidR="00EC4E18" w:rsidRDefault="00EC4E18" w:rsidP="00EC4E1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rPr>
                <w:b/>
                <w:color w:val="000000"/>
                <w:sz w:val="24"/>
              </w:rPr>
              <w:t xml:space="preserve"> Лот №: 424.23.00018</w:t>
            </w:r>
          </w:p>
        </w:tc>
        <w:tc>
          <w:tcPr>
            <w:tcW w:w="5620" w:type="dxa"/>
            <w:gridSpan w:val="8"/>
          </w:tcPr>
          <w:p w:rsidR="00EC4E18" w:rsidRDefault="00EC4E18" w:rsidP="00EC4E18">
            <w:pPr>
              <w:pStyle w:val="EMPTYCELLSTYLE"/>
            </w:pPr>
          </w:p>
        </w:tc>
        <w:tc>
          <w:tcPr>
            <w:tcW w:w="40" w:type="dxa"/>
          </w:tcPr>
          <w:p w:rsidR="00EC4E18" w:rsidRDefault="00EC4E18" w:rsidP="00EC4E18">
            <w:pPr>
              <w:pStyle w:val="EMPTYCELLSTYLE"/>
            </w:pPr>
          </w:p>
        </w:tc>
        <w:tc>
          <w:tcPr>
            <w:tcW w:w="320" w:type="dxa"/>
          </w:tcPr>
          <w:p w:rsidR="00EC4E18" w:rsidRDefault="00EC4E18" w:rsidP="00EC4E18">
            <w:pPr>
              <w:pStyle w:val="EMPTYCELLSTYLE"/>
            </w:pPr>
          </w:p>
        </w:tc>
      </w:tr>
      <w:tr w:rsidR="00EC4E18" w:rsidTr="00E17EF0">
        <w:trPr>
          <w:trHeight w:hRule="exact" w:val="300"/>
        </w:trPr>
        <w:tc>
          <w:tcPr>
            <w:tcW w:w="40" w:type="dxa"/>
          </w:tcPr>
          <w:p w:rsidR="00EC4E18" w:rsidRDefault="00EC4E18" w:rsidP="00EC4E18">
            <w:pPr>
              <w:pStyle w:val="EMPTYCELLSTYLE"/>
            </w:pPr>
          </w:p>
        </w:tc>
        <w:tc>
          <w:tcPr>
            <w:tcW w:w="40" w:type="dxa"/>
          </w:tcPr>
          <w:p w:rsidR="00EC4E18" w:rsidRDefault="00EC4E18" w:rsidP="00EC4E1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Pr="00E17EF0" w:rsidRDefault="00EC4E18" w:rsidP="00EC4E18">
            <w:pPr>
              <w:rPr>
                <w:b/>
                <w:color w:val="000000"/>
                <w:sz w:val="24"/>
              </w:rPr>
            </w:pPr>
            <w:r>
              <w:rPr>
                <w:b/>
                <w:color w:val="000000"/>
                <w:sz w:val="24"/>
              </w:rPr>
              <w:t xml:space="preserve"> </w:t>
            </w:r>
            <w:r w:rsidRPr="00E17EF0">
              <w:rPr>
                <w:b/>
                <w:color w:val="000000"/>
                <w:sz w:val="24"/>
              </w:rPr>
              <w:t>2</w:t>
            </w:r>
            <w:r>
              <w:rPr>
                <w:b/>
                <w:color w:val="000000"/>
                <w:sz w:val="24"/>
              </w:rPr>
              <w:t>06517</w:t>
            </w:r>
          </w:p>
        </w:tc>
        <w:tc>
          <w:tcPr>
            <w:tcW w:w="5620" w:type="dxa"/>
            <w:gridSpan w:val="8"/>
          </w:tcPr>
          <w:p w:rsidR="00EC4E18" w:rsidRDefault="00EC4E18" w:rsidP="00EC4E18">
            <w:pPr>
              <w:pStyle w:val="EMPTYCELLSTYLE"/>
            </w:pPr>
          </w:p>
        </w:tc>
        <w:tc>
          <w:tcPr>
            <w:tcW w:w="40" w:type="dxa"/>
          </w:tcPr>
          <w:p w:rsidR="00EC4E18" w:rsidRDefault="00EC4E18" w:rsidP="00EC4E18">
            <w:pPr>
              <w:pStyle w:val="EMPTYCELLSTYLE"/>
            </w:pPr>
          </w:p>
        </w:tc>
        <w:tc>
          <w:tcPr>
            <w:tcW w:w="320" w:type="dxa"/>
          </w:tcPr>
          <w:p w:rsidR="00EC4E18" w:rsidRDefault="00EC4E18" w:rsidP="00EC4E18">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E17EF0" w:rsidRDefault="00E17EF0" w:rsidP="00E17EF0">
            <w:r>
              <w:rPr>
                <w:b/>
                <w:color w:val="000000"/>
                <w:sz w:val="24"/>
              </w:rPr>
              <w:t xml:space="preserve"> Техническая экспертиза</w:t>
            </w: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2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6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20" w:type="dxa"/>
            <w:gridSpan w:val="14"/>
            <w:tcMar>
              <w:top w:w="0" w:type="dxa"/>
              <w:left w:w="0" w:type="dxa"/>
              <w:bottom w:w="0" w:type="dxa"/>
              <w:right w:w="0" w:type="dxa"/>
            </w:tcMar>
          </w:tcPr>
          <w:p w:rsidR="00E17EF0" w:rsidRDefault="00E17EF0" w:rsidP="00E17EF0">
            <w:r>
              <w:rPr>
                <w:b/>
                <w:color w:val="000000"/>
                <w:sz w:val="24"/>
              </w:rPr>
              <w:t>Таблица № 1. Отборочная стадия</w:t>
            </w: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6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E17E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2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rPr>
                          <w:t>№ п/п критерия</w:t>
                        </w:r>
                      </w:p>
                    </w:tc>
                  </w:tr>
                </w:tbl>
                <w:p w:rsidR="00E17EF0" w:rsidRDefault="00E17EF0" w:rsidP="00E17E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2200"/>
                    </w:trPr>
                    <w:tc>
                      <w:tcPr>
                        <w:tcW w:w="80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Наименование отборочного критерия </w:t>
                        </w:r>
                      </w:p>
                    </w:tc>
                  </w:tr>
                </w:tbl>
                <w:p w:rsidR="00E17EF0" w:rsidRDefault="00E17EF0" w:rsidP="00E17E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E17EF0">
                    <w:trPr>
                      <w:trHeight w:hRule="exact" w:val="1400"/>
                    </w:trPr>
                    <w:tc>
                      <w:tcPr>
                        <w:tcW w:w="63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820"/>
                    </w:trPr>
                    <w:tc>
                      <w:tcPr>
                        <w:tcW w:w="1800" w:type="dxa"/>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820"/>
                    </w:trPr>
                    <w:tc>
                      <w:tcPr>
                        <w:tcW w:w="8000" w:type="dxa"/>
                        <w:tcMar>
                          <w:top w:w="0" w:type="dxa"/>
                          <w:left w:w="0" w:type="dxa"/>
                          <w:bottom w:w="0" w:type="dxa"/>
                          <w:right w:w="0" w:type="dxa"/>
                        </w:tcMar>
                        <w:vAlign w:val="center"/>
                      </w:tcPr>
                      <w:p w:rsidR="00E17EF0" w:rsidRDefault="00E17EF0" w:rsidP="00E17EF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r>
                    <w:br w:type="page"/>
                  </w:r>
                </w:p>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4" w:name="JR_PAGE_ANCHOR_0_5"/>
                  <w:bookmarkEnd w:id="4"/>
                </w:p>
                <w:p w:rsidR="00E17EF0" w:rsidRDefault="00E17EF0" w:rsidP="00E17EF0">
                  <w:r>
                    <w:br w:type="page"/>
                  </w:r>
                </w:p>
                <w:p w:rsidR="00E17EF0" w:rsidRDefault="00E17EF0" w:rsidP="00E17EF0">
                  <w:pPr>
                    <w:pStyle w:val="EMPTYCELLSTYLE"/>
                  </w:pPr>
                </w:p>
              </w:tc>
            </w:tr>
            <w:tr w:rsidR="00E17E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600"/>
                    </w:trPr>
                    <w:tc>
                      <w:tcPr>
                        <w:tcW w:w="18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600"/>
                    </w:trPr>
                    <w:tc>
                      <w:tcPr>
                        <w:tcW w:w="800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Рекомендации эксперта по отклонению или допуску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c>
          <w:tcPr>
            <w:tcW w:w="40" w:type="dxa"/>
          </w:tcPr>
          <w:p w:rsidR="00E17EF0" w:rsidRDefault="00E17EF0" w:rsidP="00E17EF0">
            <w:pPr>
              <w:pStyle w:val="EMPTYCELLSTYLE"/>
              <w:pageBreakBefore/>
            </w:pPr>
            <w:bookmarkStart w:id="5" w:name="JR_PAGE_ANCHOR_0_6"/>
            <w:bookmarkEnd w:id="5"/>
          </w:p>
        </w:tc>
        <w:tc>
          <w:tcPr>
            <w:tcW w:w="9820" w:type="dxa"/>
            <w:gridSpan w:val="6"/>
          </w:tcPr>
          <w:p w:rsidR="00E17EF0" w:rsidRDefault="00E17EF0" w:rsidP="00E17EF0">
            <w:pPr>
              <w:pStyle w:val="EMPTYCELLSTYLE"/>
            </w:pP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9820" w:type="dxa"/>
            <w:gridSpan w:val="6"/>
            <w:tcMar>
              <w:top w:w="0" w:type="dxa"/>
              <w:left w:w="0" w:type="dxa"/>
              <w:bottom w:w="0" w:type="dxa"/>
              <w:right w:w="0" w:type="dxa"/>
            </w:tcMar>
            <w:vAlign w:val="center"/>
          </w:tcPr>
          <w:p w:rsidR="00E17EF0" w:rsidRDefault="00E17EF0" w:rsidP="00E17EF0">
            <w:r>
              <w:rPr>
                <w:b/>
                <w:color w:val="000000"/>
                <w:sz w:val="24"/>
              </w:rPr>
              <w:t>Таблица № 2. Оценочная стадия</w:t>
            </w: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160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E17EF0">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16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оценочных критериев/подкритериев</w:t>
                        </w:r>
                      </w:p>
                    </w:tc>
                  </w:tr>
                </w:tbl>
                <w:p w:rsidR="00E17EF0" w:rsidRDefault="00E17EF0" w:rsidP="00E17EF0">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1600"/>
                    </w:trPr>
                    <w:tc>
                      <w:tcPr>
                        <w:tcW w:w="92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Шкала выставления баллов</w:t>
                        </w:r>
                      </w:p>
                    </w:tc>
                  </w:tr>
                </w:tbl>
                <w:p w:rsidR="00E17EF0" w:rsidRDefault="00E17EF0" w:rsidP="00E17EF0">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E17EF0">
                    <w:trPr>
                      <w:trHeight w:hRule="exact" w:val="800"/>
                    </w:trPr>
                    <w:tc>
                      <w:tcPr>
                        <w:tcW w:w="5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Предложение Участников (описание заполняется экспертом)</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bl>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100"/>
        </w:trPr>
        <w:tc>
          <w:tcPr>
            <w:tcW w:w="40" w:type="dxa"/>
          </w:tcPr>
          <w:p w:rsidR="00E17EF0" w:rsidRDefault="00E17EF0" w:rsidP="00E17EF0">
            <w:pPr>
              <w:pStyle w:val="EMPTYCELLSTYLE"/>
              <w:pageBreakBefor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После этапа: Рассмотрение вторых частей заявок</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5600" w:type="dxa"/>
            <w:gridSpan w:val="4"/>
            <w:tcMar>
              <w:top w:w="0" w:type="dxa"/>
              <w:left w:w="0" w:type="dxa"/>
              <w:bottom w:w="0" w:type="dxa"/>
              <w:right w:w="0" w:type="dxa"/>
            </w:tcMar>
            <w:vAlign w:val="center"/>
          </w:tcPr>
          <w:p w:rsidR="00E17EF0" w:rsidRDefault="00E17EF0" w:rsidP="00E17EF0">
            <w:pPr>
              <w:jc w:val="center"/>
            </w:pPr>
            <w:r>
              <w:rPr>
                <w:b/>
                <w:color w:val="000000"/>
                <w:sz w:val="24"/>
              </w:rPr>
              <w:t>ДЗО: АО «Томскэнергосбыт»</w:t>
            </w:r>
          </w:p>
        </w:tc>
        <w:tc>
          <w:tcPr>
            <w:tcW w:w="4900" w:type="dxa"/>
            <w:gridSpan w:val="2"/>
          </w:tcPr>
          <w:p w:rsidR="00E17EF0" w:rsidRDefault="00E17EF0" w:rsidP="00E17EF0">
            <w:pPr>
              <w:pStyle w:val="EMPTYCELLSTYLE"/>
            </w:pPr>
          </w:p>
        </w:tc>
        <w:tc>
          <w:tcPr>
            <w:tcW w:w="5660" w:type="dxa"/>
            <w:gridSpan w:val="9"/>
            <w:tcMar>
              <w:top w:w="0" w:type="dxa"/>
              <w:left w:w="0" w:type="dxa"/>
              <w:bottom w:w="0" w:type="dxa"/>
              <w:right w:w="0" w:type="dxa"/>
            </w:tcMar>
            <w:vAlign w:val="center"/>
          </w:tcPr>
          <w:p w:rsidR="00E17EF0" w:rsidRDefault="00E17EF0" w:rsidP="00E17EF0">
            <w:pPr>
              <w:jc w:val="center"/>
            </w:pPr>
          </w:p>
        </w:tc>
        <w:tc>
          <w:tcPr>
            <w:tcW w:w="320" w:type="dxa"/>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C4E18" w:rsidTr="00E17EF0">
        <w:trPr>
          <w:trHeight w:hRule="exact" w:val="300"/>
        </w:trPr>
        <w:tc>
          <w:tcPr>
            <w:tcW w:w="40" w:type="dxa"/>
          </w:tcPr>
          <w:p w:rsidR="00EC4E18" w:rsidRDefault="00EC4E18" w:rsidP="00EC4E18">
            <w:pPr>
              <w:pStyle w:val="EMPTYCELLSTYLE"/>
            </w:pPr>
          </w:p>
        </w:tc>
        <w:tc>
          <w:tcPr>
            <w:tcW w:w="40" w:type="dxa"/>
          </w:tcPr>
          <w:p w:rsidR="00EC4E18" w:rsidRDefault="00EC4E18" w:rsidP="00EC4E1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t xml:space="preserve"> </w:t>
            </w:r>
            <w:r w:rsidRPr="00E17EF0">
              <w:rPr>
                <w:b/>
                <w:color w:val="000000"/>
                <w:sz w:val="24"/>
              </w:rPr>
              <w:t>Открытый конкурс</w:t>
            </w:r>
          </w:p>
        </w:tc>
        <w:tc>
          <w:tcPr>
            <w:tcW w:w="5620" w:type="dxa"/>
            <w:gridSpan w:val="8"/>
          </w:tcPr>
          <w:p w:rsidR="00EC4E18" w:rsidRDefault="00EC4E18" w:rsidP="00EC4E18">
            <w:pPr>
              <w:pStyle w:val="EMPTYCELLSTYLE"/>
            </w:pPr>
          </w:p>
        </w:tc>
        <w:tc>
          <w:tcPr>
            <w:tcW w:w="40" w:type="dxa"/>
          </w:tcPr>
          <w:p w:rsidR="00EC4E18" w:rsidRDefault="00EC4E18" w:rsidP="00EC4E18">
            <w:pPr>
              <w:pStyle w:val="EMPTYCELLSTYLE"/>
            </w:pPr>
          </w:p>
        </w:tc>
        <w:tc>
          <w:tcPr>
            <w:tcW w:w="320" w:type="dxa"/>
          </w:tcPr>
          <w:p w:rsidR="00EC4E18" w:rsidRDefault="00EC4E18" w:rsidP="00EC4E18">
            <w:pPr>
              <w:pStyle w:val="EMPTYCELLSTYLE"/>
            </w:pPr>
          </w:p>
        </w:tc>
      </w:tr>
      <w:tr w:rsidR="00EC4E18" w:rsidTr="00E17EF0">
        <w:trPr>
          <w:trHeight w:hRule="exact" w:val="300"/>
        </w:trPr>
        <w:tc>
          <w:tcPr>
            <w:tcW w:w="40" w:type="dxa"/>
          </w:tcPr>
          <w:p w:rsidR="00EC4E18" w:rsidRDefault="00EC4E18" w:rsidP="00EC4E18">
            <w:pPr>
              <w:pStyle w:val="EMPTYCELLSTYLE"/>
            </w:pPr>
          </w:p>
        </w:tc>
        <w:tc>
          <w:tcPr>
            <w:tcW w:w="40" w:type="dxa"/>
          </w:tcPr>
          <w:p w:rsidR="00EC4E18" w:rsidRDefault="00EC4E18" w:rsidP="00EC4E1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t xml:space="preserve"> </w:t>
            </w:r>
            <w:r>
              <w:rPr>
                <w:b/>
                <w:color w:val="000000"/>
                <w:sz w:val="24"/>
              </w:rPr>
              <w:t>Поставка и монтаж кондиционеров</w:t>
            </w:r>
          </w:p>
        </w:tc>
        <w:tc>
          <w:tcPr>
            <w:tcW w:w="5620" w:type="dxa"/>
            <w:gridSpan w:val="8"/>
          </w:tcPr>
          <w:p w:rsidR="00EC4E18" w:rsidRDefault="00EC4E18" w:rsidP="00EC4E18">
            <w:pPr>
              <w:pStyle w:val="EMPTYCELLSTYLE"/>
            </w:pPr>
          </w:p>
        </w:tc>
        <w:tc>
          <w:tcPr>
            <w:tcW w:w="40" w:type="dxa"/>
          </w:tcPr>
          <w:p w:rsidR="00EC4E18" w:rsidRDefault="00EC4E18" w:rsidP="00EC4E18">
            <w:pPr>
              <w:pStyle w:val="EMPTYCELLSTYLE"/>
            </w:pPr>
          </w:p>
        </w:tc>
        <w:tc>
          <w:tcPr>
            <w:tcW w:w="320" w:type="dxa"/>
          </w:tcPr>
          <w:p w:rsidR="00EC4E18" w:rsidRDefault="00EC4E18" w:rsidP="00EC4E18">
            <w:pPr>
              <w:pStyle w:val="EMPTYCELLSTYLE"/>
            </w:pPr>
          </w:p>
        </w:tc>
      </w:tr>
      <w:tr w:rsidR="00EC4E18" w:rsidTr="00E17EF0">
        <w:trPr>
          <w:trHeight w:hRule="exact" w:val="300"/>
        </w:trPr>
        <w:tc>
          <w:tcPr>
            <w:tcW w:w="40" w:type="dxa"/>
          </w:tcPr>
          <w:p w:rsidR="00EC4E18" w:rsidRDefault="00EC4E18" w:rsidP="00EC4E18">
            <w:pPr>
              <w:pStyle w:val="EMPTYCELLSTYLE"/>
            </w:pPr>
          </w:p>
        </w:tc>
        <w:tc>
          <w:tcPr>
            <w:tcW w:w="40" w:type="dxa"/>
          </w:tcPr>
          <w:p w:rsidR="00EC4E18" w:rsidRDefault="00EC4E18" w:rsidP="00EC4E1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rPr>
                <w:b/>
                <w:color w:val="000000"/>
                <w:sz w:val="24"/>
              </w:rPr>
              <w:t xml:space="preserve"> Лот №: 424.23.00018</w:t>
            </w:r>
          </w:p>
        </w:tc>
        <w:tc>
          <w:tcPr>
            <w:tcW w:w="5620" w:type="dxa"/>
            <w:gridSpan w:val="8"/>
          </w:tcPr>
          <w:p w:rsidR="00EC4E18" w:rsidRDefault="00EC4E18" w:rsidP="00EC4E18">
            <w:pPr>
              <w:pStyle w:val="EMPTYCELLSTYLE"/>
            </w:pPr>
          </w:p>
        </w:tc>
        <w:tc>
          <w:tcPr>
            <w:tcW w:w="40" w:type="dxa"/>
          </w:tcPr>
          <w:p w:rsidR="00EC4E18" w:rsidRDefault="00EC4E18" w:rsidP="00EC4E18">
            <w:pPr>
              <w:pStyle w:val="EMPTYCELLSTYLE"/>
            </w:pPr>
          </w:p>
        </w:tc>
        <w:tc>
          <w:tcPr>
            <w:tcW w:w="320" w:type="dxa"/>
          </w:tcPr>
          <w:p w:rsidR="00EC4E18" w:rsidRDefault="00EC4E18" w:rsidP="00EC4E18">
            <w:pPr>
              <w:pStyle w:val="EMPTYCELLSTYLE"/>
            </w:pPr>
          </w:p>
        </w:tc>
      </w:tr>
      <w:tr w:rsidR="00EC4E18" w:rsidTr="00E17EF0">
        <w:trPr>
          <w:trHeight w:hRule="exact" w:val="300"/>
        </w:trPr>
        <w:tc>
          <w:tcPr>
            <w:tcW w:w="40" w:type="dxa"/>
          </w:tcPr>
          <w:p w:rsidR="00EC4E18" w:rsidRDefault="00EC4E18" w:rsidP="00EC4E18">
            <w:pPr>
              <w:pStyle w:val="EMPTYCELLSTYLE"/>
            </w:pPr>
          </w:p>
        </w:tc>
        <w:tc>
          <w:tcPr>
            <w:tcW w:w="40" w:type="dxa"/>
          </w:tcPr>
          <w:p w:rsidR="00EC4E18" w:rsidRDefault="00EC4E18" w:rsidP="00EC4E1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Pr="00E17EF0" w:rsidRDefault="00EC4E18" w:rsidP="00EC4E18">
            <w:pPr>
              <w:rPr>
                <w:b/>
                <w:color w:val="000000"/>
                <w:sz w:val="24"/>
              </w:rPr>
            </w:pPr>
            <w:r>
              <w:rPr>
                <w:b/>
                <w:color w:val="000000"/>
                <w:sz w:val="24"/>
              </w:rPr>
              <w:t xml:space="preserve"> </w:t>
            </w:r>
            <w:r w:rsidRPr="00E17EF0">
              <w:rPr>
                <w:b/>
                <w:color w:val="000000"/>
                <w:sz w:val="24"/>
              </w:rPr>
              <w:t>2</w:t>
            </w:r>
            <w:r>
              <w:rPr>
                <w:b/>
                <w:color w:val="000000"/>
                <w:sz w:val="24"/>
              </w:rPr>
              <w:t>06517</w:t>
            </w:r>
          </w:p>
        </w:tc>
        <w:tc>
          <w:tcPr>
            <w:tcW w:w="5620" w:type="dxa"/>
            <w:gridSpan w:val="8"/>
          </w:tcPr>
          <w:p w:rsidR="00EC4E18" w:rsidRDefault="00EC4E18" w:rsidP="00EC4E18">
            <w:pPr>
              <w:pStyle w:val="EMPTYCELLSTYLE"/>
            </w:pPr>
          </w:p>
        </w:tc>
        <w:tc>
          <w:tcPr>
            <w:tcW w:w="40" w:type="dxa"/>
          </w:tcPr>
          <w:p w:rsidR="00EC4E18" w:rsidRDefault="00EC4E18" w:rsidP="00EC4E18">
            <w:pPr>
              <w:pStyle w:val="EMPTYCELLSTYLE"/>
            </w:pPr>
          </w:p>
        </w:tc>
        <w:tc>
          <w:tcPr>
            <w:tcW w:w="320" w:type="dxa"/>
          </w:tcPr>
          <w:p w:rsidR="00EC4E18" w:rsidRDefault="00EC4E18" w:rsidP="00EC4E18">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E17EF0" w:rsidRDefault="00E17EF0" w:rsidP="00E17EF0">
            <w:r>
              <w:rPr>
                <w:b/>
                <w:color w:val="000000"/>
                <w:sz w:val="24"/>
              </w:rPr>
              <w:t xml:space="preserve"> Юридическая экспертиза</w:t>
            </w: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2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6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20" w:type="dxa"/>
            <w:gridSpan w:val="14"/>
            <w:tcMar>
              <w:top w:w="0" w:type="dxa"/>
              <w:left w:w="0" w:type="dxa"/>
              <w:bottom w:w="0" w:type="dxa"/>
              <w:right w:w="0" w:type="dxa"/>
            </w:tcMar>
          </w:tcPr>
          <w:p w:rsidR="00E17EF0" w:rsidRDefault="00E17EF0" w:rsidP="00E17EF0">
            <w:r>
              <w:rPr>
                <w:b/>
                <w:color w:val="000000"/>
                <w:sz w:val="24"/>
              </w:rPr>
              <w:t>Таблица № 1. Отборочная стадия</w:t>
            </w: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6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E17E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2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rPr>
                          <w:t>№ п/п критерия</w:t>
                        </w:r>
                      </w:p>
                    </w:tc>
                  </w:tr>
                </w:tbl>
                <w:p w:rsidR="00E17EF0" w:rsidRDefault="00E17EF0" w:rsidP="00E17E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2200"/>
                    </w:trPr>
                    <w:tc>
                      <w:tcPr>
                        <w:tcW w:w="80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Наименование отборочного критерия </w:t>
                        </w:r>
                      </w:p>
                    </w:tc>
                  </w:tr>
                </w:tbl>
                <w:p w:rsidR="00E17EF0" w:rsidRDefault="00E17EF0" w:rsidP="00E17E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E17EF0">
                    <w:trPr>
                      <w:trHeight w:hRule="exact" w:val="1400"/>
                    </w:trPr>
                    <w:tc>
                      <w:tcPr>
                        <w:tcW w:w="63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820"/>
                    </w:trPr>
                    <w:tc>
                      <w:tcPr>
                        <w:tcW w:w="1800" w:type="dxa"/>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820"/>
                    </w:trPr>
                    <w:tc>
                      <w:tcPr>
                        <w:tcW w:w="8000" w:type="dxa"/>
                        <w:tcMar>
                          <w:top w:w="0" w:type="dxa"/>
                          <w:left w:w="0" w:type="dxa"/>
                          <w:bottom w:w="0" w:type="dxa"/>
                          <w:right w:w="0" w:type="dxa"/>
                        </w:tcMar>
                        <w:vAlign w:val="center"/>
                      </w:tcPr>
                      <w:p w:rsidR="00E17EF0" w:rsidRDefault="00E17EF0" w:rsidP="00E17EF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r>
                    <w:br w:type="page"/>
                  </w:r>
                </w:p>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6" w:name="JR_PAGE_ANCHOR_0_7"/>
                  <w:bookmarkEnd w:id="6"/>
                </w:p>
                <w:p w:rsidR="00E17EF0" w:rsidRDefault="00E17EF0" w:rsidP="00E17EF0">
                  <w:r>
                    <w:br w:type="page"/>
                  </w:r>
                </w:p>
                <w:p w:rsidR="00E17EF0" w:rsidRDefault="00E17EF0" w:rsidP="00E17EF0">
                  <w:pPr>
                    <w:pStyle w:val="EMPTYCELLSTYLE"/>
                  </w:pPr>
                </w:p>
              </w:tc>
            </w:tr>
            <w:tr w:rsidR="00E17E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600"/>
                    </w:trPr>
                    <w:tc>
                      <w:tcPr>
                        <w:tcW w:w="18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600"/>
                    </w:trPr>
                    <w:tc>
                      <w:tcPr>
                        <w:tcW w:w="800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Рекомендации эксперта по отклонению или допуску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c>
          <w:tcPr>
            <w:tcW w:w="40" w:type="dxa"/>
          </w:tcPr>
          <w:p w:rsidR="00E17EF0" w:rsidRDefault="00E17EF0" w:rsidP="00E17EF0">
            <w:pPr>
              <w:pStyle w:val="EMPTYCELLSTYLE"/>
              <w:pageBreakBefore/>
            </w:pPr>
            <w:bookmarkStart w:id="7" w:name="JR_PAGE_ANCHOR_0_8"/>
            <w:bookmarkEnd w:id="7"/>
          </w:p>
        </w:tc>
        <w:tc>
          <w:tcPr>
            <w:tcW w:w="9820" w:type="dxa"/>
            <w:gridSpan w:val="6"/>
          </w:tcPr>
          <w:p w:rsidR="00E17EF0" w:rsidRDefault="00E17EF0" w:rsidP="00E17EF0">
            <w:pPr>
              <w:pStyle w:val="EMPTYCELLSTYLE"/>
            </w:pP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9820" w:type="dxa"/>
            <w:gridSpan w:val="6"/>
            <w:tcMar>
              <w:top w:w="0" w:type="dxa"/>
              <w:left w:w="0" w:type="dxa"/>
              <w:bottom w:w="0" w:type="dxa"/>
              <w:right w:w="0" w:type="dxa"/>
            </w:tcMar>
            <w:vAlign w:val="center"/>
          </w:tcPr>
          <w:p w:rsidR="00E17EF0" w:rsidRDefault="00E17EF0" w:rsidP="00E17EF0">
            <w:r>
              <w:rPr>
                <w:b/>
                <w:color w:val="000000"/>
                <w:sz w:val="24"/>
              </w:rPr>
              <w:t>Таблица № 2. Оценочная стадия</w:t>
            </w: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160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E17EF0">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16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оценочных критериев/подкритериев</w:t>
                        </w:r>
                      </w:p>
                    </w:tc>
                  </w:tr>
                </w:tbl>
                <w:p w:rsidR="00E17EF0" w:rsidRDefault="00E17EF0" w:rsidP="00E17EF0">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1600"/>
                    </w:trPr>
                    <w:tc>
                      <w:tcPr>
                        <w:tcW w:w="92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Шкала выставления баллов</w:t>
                        </w:r>
                      </w:p>
                    </w:tc>
                  </w:tr>
                </w:tbl>
                <w:p w:rsidR="00E17EF0" w:rsidRDefault="00E17EF0" w:rsidP="00E17EF0">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E17EF0">
                    <w:trPr>
                      <w:trHeight w:hRule="exact" w:val="800"/>
                    </w:trPr>
                    <w:tc>
                      <w:tcPr>
                        <w:tcW w:w="5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Предложение Участников (описание заполняется экспертом)</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bl>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100"/>
        </w:trPr>
        <w:tc>
          <w:tcPr>
            <w:tcW w:w="40" w:type="dxa"/>
          </w:tcPr>
          <w:p w:rsidR="00E17EF0" w:rsidRDefault="00E17EF0" w:rsidP="00E17EF0">
            <w:pPr>
              <w:pStyle w:val="EMPTYCELLSTYLE"/>
              <w:pageBreakBefor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После этапа: Рассмотрение вторых частей заявок</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5600" w:type="dxa"/>
            <w:gridSpan w:val="4"/>
            <w:tcMar>
              <w:top w:w="0" w:type="dxa"/>
              <w:left w:w="0" w:type="dxa"/>
              <w:bottom w:w="0" w:type="dxa"/>
              <w:right w:w="0" w:type="dxa"/>
            </w:tcMar>
            <w:vAlign w:val="center"/>
          </w:tcPr>
          <w:p w:rsidR="00E17EF0" w:rsidRDefault="00E17EF0" w:rsidP="00E17EF0">
            <w:pPr>
              <w:jc w:val="center"/>
            </w:pPr>
            <w:r>
              <w:rPr>
                <w:b/>
                <w:color w:val="000000"/>
                <w:sz w:val="24"/>
              </w:rPr>
              <w:t>ДЗО: АО «Томскэнергосбыт»</w:t>
            </w:r>
          </w:p>
        </w:tc>
        <w:tc>
          <w:tcPr>
            <w:tcW w:w="4900" w:type="dxa"/>
            <w:gridSpan w:val="2"/>
          </w:tcPr>
          <w:p w:rsidR="00E17EF0" w:rsidRDefault="00E17EF0" w:rsidP="00E17EF0">
            <w:pPr>
              <w:pStyle w:val="EMPTYCELLSTYLE"/>
            </w:pPr>
          </w:p>
        </w:tc>
        <w:tc>
          <w:tcPr>
            <w:tcW w:w="5660" w:type="dxa"/>
            <w:gridSpan w:val="9"/>
            <w:tcMar>
              <w:top w:w="0" w:type="dxa"/>
              <w:left w:w="0" w:type="dxa"/>
              <w:bottom w:w="0" w:type="dxa"/>
              <w:right w:w="0" w:type="dxa"/>
            </w:tcMar>
            <w:vAlign w:val="center"/>
          </w:tcPr>
          <w:p w:rsidR="00E17EF0" w:rsidRDefault="00E17EF0" w:rsidP="00E17EF0">
            <w:pPr>
              <w:jc w:val="center"/>
            </w:pPr>
          </w:p>
        </w:tc>
        <w:tc>
          <w:tcPr>
            <w:tcW w:w="320" w:type="dxa"/>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C4E18" w:rsidTr="00E17EF0">
        <w:trPr>
          <w:trHeight w:hRule="exact" w:val="300"/>
        </w:trPr>
        <w:tc>
          <w:tcPr>
            <w:tcW w:w="40" w:type="dxa"/>
          </w:tcPr>
          <w:p w:rsidR="00EC4E18" w:rsidRDefault="00EC4E18" w:rsidP="00EC4E18">
            <w:pPr>
              <w:pStyle w:val="EMPTYCELLSTYLE"/>
            </w:pPr>
          </w:p>
        </w:tc>
        <w:tc>
          <w:tcPr>
            <w:tcW w:w="40" w:type="dxa"/>
          </w:tcPr>
          <w:p w:rsidR="00EC4E18" w:rsidRDefault="00EC4E18" w:rsidP="00EC4E1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t xml:space="preserve"> </w:t>
            </w:r>
            <w:r w:rsidRPr="00E17EF0">
              <w:rPr>
                <w:b/>
                <w:color w:val="000000"/>
                <w:sz w:val="24"/>
              </w:rPr>
              <w:t>Открытый конкурс</w:t>
            </w:r>
          </w:p>
        </w:tc>
        <w:tc>
          <w:tcPr>
            <w:tcW w:w="5620" w:type="dxa"/>
            <w:gridSpan w:val="8"/>
          </w:tcPr>
          <w:p w:rsidR="00EC4E18" w:rsidRDefault="00EC4E18" w:rsidP="00EC4E18">
            <w:pPr>
              <w:pStyle w:val="EMPTYCELLSTYLE"/>
            </w:pPr>
          </w:p>
        </w:tc>
        <w:tc>
          <w:tcPr>
            <w:tcW w:w="40" w:type="dxa"/>
          </w:tcPr>
          <w:p w:rsidR="00EC4E18" w:rsidRDefault="00EC4E18" w:rsidP="00EC4E18">
            <w:pPr>
              <w:pStyle w:val="EMPTYCELLSTYLE"/>
            </w:pPr>
          </w:p>
        </w:tc>
        <w:tc>
          <w:tcPr>
            <w:tcW w:w="320" w:type="dxa"/>
          </w:tcPr>
          <w:p w:rsidR="00EC4E18" w:rsidRDefault="00EC4E18" w:rsidP="00EC4E18">
            <w:pPr>
              <w:pStyle w:val="EMPTYCELLSTYLE"/>
            </w:pPr>
          </w:p>
        </w:tc>
      </w:tr>
      <w:tr w:rsidR="00EC4E18" w:rsidTr="00E17EF0">
        <w:trPr>
          <w:trHeight w:hRule="exact" w:val="300"/>
        </w:trPr>
        <w:tc>
          <w:tcPr>
            <w:tcW w:w="40" w:type="dxa"/>
          </w:tcPr>
          <w:p w:rsidR="00EC4E18" w:rsidRDefault="00EC4E18" w:rsidP="00EC4E18">
            <w:pPr>
              <w:pStyle w:val="EMPTYCELLSTYLE"/>
            </w:pPr>
          </w:p>
        </w:tc>
        <w:tc>
          <w:tcPr>
            <w:tcW w:w="40" w:type="dxa"/>
          </w:tcPr>
          <w:p w:rsidR="00EC4E18" w:rsidRDefault="00EC4E18" w:rsidP="00EC4E1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t xml:space="preserve"> </w:t>
            </w:r>
            <w:r>
              <w:rPr>
                <w:b/>
                <w:color w:val="000000"/>
                <w:sz w:val="24"/>
              </w:rPr>
              <w:t>Поставка и монтаж кондиционеров</w:t>
            </w:r>
          </w:p>
        </w:tc>
        <w:tc>
          <w:tcPr>
            <w:tcW w:w="5620" w:type="dxa"/>
            <w:gridSpan w:val="8"/>
          </w:tcPr>
          <w:p w:rsidR="00EC4E18" w:rsidRDefault="00EC4E18" w:rsidP="00EC4E18">
            <w:pPr>
              <w:pStyle w:val="EMPTYCELLSTYLE"/>
            </w:pPr>
            <w:bookmarkStart w:id="8" w:name="_GoBack"/>
            <w:bookmarkEnd w:id="8"/>
          </w:p>
        </w:tc>
        <w:tc>
          <w:tcPr>
            <w:tcW w:w="40" w:type="dxa"/>
          </w:tcPr>
          <w:p w:rsidR="00EC4E18" w:rsidRDefault="00EC4E18" w:rsidP="00EC4E18">
            <w:pPr>
              <w:pStyle w:val="EMPTYCELLSTYLE"/>
            </w:pPr>
          </w:p>
        </w:tc>
        <w:tc>
          <w:tcPr>
            <w:tcW w:w="320" w:type="dxa"/>
          </w:tcPr>
          <w:p w:rsidR="00EC4E18" w:rsidRDefault="00EC4E18" w:rsidP="00EC4E18">
            <w:pPr>
              <w:pStyle w:val="EMPTYCELLSTYLE"/>
            </w:pPr>
          </w:p>
        </w:tc>
      </w:tr>
      <w:tr w:rsidR="00EC4E18" w:rsidTr="00E17EF0">
        <w:trPr>
          <w:trHeight w:hRule="exact" w:val="300"/>
        </w:trPr>
        <w:tc>
          <w:tcPr>
            <w:tcW w:w="40" w:type="dxa"/>
          </w:tcPr>
          <w:p w:rsidR="00EC4E18" w:rsidRDefault="00EC4E18" w:rsidP="00EC4E18">
            <w:pPr>
              <w:pStyle w:val="EMPTYCELLSTYLE"/>
            </w:pPr>
          </w:p>
        </w:tc>
        <w:tc>
          <w:tcPr>
            <w:tcW w:w="40" w:type="dxa"/>
          </w:tcPr>
          <w:p w:rsidR="00EC4E18" w:rsidRDefault="00EC4E18" w:rsidP="00EC4E1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rPr>
                <w:b/>
                <w:color w:val="000000"/>
                <w:sz w:val="24"/>
              </w:rPr>
              <w:t xml:space="preserve"> Лот №: 424.23.00018</w:t>
            </w:r>
          </w:p>
        </w:tc>
        <w:tc>
          <w:tcPr>
            <w:tcW w:w="5620" w:type="dxa"/>
            <w:gridSpan w:val="8"/>
          </w:tcPr>
          <w:p w:rsidR="00EC4E18" w:rsidRDefault="00EC4E18" w:rsidP="00EC4E18">
            <w:pPr>
              <w:pStyle w:val="EMPTYCELLSTYLE"/>
            </w:pPr>
          </w:p>
        </w:tc>
        <w:tc>
          <w:tcPr>
            <w:tcW w:w="40" w:type="dxa"/>
          </w:tcPr>
          <w:p w:rsidR="00EC4E18" w:rsidRDefault="00EC4E18" w:rsidP="00EC4E18">
            <w:pPr>
              <w:pStyle w:val="EMPTYCELLSTYLE"/>
            </w:pPr>
          </w:p>
        </w:tc>
        <w:tc>
          <w:tcPr>
            <w:tcW w:w="320" w:type="dxa"/>
          </w:tcPr>
          <w:p w:rsidR="00EC4E18" w:rsidRDefault="00EC4E18" w:rsidP="00EC4E18">
            <w:pPr>
              <w:pStyle w:val="EMPTYCELLSTYLE"/>
            </w:pPr>
          </w:p>
        </w:tc>
      </w:tr>
      <w:tr w:rsidR="00EC4E18" w:rsidTr="00E17EF0">
        <w:trPr>
          <w:trHeight w:hRule="exact" w:val="300"/>
        </w:trPr>
        <w:tc>
          <w:tcPr>
            <w:tcW w:w="40" w:type="dxa"/>
          </w:tcPr>
          <w:p w:rsidR="00EC4E18" w:rsidRDefault="00EC4E18" w:rsidP="00EC4E18">
            <w:pPr>
              <w:pStyle w:val="EMPTYCELLSTYLE"/>
            </w:pPr>
          </w:p>
        </w:tc>
        <w:tc>
          <w:tcPr>
            <w:tcW w:w="40" w:type="dxa"/>
          </w:tcPr>
          <w:p w:rsidR="00EC4E18" w:rsidRDefault="00EC4E18" w:rsidP="00EC4E1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Default="00EC4E18" w:rsidP="00EC4E18">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C4E18" w:rsidRPr="00E17EF0" w:rsidRDefault="00EC4E18" w:rsidP="00EC4E18">
            <w:pPr>
              <w:rPr>
                <w:b/>
                <w:color w:val="000000"/>
                <w:sz w:val="24"/>
              </w:rPr>
            </w:pPr>
            <w:r>
              <w:rPr>
                <w:b/>
                <w:color w:val="000000"/>
                <w:sz w:val="24"/>
              </w:rPr>
              <w:t xml:space="preserve"> </w:t>
            </w:r>
            <w:r w:rsidRPr="00E17EF0">
              <w:rPr>
                <w:b/>
                <w:color w:val="000000"/>
                <w:sz w:val="24"/>
              </w:rPr>
              <w:t>2</w:t>
            </w:r>
            <w:r>
              <w:rPr>
                <w:b/>
                <w:color w:val="000000"/>
                <w:sz w:val="24"/>
              </w:rPr>
              <w:t>06517</w:t>
            </w:r>
          </w:p>
        </w:tc>
        <w:tc>
          <w:tcPr>
            <w:tcW w:w="5620" w:type="dxa"/>
            <w:gridSpan w:val="8"/>
          </w:tcPr>
          <w:p w:rsidR="00EC4E18" w:rsidRDefault="00EC4E18" w:rsidP="00EC4E18">
            <w:pPr>
              <w:pStyle w:val="EMPTYCELLSTYLE"/>
            </w:pPr>
          </w:p>
        </w:tc>
        <w:tc>
          <w:tcPr>
            <w:tcW w:w="40" w:type="dxa"/>
          </w:tcPr>
          <w:p w:rsidR="00EC4E18" w:rsidRDefault="00EC4E18" w:rsidP="00EC4E18">
            <w:pPr>
              <w:pStyle w:val="EMPTYCELLSTYLE"/>
            </w:pPr>
          </w:p>
        </w:tc>
        <w:tc>
          <w:tcPr>
            <w:tcW w:w="320" w:type="dxa"/>
          </w:tcPr>
          <w:p w:rsidR="00EC4E18" w:rsidRDefault="00EC4E18" w:rsidP="00EC4E18">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E17EF0" w:rsidRDefault="00E17EF0" w:rsidP="00E17EF0">
            <w:r>
              <w:rPr>
                <w:b/>
                <w:color w:val="000000"/>
                <w:sz w:val="24"/>
              </w:rPr>
              <w:t xml:space="preserve"> Квалификационная экспертиза</w:t>
            </w: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2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6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20" w:type="dxa"/>
            <w:gridSpan w:val="14"/>
            <w:tcMar>
              <w:top w:w="0" w:type="dxa"/>
              <w:left w:w="0" w:type="dxa"/>
              <w:bottom w:w="0" w:type="dxa"/>
              <w:right w:w="0" w:type="dxa"/>
            </w:tcMar>
          </w:tcPr>
          <w:p w:rsidR="00E17EF0" w:rsidRDefault="00E17EF0" w:rsidP="00E17EF0">
            <w:r>
              <w:rPr>
                <w:b/>
                <w:color w:val="000000"/>
                <w:sz w:val="24"/>
              </w:rPr>
              <w:t>Таблица № 1. Отборочная стадия</w:t>
            </w: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6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E17E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2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rPr>
                          <w:t>№ п/п критерия</w:t>
                        </w:r>
                      </w:p>
                    </w:tc>
                  </w:tr>
                </w:tbl>
                <w:p w:rsidR="00E17EF0" w:rsidRDefault="00E17EF0" w:rsidP="00E17E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2200"/>
                    </w:trPr>
                    <w:tc>
                      <w:tcPr>
                        <w:tcW w:w="80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Наименование отборочного критерия </w:t>
                        </w:r>
                      </w:p>
                    </w:tc>
                  </w:tr>
                </w:tbl>
                <w:p w:rsidR="00E17EF0" w:rsidRDefault="00E17EF0" w:rsidP="00E17E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E17EF0">
                    <w:trPr>
                      <w:trHeight w:hRule="exact" w:val="1400"/>
                    </w:trPr>
                    <w:tc>
                      <w:tcPr>
                        <w:tcW w:w="63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820"/>
                    </w:trPr>
                    <w:tc>
                      <w:tcPr>
                        <w:tcW w:w="1800" w:type="dxa"/>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820"/>
                    </w:trPr>
                    <w:tc>
                      <w:tcPr>
                        <w:tcW w:w="8000" w:type="dxa"/>
                        <w:tcMar>
                          <w:top w:w="0" w:type="dxa"/>
                          <w:left w:w="0" w:type="dxa"/>
                          <w:bottom w:w="0" w:type="dxa"/>
                          <w:right w:w="0" w:type="dxa"/>
                        </w:tcMar>
                        <w:vAlign w:val="center"/>
                      </w:tcPr>
                      <w:p w:rsidR="00E17EF0" w:rsidRDefault="00E17EF0" w:rsidP="00E17EF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9" w:name="JR_PAGE_ANCHOR_0_9"/>
                  <w:bookmarkEnd w:id="9"/>
                </w:p>
                <w:p w:rsidR="00E17EF0" w:rsidRDefault="00E17EF0" w:rsidP="00E17EF0">
                  <w:pPr>
                    <w:pStyle w:val="EMPTYCELLSTYLE"/>
                  </w:pPr>
                </w:p>
              </w:tc>
            </w:tr>
            <w:tr w:rsidR="00E17E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600"/>
                    </w:trPr>
                    <w:tc>
                      <w:tcPr>
                        <w:tcW w:w="18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600"/>
                    </w:trPr>
                    <w:tc>
                      <w:tcPr>
                        <w:tcW w:w="800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Рекомендации эксперта по отклонению или допуску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c>
          <w:tcPr>
            <w:tcW w:w="40" w:type="dxa"/>
          </w:tcPr>
          <w:p w:rsidR="00E17EF0" w:rsidRDefault="00E17EF0" w:rsidP="00E17EF0">
            <w:pPr>
              <w:pStyle w:val="EMPTYCELLSTYLE"/>
              <w:pageBreakBefore/>
            </w:pPr>
            <w:bookmarkStart w:id="10" w:name="JR_PAGE_ANCHOR_0_10"/>
            <w:bookmarkEnd w:id="10"/>
          </w:p>
        </w:tc>
        <w:tc>
          <w:tcPr>
            <w:tcW w:w="9820" w:type="dxa"/>
            <w:gridSpan w:val="6"/>
          </w:tcPr>
          <w:p w:rsidR="00E17EF0" w:rsidRDefault="00E17EF0" w:rsidP="00E17EF0">
            <w:pPr>
              <w:pStyle w:val="EMPTYCELLSTYLE"/>
            </w:pP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9820" w:type="dxa"/>
            <w:gridSpan w:val="6"/>
            <w:tcMar>
              <w:top w:w="0" w:type="dxa"/>
              <w:left w:w="0" w:type="dxa"/>
              <w:bottom w:w="0" w:type="dxa"/>
              <w:right w:w="0" w:type="dxa"/>
            </w:tcMar>
            <w:vAlign w:val="center"/>
          </w:tcPr>
          <w:p w:rsidR="00E17EF0" w:rsidRDefault="00E17EF0" w:rsidP="00E17EF0">
            <w:r>
              <w:rPr>
                <w:b/>
                <w:color w:val="000000"/>
                <w:sz w:val="24"/>
              </w:rPr>
              <w:t>Таблица № 2. Оценочная стадия</w:t>
            </w: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748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E17EF0">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16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оценочных критериев/подкритериев</w:t>
                        </w:r>
                      </w:p>
                    </w:tc>
                  </w:tr>
                </w:tbl>
                <w:p w:rsidR="00E17EF0" w:rsidRDefault="00E17EF0" w:rsidP="00E17EF0">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1600"/>
                    </w:trPr>
                    <w:tc>
                      <w:tcPr>
                        <w:tcW w:w="92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Шкала выставления баллов</w:t>
                        </w:r>
                      </w:p>
                    </w:tc>
                  </w:tr>
                </w:tbl>
                <w:p w:rsidR="00E17EF0" w:rsidRDefault="00E17EF0" w:rsidP="00E17EF0">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E17EF0">
                    <w:trPr>
                      <w:trHeight w:hRule="exact" w:val="800"/>
                    </w:trPr>
                    <w:tc>
                      <w:tcPr>
                        <w:tcW w:w="5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Предложение Участников (описание заполняется экспертом)</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308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3080"/>
                    </w:trPr>
                    <w:tc>
                      <w:tcPr>
                        <w:tcW w:w="1800" w:type="dxa"/>
                        <w:tcMar>
                          <w:top w:w="0" w:type="dxa"/>
                          <w:left w:w="0" w:type="dxa"/>
                          <w:bottom w:w="0" w:type="dxa"/>
                          <w:right w:w="0" w:type="dxa"/>
                        </w:tcMar>
                        <w:vAlign w:val="center"/>
                      </w:tcPr>
                      <w:p w:rsidR="00E17EF0" w:rsidRDefault="00E17EF0" w:rsidP="00E17EF0">
                        <w:pPr>
                          <w:ind w:left="100"/>
                          <w:jc w:val="center"/>
                        </w:pPr>
                        <w:r>
                          <w:rPr>
                            <w:color w:val="000000"/>
                            <w:sz w:val="24"/>
                          </w:rPr>
                          <w:t>Аккредитация при государственных, муниципальных, частных или иных заказчиках</w:t>
                        </w:r>
                      </w:p>
                    </w:tc>
                  </w:tr>
                </w:tbl>
                <w:p w:rsidR="00E17EF0" w:rsidRDefault="00E17EF0" w:rsidP="00E17EF0">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2480"/>
                    </w:trPr>
                    <w:tc>
                      <w:tcPr>
                        <w:tcW w:w="9200" w:type="dxa"/>
                        <w:tcMar>
                          <w:top w:w="0" w:type="dxa"/>
                          <w:left w:w="0" w:type="dxa"/>
                          <w:bottom w:w="0" w:type="dxa"/>
                          <w:right w:w="0" w:type="dxa"/>
                        </w:tcMar>
                      </w:tcPr>
                      <w:p w:rsidR="00E17EF0" w:rsidRDefault="00E17EF0" w:rsidP="00E17EF0">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r>
                        <w:r>
                          <w:rPr>
                            <w:color w:val="000000"/>
                            <w:sz w:val="24"/>
                          </w:rPr>
                          <w:br/>
                          <w:t>2 балла - Не используется для оценки</w:t>
                        </w:r>
                        <w:r>
                          <w:rPr>
                            <w:color w:val="000000"/>
                            <w:sz w:val="24"/>
                          </w:rPr>
                          <w:br/>
                          <w:t>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rsidR="00E17EF0">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E17EF0" w:rsidRDefault="00E17EF0" w:rsidP="00E17EF0">
                        <w:pPr>
                          <w:ind w:firstLine="100"/>
                        </w:pPr>
                        <w:r>
                          <w:rPr>
                            <w:color w:val="000000"/>
                            <w:sz w:val="24"/>
                          </w:rPr>
                          <w:t>Итоговый балл по данному подкритерию:</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88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88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88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r>
            <w:tr w:rsidR="00E17EF0">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800"/>
                    </w:trPr>
                    <w:tc>
                      <w:tcPr>
                        <w:tcW w:w="1800" w:type="dxa"/>
                        <w:tcMar>
                          <w:top w:w="0" w:type="dxa"/>
                          <w:left w:w="0" w:type="dxa"/>
                          <w:bottom w:w="0" w:type="dxa"/>
                          <w:right w:w="0" w:type="dxa"/>
                        </w:tcMar>
                        <w:vAlign w:val="center"/>
                      </w:tcPr>
                      <w:p w:rsidR="00E17EF0" w:rsidRDefault="00E17EF0" w:rsidP="00E17EF0">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E17EF0" w:rsidRDefault="00E17EF0" w:rsidP="00E17EF0">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2200"/>
                    </w:trPr>
                    <w:tc>
                      <w:tcPr>
                        <w:tcW w:w="9200" w:type="dxa"/>
                        <w:tcMar>
                          <w:top w:w="0" w:type="dxa"/>
                          <w:left w:w="0" w:type="dxa"/>
                          <w:bottom w:w="0" w:type="dxa"/>
                          <w:right w:w="0" w:type="dxa"/>
                        </w:tcMar>
                      </w:tcPr>
                      <w:p w:rsidR="00E17EF0" w:rsidRDefault="00E17EF0" w:rsidP="00E17EF0">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E17EF0">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E17EF0" w:rsidRDefault="00E17EF0" w:rsidP="00E17EF0">
                        <w:pPr>
                          <w:ind w:firstLine="100"/>
                        </w:pPr>
                        <w:r>
                          <w:rPr>
                            <w:color w:val="000000"/>
                            <w:sz w:val="24"/>
                          </w:rPr>
                          <w:t>Итоговый балл по данному подкритерию:</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60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60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60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360" w:type="dxa"/>
            <w:gridSpan w:val="2"/>
          </w:tcPr>
          <w:p w:rsidR="00E17EF0" w:rsidRDefault="00E17EF0" w:rsidP="00E17EF0">
            <w:pPr>
              <w:pStyle w:val="EMPTYCELLSTYLE"/>
            </w:pPr>
          </w:p>
        </w:tc>
      </w:tr>
    </w:tbl>
    <w:p w:rsidR="00D6570E" w:rsidRDefault="00D6570E"/>
    <w:sectPr w:rsidR="00D6570E">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8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1B6"/>
    <w:rsid w:val="00641975"/>
    <w:rsid w:val="00BB11B6"/>
    <w:rsid w:val="00D6570E"/>
    <w:rsid w:val="00E17EF0"/>
    <w:rsid w:val="00EC4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402C9"/>
  <w15:docId w15:val="{874F9855-A6D7-4ECB-87B2-FDBC9EB81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2421</Words>
  <Characters>13806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16195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Смирнягина Анна Сергеевна</dc:creator>
  <cp:lastModifiedBy>Смирнягина Анна Сергеевна</cp:lastModifiedBy>
  <cp:revision>4</cp:revision>
  <dcterms:created xsi:type="dcterms:W3CDTF">2022-10-20T04:42:00Z</dcterms:created>
  <dcterms:modified xsi:type="dcterms:W3CDTF">2023-02-22T02:32:00Z</dcterms:modified>
</cp:coreProperties>
</file>