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6DA" w:rsidRDefault="009306D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8D4014" w:rsidRDefault="008D4014" w:rsidP="005E2246">
      <w:pPr>
        <w:ind w:right="332"/>
        <w:jc w:val="right"/>
        <w:rPr>
          <w:sz w:val="20"/>
          <w:szCs w:val="20"/>
        </w:rPr>
      </w:pPr>
    </w:p>
    <w:p w:rsidR="00A91AAD" w:rsidRDefault="00A91AAD" w:rsidP="00A91AAD">
      <w:pPr>
        <w:spacing w:line="480" w:lineRule="auto"/>
        <w:ind w:right="332"/>
        <w:jc w:val="right"/>
        <w:rPr>
          <w:sz w:val="20"/>
          <w:szCs w:val="20"/>
        </w:rPr>
      </w:pPr>
      <w:r>
        <w:rPr>
          <w:noProof/>
        </w:rPr>
        <w:drawing>
          <wp:inline distT="0" distB="0" distL="0" distR="0" wp14:anchorId="67A51A67" wp14:editId="43F2C30D">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A91AAD" w:rsidRDefault="00A91AAD" w:rsidP="00A91AAD">
      <w:pPr>
        <w:ind w:right="332"/>
        <w:jc w:val="right"/>
        <w:rPr>
          <w:i/>
          <w:sz w:val="20"/>
          <w:szCs w:val="20"/>
        </w:rPr>
      </w:pPr>
      <w:r>
        <w:rPr>
          <w:i/>
          <w:sz w:val="20"/>
          <w:szCs w:val="20"/>
        </w:rPr>
        <w:t>УТВЕРЖДАЮ:</w:t>
      </w:r>
    </w:p>
    <w:p w:rsidR="00A91AAD" w:rsidRDefault="00A91AAD" w:rsidP="00A91AAD">
      <w:pPr>
        <w:tabs>
          <w:tab w:val="left" w:pos="9356"/>
        </w:tabs>
        <w:spacing w:before="120" w:after="120"/>
        <w:ind w:right="332"/>
        <w:jc w:val="right"/>
        <w:rPr>
          <w:i/>
          <w:sz w:val="20"/>
          <w:szCs w:val="20"/>
        </w:rPr>
      </w:pPr>
      <w:r>
        <w:rPr>
          <w:i/>
          <w:sz w:val="20"/>
          <w:szCs w:val="20"/>
        </w:rPr>
        <w:t>_____________________/А.В. Булгаков/</w:t>
      </w:r>
    </w:p>
    <w:p w:rsidR="00A91AAD" w:rsidRDefault="00A91AAD" w:rsidP="00A91AAD">
      <w:pPr>
        <w:spacing w:after="120" w:line="276" w:lineRule="auto"/>
        <w:ind w:left="6096"/>
        <w:rPr>
          <w:i/>
          <w:sz w:val="20"/>
          <w:szCs w:val="20"/>
        </w:rPr>
      </w:pPr>
      <w:r>
        <w:rPr>
          <w:i/>
          <w:sz w:val="20"/>
          <w:szCs w:val="20"/>
        </w:rPr>
        <w:t>Председатель Закупочной комиссии</w:t>
      </w:r>
    </w:p>
    <w:p w:rsidR="00A91AAD" w:rsidRDefault="005A71B5" w:rsidP="00A91AAD">
      <w:pPr>
        <w:spacing w:after="120" w:line="360" w:lineRule="auto"/>
        <w:ind w:firstLine="6095"/>
        <w:rPr>
          <w:i/>
          <w:sz w:val="20"/>
          <w:szCs w:val="20"/>
        </w:rPr>
      </w:pPr>
      <w:r>
        <w:rPr>
          <w:i/>
          <w:sz w:val="20"/>
          <w:szCs w:val="20"/>
        </w:rPr>
        <w:t>«1</w:t>
      </w:r>
      <w:r w:rsidR="002567FE">
        <w:rPr>
          <w:i/>
          <w:sz w:val="20"/>
          <w:szCs w:val="20"/>
        </w:rPr>
        <w:t>4</w:t>
      </w:r>
      <w:r w:rsidR="00A91AAD">
        <w:rPr>
          <w:i/>
          <w:sz w:val="20"/>
          <w:szCs w:val="20"/>
        </w:rPr>
        <w:t>» ию</w:t>
      </w:r>
      <w:r>
        <w:rPr>
          <w:i/>
          <w:sz w:val="20"/>
          <w:szCs w:val="20"/>
        </w:rPr>
        <w:t>л</w:t>
      </w:r>
      <w:r w:rsidR="00A91AAD">
        <w:rPr>
          <w:i/>
          <w:sz w:val="20"/>
          <w:szCs w:val="20"/>
        </w:rPr>
        <w:t>я  2016 года</w:t>
      </w:r>
    </w:p>
    <w:p w:rsidR="00A91AAD" w:rsidRDefault="00A91AAD" w:rsidP="00A91AAD">
      <w:pPr>
        <w:spacing w:before="240" w:after="120"/>
        <w:ind w:left="6095"/>
        <w:rPr>
          <w:i/>
          <w:kern w:val="36"/>
          <w:sz w:val="20"/>
          <w:szCs w:val="20"/>
        </w:rPr>
      </w:pPr>
      <w:r>
        <w:rPr>
          <w:i/>
          <w:kern w:val="36"/>
          <w:sz w:val="20"/>
          <w:szCs w:val="20"/>
        </w:rPr>
        <w:t>Секретарь Закупочной комиссии</w:t>
      </w:r>
    </w:p>
    <w:p w:rsidR="00A91AAD" w:rsidRDefault="00A91AAD" w:rsidP="00A91AAD">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A91AAD" w:rsidRDefault="00002855" w:rsidP="00A91AAD">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r w:rsidR="00A91AAD" w:rsidRPr="005E2246">
        <w:rPr>
          <w:b/>
        </w:rPr>
        <w:t>на</w:t>
      </w:r>
      <w:r w:rsidR="00A91AAD">
        <w:rPr>
          <w:b/>
        </w:rPr>
        <w:t xml:space="preserve"> выполнение работ по утеплению и обшивке сайдингом части офисного здания по адресу: </w:t>
      </w:r>
    </w:p>
    <w:p w:rsidR="00377AB2" w:rsidRPr="005E2246" w:rsidRDefault="00A91AAD" w:rsidP="00A91AAD">
      <w:pPr>
        <w:jc w:val="center"/>
      </w:pPr>
      <w:r>
        <w:rPr>
          <w:b/>
        </w:rPr>
        <w:t>г. Томск, ул. Котовского, 19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377AB2" w:rsidRPr="005E2246" w:rsidRDefault="00A91AAD"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A91AAD">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2567FE">
              <w:rPr>
                <w:noProof/>
                <w:webHidden/>
                <w:sz w:val="28"/>
                <w:szCs w:val="28"/>
              </w:rPr>
              <w:t>3</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9</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26</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29</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47</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48</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49</w:t>
            </w:r>
            <w:r w:rsidR="003E7847" w:rsidRPr="00060712">
              <w:rPr>
                <w:noProof/>
                <w:webHidden/>
                <w:sz w:val="28"/>
                <w:szCs w:val="28"/>
              </w:rPr>
              <w:fldChar w:fldCharType="end"/>
            </w:r>
          </w:hyperlink>
        </w:p>
        <w:p w:rsidR="003E7847" w:rsidRPr="00060712" w:rsidRDefault="002567FE"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bookmarkEnd w:id="27"/>
      <w:bookmarkEnd w:id="28"/>
      <w:bookmarkEnd w:id="29"/>
      <w:r w:rsidR="00A91AAD">
        <w:rPr>
          <w:i/>
          <w:color w:val="4F81BD" w:themeColor="accent1"/>
        </w:rPr>
        <w:t>ПАО «Томскэнергосбыт»</w:t>
      </w:r>
      <w:r w:rsidR="00A91AAD" w:rsidRPr="00205557">
        <w:t xml:space="preserve">, утвержденное решением Совета директоров </w:t>
      </w:r>
      <w:r w:rsidR="00A91AAD" w:rsidRPr="00BC5F49">
        <w:rPr>
          <w:i/>
          <w:color w:val="4F81BD" w:themeColor="accent1"/>
        </w:rPr>
        <w:t>от 26.06.2015 г. № 170</w:t>
      </w:r>
      <w:r w:rsidR="00A91AAD">
        <w:t xml:space="preserve"> </w:t>
      </w:r>
      <w:r w:rsidR="00A91AAD" w:rsidRPr="00BC5F49">
        <w:rPr>
          <w:i/>
          <w:color w:val="4F81BD" w:themeColor="accent1"/>
        </w:rPr>
        <w:t>(далее - Положение о закупках)</w:t>
      </w:r>
      <w:r w:rsidR="00A91AAD" w:rsidRPr="00807CD1">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A91AAD" w:rsidRDefault="00A91AAD" w:rsidP="00A91AAD">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A91AAD" w:rsidRDefault="00A91AAD" w:rsidP="00A91AAD">
      <w:pPr>
        <w:widowControl/>
        <w:tabs>
          <w:tab w:val="num" w:pos="567"/>
          <w:tab w:val="left" w:pos="1134"/>
        </w:tabs>
        <w:adjustRightInd/>
        <w:ind w:firstLine="709"/>
        <w:jc w:val="both"/>
      </w:pPr>
      <w:r>
        <w:t xml:space="preserve">Место нахождения: </w:t>
      </w:r>
      <w:r>
        <w:rPr>
          <w:i/>
          <w:color w:val="548DD4"/>
        </w:rPr>
        <w:t>634034, Россия, г. Томск, ул. Котовского, д. 19</w:t>
      </w:r>
    </w:p>
    <w:p w:rsidR="00A91AAD" w:rsidRDefault="00A91AAD" w:rsidP="00A91AAD">
      <w:pPr>
        <w:widowControl/>
        <w:tabs>
          <w:tab w:val="num" w:pos="567"/>
          <w:tab w:val="left" w:pos="1134"/>
        </w:tabs>
        <w:adjustRightInd/>
        <w:ind w:firstLine="709"/>
        <w:jc w:val="both"/>
        <w:rPr>
          <w:color w:val="548DD4"/>
        </w:rPr>
      </w:pPr>
      <w:r>
        <w:t xml:space="preserve">Почтовый адрес: </w:t>
      </w:r>
      <w:r>
        <w:rPr>
          <w:i/>
          <w:color w:val="548DD4"/>
        </w:rPr>
        <w:t>634034, Россия, г. Томск, ул. Котовского, д. 19</w:t>
      </w:r>
    </w:p>
    <w:p w:rsidR="00A91AAD" w:rsidRDefault="00A91AAD" w:rsidP="00A91AAD">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A653C8" w:rsidRDefault="00A91AAD" w:rsidP="00A91AAD">
      <w:pPr>
        <w:widowControl/>
        <w:tabs>
          <w:tab w:val="num" w:pos="567"/>
          <w:tab w:val="left" w:pos="1134"/>
        </w:tabs>
        <w:adjustRightInd/>
        <w:ind w:firstLine="709"/>
        <w:jc w:val="both"/>
        <w:rPr>
          <w:i/>
          <w:color w:val="548DD4"/>
        </w:rPr>
      </w:pPr>
      <w:r>
        <w:t>Контактный телефон:</w:t>
      </w:r>
      <w:r>
        <w:rPr>
          <w:color w:val="548DD4"/>
        </w:rPr>
        <w:t xml:space="preserve"> </w:t>
      </w:r>
      <w:r>
        <w:rPr>
          <w:i/>
          <w:color w:val="548DD4"/>
        </w:rPr>
        <w:t>+7 (3822) 48-47-00, 48-47-77</w:t>
      </w:r>
    </w:p>
    <w:p w:rsidR="00A91AAD" w:rsidRPr="00AF33C1" w:rsidRDefault="00A91AAD" w:rsidP="00A91AAD">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A91AAD" w:rsidRDefault="00A91AAD" w:rsidP="00A91AAD">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A91AAD" w:rsidRDefault="00A91AAD" w:rsidP="00A91AAD">
      <w:pPr>
        <w:widowControl/>
        <w:tabs>
          <w:tab w:val="num" w:pos="567"/>
          <w:tab w:val="left" w:pos="1134"/>
        </w:tabs>
        <w:adjustRightInd/>
        <w:ind w:left="709"/>
        <w:jc w:val="both"/>
      </w:pPr>
      <w:r>
        <w:t xml:space="preserve">Место нахождения: </w:t>
      </w:r>
      <w:r>
        <w:rPr>
          <w:i/>
          <w:color w:val="548DD4"/>
        </w:rPr>
        <w:t>634034, Россия, г. Томск, ул. Котовского, д. 19</w:t>
      </w:r>
    </w:p>
    <w:p w:rsidR="00A91AAD" w:rsidRDefault="00A91AAD" w:rsidP="00A91AAD">
      <w:pPr>
        <w:widowControl/>
        <w:tabs>
          <w:tab w:val="num" w:pos="567"/>
          <w:tab w:val="left" w:pos="1134"/>
        </w:tabs>
        <w:adjustRightInd/>
        <w:ind w:firstLine="709"/>
        <w:jc w:val="both"/>
        <w:rPr>
          <w:i/>
          <w:color w:val="548DD4"/>
        </w:rPr>
      </w:pPr>
      <w:r>
        <w:t xml:space="preserve">Почтовый адрес: </w:t>
      </w:r>
      <w:r>
        <w:rPr>
          <w:i/>
          <w:color w:val="548DD4"/>
        </w:rPr>
        <w:t>634034, Россия, г. Томск, ул. Котовского, д. 19</w:t>
      </w:r>
    </w:p>
    <w:p w:rsidR="00A91AAD" w:rsidRDefault="00A91AAD" w:rsidP="00A91AAD">
      <w:pPr>
        <w:widowControl/>
        <w:tabs>
          <w:tab w:val="num" w:pos="567"/>
          <w:tab w:val="left" w:pos="1134"/>
        </w:tabs>
        <w:adjustRightInd/>
        <w:ind w:left="709"/>
        <w:jc w:val="both"/>
        <w:rPr>
          <w:i/>
          <w:color w:val="548DD4"/>
        </w:rPr>
      </w:pPr>
      <w:r>
        <w:t xml:space="preserve">Контактное лицо: </w:t>
      </w:r>
      <w:r>
        <w:rPr>
          <w:i/>
          <w:color w:val="548DD4"/>
        </w:rPr>
        <w:t>Некрасов Андрей Викторович</w:t>
      </w:r>
    </w:p>
    <w:p w:rsidR="00A91AAD" w:rsidRPr="001D5C1D" w:rsidRDefault="00A91AAD" w:rsidP="00A91AAD">
      <w:pPr>
        <w:widowControl/>
        <w:tabs>
          <w:tab w:val="num" w:pos="567"/>
          <w:tab w:val="left" w:pos="1134"/>
        </w:tabs>
        <w:adjustRightInd/>
        <w:ind w:left="709"/>
        <w:jc w:val="both"/>
        <w:rPr>
          <w:i/>
          <w:color w:val="548DD4"/>
        </w:rPr>
      </w:pPr>
      <w:r>
        <w:t xml:space="preserve">Адрес электронной почты: </w:t>
      </w:r>
      <w:hyperlink r:id="rId16" w:history="1">
        <w:r w:rsidRPr="001D5C1D">
          <w:rPr>
            <w:i/>
            <w:color w:val="548DD4"/>
          </w:rPr>
          <w:t>nekrasov@ensb.tomsk.ru</w:t>
        </w:r>
      </w:hyperlink>
    </w:p>
    <w:p w:rsidR="00A91AAD" w:rsidRDefault="00A91AAD" w:rsidP="00A91AAD">
      <w:pPr>
        <w:widowControl/>
        <w:tabs>
          <w:tab w:val="num" w:pos="567"/>
          <w:tab w:val="left" w:pos="1134"/>
        </w:tabs>
        <w:adjustRightInd/>
        <w:ind w:left="709"/>
        <w:jc w:val="both"/>
      </w:pPr>
      <w:r>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91AAD" w:rsidRDefault="00926237" w:rsidP="00A91AAD">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A91AAD">
        <w:rPr>
          <w:b/>
        </w:rPr>
        <w:t xml:space="preserve"> </w:t>
      </w:r>
      <w:r w:rsidR="00A91AAD" w:rsidRPr="00A04969">
        <w:rPr>
          <w:i/>
          <w:color w:val="548DD4"/>
        </w:rPr>
        <w:t>Выполнение работ по утеплению и обшивке сайдингом части офисного здания по адресу: г. Томск, ул. Котовского, 19.</w:t>
      </w:r>
    </w:p>
    <w:p w:rsidR="00DD5246" w:rsidRPr="00A91AAD" w:rsidRDefault="00DD5246" w:rsidP="00A91AAD">
      <w:pPr>
        <w:widowControl/>
        <w:tabs>
          <w:tab w:val="num" w:pos="567"/>
        </w:tabs>
        <w:autoSpaceDE/>
        <w:autoSpaceDN/>
        <w:adjustRightInd/>
        <w:contextualSpacing/>
        <w:jc w:val="both"/>
        <w:outlineLvl w:val="0"/>
      </w:pPr>
    </w:p>
    <w:p w:rsidR="00A91AAD" w:rsidRDefault="00A91AAD" w:rsidP="00A91AAD">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в соответствии с разделом 7 «Техническая часть»;</w:t>
      </w:r>
    </w:p>
    <w:p w:rsidR="00A91AAD" w:rsidRDefault="00A91AAD" w:rsidP="00A91AAD">
      <w:pPr>
        <w:widowControl/>
        <w:tabs>
          <w:tab w:val="num" w:pos="567"/>
          <w:tab w:val="left" w:pos="1134"/>
        </w:tabs>
        <w:adjustRightInd/>
        <w:jc w:val="both"/>
      </w:pPr>
    </w:p>
    <w:p w:rsidR="00A91AAD" w:rsidRDefault="00A91AAD" w:rsidP="00A91AAD">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Pr>
          <w:b/>
        </w:rPr>
        <w:t>Сроки поставки товаров / выполнения работ / оказания услуг:</w:t>
      </w:r>
      <w:r>
        <w:t xml:space="preserve"> в соответствии с разделом 7 «Техническая часть»;</w:t>
      </w:r>
    </w:p>
    <w:p w:rsidR="00A91AAD" w:rsidRDefault="00A91AAD" w:rsidP="00A91AAD">
      <w:pPr>
        <w:widowControl/>
        <w:tabs>
          <w:tab w:val="num" w:pos="567"/>
          <w:tab w:val="left" w:pos="1134"/>
        </w:tabs>
        <w:adjustRightInd/>
        <w:jc w:val="both"/>
      </w:pPr>
    </w:p>
    <w:p w:rsidR="00A91AAD" w:rsidRDefault="00A91AAD" w:rsidP="00A91AAD">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Pr>
          <w:b/>
        </w:rPr>
        <w:t>Место</w:t>
      </w:r>
      <w:r>
        <w:t xml:space="preserve"> </w:t>
      </w:r>
      <w:r>
        <w:rPr>
          <w:b/>
        </w:rPr>
        <w:t>поставки товара / выполнения работ / оказания услуг</w:t>
      </w:r>
      <w:r>
        <w:t>: в соответствии с разделом 7 «Техническая часть»;</w:t>
      </w:r>
    </w:p>
    <w:p w:rsidR="00A91AAD" w:rsidRPr="00AF33C1" w:rsidRDefault="00A91AAD" w:rsidP="00A91AAD">
      <w:pPr>
        <w:widowControl/>
        <w:tabs>
          <w:tab w:val="num" w:pos="426"/>
        </w:tabs>
        <w:autoSpaceDE/>
        <w:autoSpaceDN/>
        <w:adjustRightInd/>
        <w:contextualSpacing/>
        <w:jc w:val="both"/>
        <w:outlineLvl w:val="0"/>
      </w:pPr>
    </w:p>
    <w:p w:rsidR="00A91AAD" w:rsidRPr="003A70F3" w:rsidRDefault="00A91AAD" w:rsidP="00A91AAD">
      <w:pPr>
        <w:widowControl/>
        <w:tabs>
          <w:tab w:val="num" w:pos="432"/>
          <w:tab w:val="num" w:pos="567"/>
        </w:tabs>
        <w:autoSpaceDE/>
        <w:autoSpaceDN/>
        <w:adjustRightInd/>
        <w:contextualSpacing/>
        <w:jc w:val="both"/>
        <w:outlineLvl w:val="0"/>
        <w:rPr>
          <w:i/>
        </w:rPr>
      </w:pPr>
      <w:bookmarkStart w:id="48" w:name="_Toc422209957"/>
      <w:bookmarkStart w:id="49" w:name="_Toc422226777"/>
      <w:bookmarkStart w:id="50" w:name="_Toc422244129"/>
      <w:r>
        <w:rPr>
          <w:b/>
        </w:rPr>
        <w:t xml:space="preserve">9. </w:t>
      </w:r>
      <w:r w:rsidRPr="00AF33C1">
        <w:rPr>
          <w:b/>
        </w:rPr>
        <w:t>Сведения о начальной (максимальной) цене договора</w:t>
      </w:r>
      <w:r>
        <w:rPr>
          <w:b/>
        </w:rPr>
        <w:t xml:space="preserve"> (цене лота)</w:t>
      </w:r>
      <w:r w:rsidRPr="00AF33C1">
        <w:rPr>
          <w:b/>
        </w:rPr>
        <w:t>:</w:t>
      </w:r>
      <w:bookmarkEnd w:id="48"/>
      <w:bookmarkEnd w:id="49"/>
      <w:bookmarkEnd w:id="50"/>
      <w:r>
        <w:rPr>
          <w:b/>
        </w:rPr>
        <w:t xml:space="preserve"> </w:t>
      </w:r>
      <w:r w:rsidR="005A71B5">
        <w:rPr>
          <w:i/>
          <w:color w:val="548DD4"/>
        </w:rPr>
        <w:t>1 028 460,38 руб. без НДС.</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AF33C1"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 xml:space="preserve">в информационно-телекоммуникационной сети «Интернет» в единой информационной системе </w:t>
      </w:r>
      <w:hyperlink r:id="rId17" w:history="1">
        <w:r w:rsidRPr="00A04969">
          <w:rPr>
            <w:rStyle w:val="ac"/>
            <w:i/>
            <w:u w:val="none"/>
          </w:rPr>
          <w:t>www.zakupki.gov.ru</w:t>
        </w:r>
      </w:hyperlink>
      <w:r w:rsidRPr="00A91AAD">
        <w:t>,</w:t>
      </w:r>
      <w:r>
        <w:t xml:space="preserve"> а так же на сайте организатора закупки </w:t>
      </w:r>
      <w:hyperlink r:id="rId18" w:history="1">
        <w:r w:rsidR="00A91AAD" w:rsidRPr="001D5C1D">
          <w:rPr>
            <w:rStyle w:val="ac"/>
            <w:rFonts w:eastAsiaTheme="majorEastAsia"/>
            <w:i/>
            <w:u w:val="none"/>
            <w:lang w:val="en-US"/>
          </w:rPr>
          <w:t>www</w:t>
        </w:r>
        <w:r w:rsidR="00A91AAD" w:rsidRPr="001D5C1D">
          <w:rPr>
            <w:rStyle w:val="ac"/>
            <w:rFonts w:eastAsiaTheme="majorEastAsia"/>
            <w:i/>
            <w:u w:val="none"/>
          </w:rPr>
          <w:t>.</w:t>
        </w:r>
        <w:r w:rsidR="00A91AAD" w:rsidRPr="001D5C1D">
          <w:rPr>
            <w:rStyle w:val="ac"/>
            <w:rFonts w:eastAsiaTheme="majorEastAsia"/>
            <w:i/>
            <w:u w:val="none"/>
            <w:lang w:val="en-US"/>
          </w:rPr>
          <w:t>ensb</w:t>
        </w:r>
        <w:r w:rsidR="00A91AAD" w:rsidRPr="001D5C1D">
          <w:rPr>
            <w:rStyle w:val="ac"/>
            <w:rFonts w:eastAsiaTheme="majorEastAsia"/>
            <w:i/>
            <w:u w:val="none"/>
          </w:rPr>
          <w:t>.</w:t>
        </w:r>
        <w:r w:rsidR="00A91AAD" w:rsidRPr="001D5C1D">
          <w:rPr>
            <w:rStyle w:val="ac"/>
            <w:rFonts w:eastAsiaTheme="majorEastAsia"/>
            <w:i/>
            <w:u w:val="none"/>
            <w:lang w:val="en-US"/>
          </w:rPr>
          <w:t>tomsk</w:t>
        </w:r>
        <w:r w:rsidR="00A91AAD" w:rsidRPr="001D5C1D">
          <w:rPr>
            <w:rStyle w:val="ac"/>
            <w:rFonts w:eastAsiaTheme="majorEastAsia"/>
            <w:i/>
            <w:u w:val="none"/>
          </w:rPr>
          <w:t>.</w:t>
        </w:r>
        <w:r w:rsidR="00A91AAD" w:rsidRPr="001D5C1D">
          <w:rPr>
            <w:rStyle w:val="ac"/>
            <w:rFonts w:eastAsiaTheme="majorEastAsia"/>
            <w:i/>
            <w:u w:val="none"/>
            <w:lang w:val="en-US"/>
          </w:rPr>
          <w:t>ru</w:t>
        </w:r>
      </w:hyperlink>
      <w:r w:rsidR="00A91AAD">
        <w:t>.</w:t>
      </w:r>
    </w:p>
    <w:p w:rsidR="00D74D50" w:rsidRPr="0087395A" w:rsidRDefault="00D74D50" w:rsidP="00D74D50">
      <w:pPr>
        <w:widowControl/>
        <w:adjustRightInd/>
        <w:ind w:left="709"/>
        <w:jc w:val="both"/>
        <w:rPr>
          <w:b/>
        </w:rPr>
      </w:pPr>
      <w:r w:rsidRPr="0087395A">
        <w:t>Закупочная документация предоставляется в электронном и бумажном виде</w:t>
      </w:r>
      <w:r>
        <w:t xml:space="preserve"> (бумажный вид является полным аналогом электронному виду Закупочной документации)</w:t>
      </w:r>
      <w:r w:rsidRPr="0087395A">
        <w:t>, лицу на основании его запроса на получение Закупочной документации.</w:t>
      </w:r>
    </w:p>
    <w:p w:rsidR="00D74D50" w:rsidRPr="0087395A" w:rsidRDefault="00D74D50" w:rsidP="00D74D50">
      <w:pPr>
        <w:widowControl/>
        <w:adjustRightInd/>
        <w:spacing w:before="60" w:after="60"/>
        <w:ind w:left="1134" w:hanging="425"/>
        <w:jc w:val="both"/>
      </w:pPr>
      <w:r w:rsidRPr="0087395A">
        <w:t>Плата за предоставление Закупочной документации не взимается.</w:t>
      </w:r>
    </w:p>
    <w:p w:rsidR="00D74D50" w:rsidRPr="0087395A" w:rsidRDefault="00D74D50" w:rsidP="00D74D50">
      <w:pPr>
        <w:widowControl/>
        <w:adjustRightInd/>
        <w:spacing w:before="60" w:after="60"/>
        <w:ind w:left="709"/>
        <w:jc w:val="both"/>
      </w:pPr>
      <w:r w:rsidRPr="0087395A">
        <w:t>Срок предоставления закупочной документации: Закупочная документация предоставляется в течение 2 (двух) рабочих дней с момента получения Организатором закупки соответствующего запроса.</w:t>
      </w:r>
    </w:p>
    <w:p w:rsidR="00D74D50" w:rsidRPr="0087395A" w:rsidRDefault="00D74D50" w:rsidP="00D74D50">
      <w:pPr>
        <w:widowControl/>
        <w:tabs>
          <w:tab w:val="left" w:pos="709"/>
        </w:tabs>
        <w:adjustRightInd/>
        <w:spacing w:before="60" w:after="60"/>
        <w:ind w:left="709"/>
        <w:jc w:val="both"/>
      </w:pPr>
      <w:r w:rsidRPr="0087395A">
        <w:t>Закупочная документация предоставля</w:t>
      </w:r>
      <w:r>
        <w:t xml:space="preserve">ется в бумажном виде по адресу </w:t>
      </w:r>
      <w:r w:rsidRPr="00F247F2">
        <w:t>Организатора закупки.</w:t>
      </w:r>
      <w:r>
        <w:rPr>
          <w:color w:val="4F81BD" w:themeColor="accent1"/>
        </w:rPr>
        <w:t xml:space="preserve"> </w:t>
      </w:r>
      <w:r>
        <w:t>Н</w:t>
      </w:r>
      <w:r w:rsidRPr="002E2BE8">
        <w:t xml:space="preserve">еобходимо учитывать пропускной режим. </w:t>
      </w:r>
      <w:r>
        <w:t xml:space="preserve">Заказ пропуска осуществляется по электронной почте Организатора закупки, за </w:t>
      </w:r>
      <w:r w:rsidR="00F247F2">
        <w:t>один рабочий день</w:t>
      </w:r>
      <w:r>
        <w:t xml:space="preserve"> до предполагаемой даты использования пропуска.</w:t>
      </w:r>
      <w:r>
        <w:rPr>
          <w:color w:val="4F81BD" w:themeColor="accent1"/>
        </w:rPr>
        <w:t xml:space="preserve"> </w:t>
      </w:r>
      <w:r w:rsidRPr="0087395A">
        <w:t xml:space="preserve">Время предоставления Закупочной документации: </w:t>
      </w:r>
      <w:r w:rsidRPr="0087395A">
        <w:rPr>
          <w:color w:val="000000"/>
        </w:rPr>
        <w:t>понедельник - четверг с 09</w:t>
      </w:r>
      <w:r w:rsidRPr="0087395A">
        <w:rPr>
          <w:color w:val="000000"/>
          <w:u w:val="single"/>
          <w:vertAlign w:val="superscript"/>
        </w:rPr>
        <w:t>30</w:t>
      </w:r>
      <w:r w:rsidRPr="0087395A">
        <w:rPr>
          <w:color w:val="000000"/>
        </w:rPr>
        <w:t xml:space="preserve"> до 16</w:t>
      </w:r>
      <w:r w:rsidRPr="0087395A">
        <w:rPr>
          <w:color w:val="000000"/>
          <w:u w:val="single"/>
          <w:vertAlign w:val="superscript"/>
        </w:rPr>
        <w:t>30</w:t>
      </w:r>
      <w:r>
        <w:rPr>
          <w:color w:val="000000"/>
        </w:rPr>
        <w:t xml:space="preserve">, </w:t>
      </w:r>
      <w:r w:rsidRPr="0087395A">
        <w:rPr>
          <w:color w:val="000000"/>
        </w:rPr>
        <w:t>пятница с 09</w:t>
      </w:r>
      <w:r w:rsidRPr="0087395A">
        <w:rPr>
          <w:color w:val="000000"/>
          <w:u w:val="single"/>
          <w:vertAlign w:val="superscript"/>
        </w:rPr>
        <w:t>30</w:t>
      </w:r>
      <w:r w:rsidRPr="0087395A">
        <w:rPr>
          <w:color w:val="000000"/>
        </w:rPr>
        <w:t xml:space="preserve"> до 15</w:t>
      </w:r>
      <w:r w:rsidRPr="0087395A">
        <w:rPr>
          <w:color w:val="000000"/>
          <w:u w:val="single"/>
          <w:vertAlign w:val="superscript"/>
        </w:rPr>
        <w:t>30</w:t>
      </w:r>
      <w:r w:rsidRPr="0087395A">
        <w:t>.</w:t>
      </w: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w:t>
      </w:r>
      <w:r w:rsidR="00C279CC">
        <w:rPr>
          <w:color w:val="548DD4" w:themeColor="text2" w:themeTint="99"/>
        </w:rPr>
        <w:t>с «1</w:t>
      </w:r>
      <w:r w:rsidR="002567FE">
        <w:rPr>
          <w:color w:val="548DD4" w:themeColor="text2" w:themeTint="99"/>
        </w:rPr>
        <w:t>4</w:t>
      </w:r>
      <w:bookmarkStart w:id="54" w:name="_GoBack"/>
      <w:bookmarkEnd w:id="54"/>
      <w:r w:rsidRPr="002C0D62">
        <w:rPr>
          <w:color w:val="548DD4" w:themeColor="text2" w:themeTint="99"/>
        </w:rPr>
        <w:t xml:space="preserve">» </w:t>
      </w:r>
      <w:r w:rsidR="00C279CC">
        <w:rPr>
          <w:color w:val="548DD4" w:themeColor="text2" w:themeTint="99"/>
        </w:rPr>
        <w:t xml:space="preserve">июля </w:t>
      </w:r>
      <w:r w:rsidRPr="002C0D62">
        <w:rPr>
          <w:color w:val="548DD4" w:themeColor="text2" w:themeTint="99"/>
        </w:rPr>
        <w:t xml:space="preserve"> 201</w:t>
      </w:r>
      <w:r w:rsidR="00C279CC">
        <w:rPr>
          <w:color w:val="548DD4" w:themeColor="text2" w:themeTint="99"/>
        </w:rPr>
        <w:t>6</w:t>
      </w:r>
      <w:r w:rsidRPr="002C0D62">
        <w:rPr>
          <w:color w:val="548DD4" w:themeColor="text2" w:themeTint="99"/>
        </w:rPr>
        <w:t xml:space="preserve"> года</w:t>
      </w:r>
      <w:r w:rsidR="00C279CC">
        <w:rPr>
          <w:color w:val="548DD4" w:themeColor="text2" w:themeTint="99"/>
        </w:rPr>
        <w:t>.</w:t>
      </w:r>
    </w:p>
    <w:p w:rsidR="000C0ED3" w:rsidRDefault="002C0D62" w:rsidP="00660C11">
      <w:pPr>
        <w:pStyle w:val="af8"/>
        <w:spacing w:after="60"/>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до «</w:t>
      </w:r>
      <w:r w:rsidR="00C279CC">
        <w:rPr>
          <w:color w:val="548DD4" w:themeColor="text2" w:themeTint="99"/>
        </w:rPr>
        <w:t>21</w:t>
      </w:r>
      <w:r w:rsidRPr="002C0D62">
        <w:rPr>
          <w:color w:val="548DD4" w:themeColor="text2" w:themeTint="99"/>
        </w:rPr>
        <w:t xml:space="preserve">» </w:t>
      </w:r>
      <w:r w:rsidR="00C279CC">
        <w:rPr>
          <w:color w:val="548DD4" w:themeColor="text2" w:themeTint="99"/>
        </w:rPr>
        <w:t>июля</w:t>
      </w:r>
      <w:r w:rsidRPr="002C0D62">
        <w:rPr>
          <w:color w:val="548DD4" w:themeColor="text2" w:themeTint="99"/>
        </w:rPr>
        <w:t xml:space="preserve"> 201</w:t>
      </w:r>
      <w:r w:rsidR="00C279CC">
        <w:rPr>
          <w:color w:val="548DD4" w:themeColor="text2" w:themeTint="99"/>
        </w:rPr>
        <w:t>6</w:t>
      </w:r>
      <w:r w:rsidRPr="002C0D62">
        <w:rPr>
          <w:color w:val="548DD4" w:themeColor="text2" w:themeTint="99"/>
        </w:rPr>
        <w:t xml:space="preserve"> года</w:t>
      </w:r>
      <w:r w:rsidR="00C279CC">
        <w:rPr>
          <w:color w:val="548DD4" w:themeColor="text2" w:themeTint="99"/>
        </w:rPr>
        <w:t>.</w:t>
      </w:r>
      <w:r w:rsidR="001A427E" w:rsidRPr="001A427E">
        <w:t xml:space="preserve"> </w:t>
      </w: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660C11">
      <w:pPr>
        <w:spacing w:after="60"/>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C70F30" w:rsidRPr="002E2BE8" w:rsidRDefault="00C91515" w:rsidP="00660C11">
      <w:pPr>
        <w:spacing w:after="60"/>
        <w:ind w:left="720"/>
        <w:jc w:val="both"/>
      </w:pPr>
      <w:r>
        <w:t>З</w:t>
      </w:r>
      <w:r w:rsidRPr="00AF33C1">
        <w:t xml:space="preserve">аявки на участие в </w:t>
      </w:r>
      <w:r>
        <w:t>закупке</w:t>
      </w:r>
      <w:r w:rsidRPr="00AF33C1">
        <w:t xml:space="preserve"> должны быть поданы </w:t>
      </w:r>
      <w:r w:rsidR="004D745A">
        <w:t xml:space="preserve">с даты размещения информации о закупке и </w:t>
      </w:r>
      <w:r w:rsidRPr="002852E2">
        <w:rPr>
          <w:color w:val="548DD4"/>
        </w:rPr>
        <w:t xml:space="preserve">до </w:t>
      </w:r>
      <w:r w:rsidR="00701A46">
        <w:rPr>
          <w:color w:val="548DD4"/>
        </w:rPr>
        <w:t>09</w:t>
      </w:r>
      <w:r w:rsidRPr="002852E2">
        <w:rPr>
          <w:color w:val="548DD4"/>
        </w:rPr>
        <w:t>:</w:t>
      </w:r>
      <w:r w:rsidR="00701A46">
        <w:rPr>
          <w:color w:val="548DD4"/>
        </w:rPr>
        <w:t xml:space="preserve">00 </w:t>
      </w:r>
      <w:r w:rsidRPr="002852E2">
        <w:rPr>
          <w:color w:val="548DD4"/>
        </w:rPr>
        <w:t>(по московскому времени) «</w:t>
      </w:r>
      <w:r w:rsidR="00701A46">
        <w:rPr>
          <w:color w:val="548DD4"/>
        </w:rPr>
        <w:t>25</w:t>
      </w:r>
      <w:r w:rsidRPr="002852E2">
        <w:rPr>
          <w:color w:val="548DD4"/>
        </w:rPr>
        <w:t xml:space="preserve">» </w:t>
      </w:r>
      <w:r w:rsidR="00701A46">
        <w:rPr>
          <w:color w:val="548DD4"/>
        </w:rPr>
        <w:t>июля</w:t>
      </w:r>
      <w:r w:rsidRPr="002852E2">
        <w:rPr>
          <w:color w:val="548DD4"/>
        </w:rPr>
        <w:t xml:space="preserve"> 201</w:t>
      </w:r>
      <w:r w:rsidR="00701A46">
        <w:rPr>
          <w:color w:val="548DD4"/>
        </w:rPr>
        <w:t>6</w:t>
      </w:r>
      <w:r w:rsidRPr="002852E2">
        <w:rPr>
          <w:color w:val="548DD4"/>
        </w:rPr>
        <w:t xml:space="preserve"> года </w:t>
      </w:r>
      <w:r w:rsidR="00BA2521">
        <w:t>по адресу</w:t>
      </w:r>
      <w:r w:rsidRPr="002F5BDD">
        <w:t xml:space="preserve"> </w:t>
      </w:r>
      <w:r w:rsidR="00BA2521" w:rsidRPr="00F247F2">
        <w:t>Организатора закупки</w:t>
      </w:r>
      <w:r w:rsidRPr="0087395A">
        <w:t>.</w:t>
      </w:r>
      <w:r w:rsidR="004922C4" w:rsidRPr="004922C4">
        <w:t xml:space="preserve"> </w:t>
      </w:r>
      <w:r w:rsidR="004922C4" w:rsidRPr="00AF33C1">
        <w:t xml:space="preserve">Организатор </w:t>
      </w:r>
      <w:r w:rsidR="004922C4">
        <w:t>закупки</w:t>
      </w:r>
      <w:r w:rsidR="004922C4" w:rsidRPr="00AF33C1">
        <w:t xml:space="preserve"> впра</w:t>
      </w:r>
      <w:r w:rsidR="00DA4F24">
        <w:t>ве, при необходимости, изменить</w:t>
      </w:r>
      <w:r w:rsidR="004922C4">
        <w:t xml:space="preserve"> дату </w:t>
      </w:r>
      <w:r w:rsidR="00DA4F24">
        <w:t>окончания срока подачи заявок на участие в закупке.</w:t>
      </w:r>
      <w:r w:rsidR="00C70F30" w:rsidRPr="00C70F30">
        <w:t xml:space="preserve"> </w:t>
      </w:r>
      <w:r w:rsidR="000C2011">
        <w:t>З</w:t>
      </w:r>
      <w:r w:rsidR="00C70F30" w:rsidRPr="002E2BE8">
        <w:t>аявк</w:t>
      </w:r>
      <w:r w:rsidR="000C2011">
        <w:t>и</w:t>
      </w:r>
      <w:r w:rsidR="002852E2">
        <w:t>,</w:t>
      </w:r>
      <w:r w:rsidR="00C70F30" w:rsidRPr="002E2BE8">
        <w:t xml:space="preserve"> </w:t>
      </w:r>
      <w:r w:rsidR="000C2011">
        <w:t>поданные с опозданием</w:t>
      </w:r>
      <w:r w:rsidR="00C70F30" w:rsidRPr="002E2BE8">
        <w:t xml:space="preserve"> не рассматрива</w:t>
      </w:r>
      <w:r w:rsidR="000C2011">
        <w:t>ю</w:t>
      </w:r>
      <w:r w:rsidR="00C70F30" w:rsidRPr="002E2BE8">
        <w:t xml:space="preserve">тся. </w:t>
      </w:r>
    </w:p>
    <w:p w:rsidR="009554F1" w:rsidRPr="00AA2762" w:rsidRDefault="00926237" w:rsidP="00926237">
      <w:pPr>
        <w:widowControl/>
        <w:tabs>
          <w:tab w:val="num" w:pos="426"/>
        </w:tabs>
        <w:autoSpaceDE/>
        <w:autoSpaceDN/>
        <w:adjustRightInd/>
        <w:contextualSpacing/>
        <w:jc w:val="both"/>
        <w:outlineLvl w:val="0"/>
        <w:rPr>
          <w:u w:val="single"/>
        </w:rPr>
      </w:pPr>
      <w:bookmarkStart w:id="61" w:name="_Toc422209962"/>
      <w:bookmarkStart w:id="62" w:name="_Toc422226782"/>
      <w:bookmarkStart w:id="63"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1"/>
      <w:bookmarkEnd w:id="62"/>
      <w:bookmarkEnd w:id="63"/>
    </w:p>
    <w:p w:rsidR="00AA2762" w:rsidRDefault="00AA2762" w:rsidP="007E6844">
      <w:pPr>
        <w:pStyle w:val="af8"/>
        <w:spacing w:before="60" w:after="60"/>
        <w:ind w:left="709"/>
        <w:contextualSpacing w:val="0"/>
        <w:jc w:val="both"/>
        <w:outlineLvl w:val="0"/>
      </w:pPr>
      <w:bookmarkStart w:id="64" w:name="_Toc422209964"/>
      <w:bookmarkStart w:id="65" w:name="_Toc422226784"/>
      <w:bookmarkStart w:id="66" w:name="_Toc422244136"/>
      <w:r>
        <w:t>Организатор закупки</w:t>
      </w:r>
      <w:r w:rsidRPr="00A971F2">
        <w:t xml:space="preserve"> </w:t>
      </w:r>
      <w:r w:rsidR="000C7BAE">
        <w:t xml:space="preserve">начнет рассмотрение заявок с </w:t>
      </w:r>
      <w:r w:rsidRPr="00A971F2">
        <w:t>проведе</w:t>
      </w:r>
      <w:r w:rsidR="00717BB8">
        <w:t>н</w:t>
      </w:r>
      <w:r w:rsidR="00CE7E04">
        <w:t>и</w:t>
      </w:r>
      <w:r w:rsidR="00717BB8">
        <w:t>я</w:t>
      </w:r>
      <w:r w:rsidR="00CE7E04">
        <w:t xml:space="preserve"> процедуры</w:t>
      </w:r>
      <w:r w:rsidRPr="00A971F2">
        <w:t xml:space="preserve"> вскрытия конвертов с заявками </w:t>
      </w:r>
      <w:r>
        <w:t>на участие в закупке</w:t>
      </w:r>
      <w:r w:rsidRPr="00A971F2">
        <w:t xml:space="preserve"> </w:t>
      </w:r>
      <w:r w:rsidRPr="002F5BDD">
        <w:rPr>
          <w:color w:val="548DD4"/>
        </w:rPr>
        <w:t xml:space="preserve">в </w:t>
      </w:r>
      <w:r w:rsidR="008A1DF0">
        <w:rPr>
          <w:color w:val="548DD4"/>
        </w:rPr>
        <w:t>10</w:t>
      </w:r>
      <w:r w:rsidRPr="002F5BDD">
        <w:rPr>
          <w:color w:val="548DD4"/>
        </w:rPr>
        <w:t>:</w:t>
      </w:r>
      <w:r w:rsidR="008A1DF0">
        <w:rPr>
          <w:color w:val="548DD4"/>
        </w:rPr>
        <w:t>00</w:t>
      </w:r>
      <w:r w:rsidRPr="002F5BDD">
        <w:rPr>
          <w:color w:val="548DD4"/>
        </w:rPr>
        <w:t xml:space="preserve"> (по московскому времени) «</w:t>
      </w:r>
      <w:r w:rsidR="008A1DF0">
        <w:rPr>
          <w:color w:val="548DD4"/>
        </w:rPr>
        <w:t>25</w:t>
      </w:r>
      <w:r w:rsidRPr="002F5BDD">
        <w:rPr>
          <w:color w:val="548DD4"/>
        </w:rPr>
        <w:t xml:space="preserve">» </w:t>
      </w:r>
      <w:r w:rsidR="008A1DF0">
        <w:rPr>
          <w:color w:val="548DD4"/>
        </w:rPr>
        <w:t>июля</w:t>
      </w:r>
      <w:r w:rsidRPr="002F5BDD">
        <w:rPr>
          <w:color w:val="548DD4"/>
        </w:rPr>
        <w:t xml:space="preserve"> 201</w:t>
      </w:r>
      <w:r w:rsidR="008A1DF0">
        <w:rPr>
          <w:color w:val="548DD4"/>
        </w:rPr>
        <w:t>6</w:t>
      </w:r>
      <w:r w:rsidRPr="002F5BDD">
        <w:rPr>
          <w:color w:val="548DD4"/>
        </w:rPr>
        <w:t xml:space="preserve"> года</w:t>
      </w:r>
      <w:r w:rsidR="00BA2521">
        <w:t xml:space="preserve"> по адресу </w:t>
      </w:r>
      <w:r w:rsidR="00BA2521" w:rsidRPr="00F247F2">
        <w:t>Организатора закупки.</w:t>
      </w:r>
      <w:r w:rsidR="00BA2521">
        <w:rPr>
          <w:color w:val="4F81BD" w:themeColor="accent1"/>
        </w:rPr>
        <w:t xml:space="preserve"> </w:t>
      </w:r>
      <w:r w:rsidR="008E73FA">
        <w:t>Для присутствия на процедуре вскрытия заявок на участие в закупке необходимо учитывать</w:t>
      </w:r>
      <w:r w:rsidR="004C2497">
        <w:t xml:space="preserve"> пропускной режим. Заказ пропуска осуществляется по контактному телефону Организатора закупки.</w:t>
      </w:r>
      <w:bookmarkEnd w:id="64"/>
      <w:bookmarkEnd w:id="65"/>
      <w:bookmarkEnd w:id="66"/>
    </w:p>
    <w:p w:rsidR="00686F43" w:rsidRDefault="005F3E5E" w:rsidP="007E6844">
      <w:pPr>
        <w:pStyle w:val="af8"/>
        <w:spacing w:before="60" w:after="60"/>
        <w:ind w:left="709"/>
        <w:contextualSpacing w:val="0"/>
        <w:jc w:val="both"/>
        <w:outlineLvl w:val="0"/>
      </w:pPr>
      <w:bookmarkStart w:id="67" w:name="_Toc422209965"/>
      <w:bookmarkStart w:id="68" w:name="_Toc422226785"/>
      <w:bookmarkStart w:id="69" w:name="_Toc422244137"/>
      <w:r>
        <w:t>Дальнейшее р</w:t>
      </w:r>
      <w:r w:rsidR="00213B74">
        <w:t>ас</w:t>
      </w:r>
      <w:r w:rsidR="003D3ED4">
        <w:t>с</w:t>
      </w:r>
      <w:r w:rsidR="00213B74">
        <w:t xml:space="preserve">мотрение </w:t>
      </w:r>
      <w:r w:rsidR="003D3ED4">
        <w:t xml:space="preserve">заявок на участие в закупке будет проводиться </w:t>
      </w:r>
      <w:r w:rsidR="003D3ED4" w:rsidRPr="003D3ED4">
        <w:t xml:space="preserve">по адресу </w:t>
      </w:r>
      <w:r w:rsidR="003D3ED4" w:rsidRPr="00F247F2">
        <w:t>Организатора закупки</w:t>
      </w:r>
      <w:r w:rsidR="003D3ED4" w:rsidRPr="00CC2762">
        <w:rPr>
          <w:color w:val="4F81BD" w:themeColor="accent1"/>
        </w:rPr>
        <w:t xml:space="preserve"> </w:t>
      </w:r>
      <w:r w:rsidR="00213B74">
        <w:t>в поряд</w:t>
      </w:r>
      <w:r w:rsidR="00686F43">
        <w:t>к</w:t>
      </w:r>
      <w:r w:rsidR="00213B74">
        <w:t>е</w:t>
      </w:r>
      <w:r w:rsidR="00CC2762">
        <w:t xml:space="preserve">, </w:t>
      </w:r>
      <w:r w:rsidR="00452888">
        <w:rPr>
          <w:rStyle w:val="FontStyle128"/>
          <w:color w:val="auto"/>
          <w:sz w:val="24"/>
          <w:szCs w:val="24"/>
        </w:rPr>
        <w:t>установлен</w:t>
      </w:r>
      <w:r w:rsidR="006A13B5">
        <w:rPr>
          <w:rStyle w:val="FontStyle128"/>
          <w:color w:val="auto"/>
          <w:sz w:val="24"/>
          <w:szCs w:val="24"/>
        </w:rPr>
        <w:t>н</w:t>
      </w:r>
      <w:r w:rsidR="00CC2762">
        <w:rPr>
          <w:rStyle w:val="FontStyle128"/>
          <w:color w:val="auto"/>
          <w:sz w:val="24"/>
          <w:szCs w:val="24"/>
        </w:rPr>
        <w:t>ом</w:t>
      </w:r>
      <w:r w:rsidR="00452888">
        <w:rPr>
          <w:rStyle w:val="FontStyle128"/>
          <w:color w:val="auto"/>
          <w:sz w:val="24"/>
          <w:szCs w:val="24"/>
        </w:rPr>
        <w:t xml:space="preserve"> в </w:t>
      </w:r>
      <w:r w:rsidR="006207AA">
        <w:t>Разделе</w:t>
      </w:r>
      <w:r w:rsidR="006207AA" w:rsidRPr="002B196D">
        <w:t xml:space="preserve"> </w:t>
      </w:r>
      <w:r w:rsidR="006207AA">
        <w:t xml:space="preserve">4 </w:t>
      </w:r>
      <w:r w:rsidR="006207AA" w:rsidRPr="002B196D">
        <w:t xml:space="preserve"> </w:t>
      </w:r>
      <w:r w:rsidR="006207AA" w:rsidRPr="00C448A0">
        <w:t>«Порядок проведения закупки»</w:t>
      </w:r>
      <w:r w:rsidR="00452888" w:rsidRPr="00C448A0">
        <w:t xml:space="preserve"> Закупочной документации.</w:t>
      </w:r>
      <w:bookmarkEnd w:id="67"/>
      <w:bookmarkEnd w:id="68"/>
      <w:bookmarkEnd w:id="69"/>
    </w:p>
    <w:p w:rsidR="009F626B" w:rsidRDefault="009F626B" w:rsidP="00DE3ECF">
      <w:pPr>
        <w:spacing w:after="60"/>
        <w:ind w:left="720"/>
        <w:jc w:val="both"/>
      </w:pPr>
      <w:bookmarkStart w:id="70" w:name="_Toc422209966"/>
      <w:bookmarkStart w:id="71" w:name="_Toc422226786"/>
      <w:bookmarkStart w:id="72" w:name="_Toc422244138"/>
      <w:r w:rsidRPr="00AF33C1">
        <w:t xml:space="preserve">Организатор </w:t>
      </w:r>
      <w:r>
        <w:t>закупки</w:t>
      </w:r>
      <w:r w:rsidRPr="00AF33C1">
        <w:t xml:space="preserve"> вправе, при необходимости, изменить </w:t>
      </w:r>
      <w:r w:rsidR="0052784D">
        <w:t>указанную</w:t>
      </w:r>
      <w:r w:rsidR="00ED0540">
        <w:t xml:space="preserve"> дату</w:t>
      </w:r>
      <w:r w:rsidR="006102BA">
        <w:t xml:space="preserve"> </w:t>
      </w:r>
      <w:r>
        <w:t>и место</w:t>
      </w:r>
      <w:r w:rsidR="00ED0540" w:rsidRPr="00ED0540">
        <w:rPr>
          <w:b/>
        </w:rPr>
        <w:t xml:space="preserve"> </w:t>
      </w:r>
      <w:r w:rsidR="00ED0540" w:rsidRPr="00ED0540">
        <w:t>рассмотрения заявок на участие в закупке</w:t>
      </w:r>
      <w:r w:rsidRPr="00ED0540">
        <w:t>.</w:t>
      </w:r>
      <w:bookmarkEnd w:id="70"/>
      <w:bookmarkEnd w:id="71"/>
      <w:bookmarkEnd w:id="72"/>
    </w:p>
    <w:p w:rsidR="001528CB" w:rsidRPr="001528CB" w:rsidRDefault="00926237" w:rsidP="00926237">
      <w:pPr>
        <w:widowControl/>
        <w:tabs>
          <w:tab w:val="num" w:pos="432"/>
        </w:tabs>
        <w:autoSpaceDE/>
        <w:autoSpaceDN/>
        <w:adjustRightInd/>
        <w:contextualSpacing/>
        <w:jc w:val="both"/>
        <w:outlineLvl w:val="0"/>
      </w:pPr>
      <w:bookmarkStart w:id="73" w:name="_Toc422209970"/>
      <w:bookmarkStart w:id="74" w:name="_Toc422226790"/>
      <w:bookmarkStart w:id="75"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3"/>
      <w:bookmarkEnd w:id="74"/>
      <w:bookmarkEnd w:id="75"/>
      <w:r w:rsidR="00AF33C1" w:rsidRPr="00AF33C1">
        <w:rPr>
          <w:b/>
        </w:rPr>
        <w:t xml:space="preserve"> </w:t>
      </w:r>
    </w:p>
    <w:p w:rsidR="00AF33C1" w:rsidRDefault="001528CB" w:rsidP="00DE3ECF">
      <w:pPr>
        <w:spacing w:after="60"/>
        <w:ind w:left="720"/>
        <w:jc w:val="both"/>
      </w:pPr>
      <w:bookmarkStart w:id="76" w:name="_Toc422209971"/>
      <w:bookmarkStart w:id="77" w:name="_Toc422226791"/>
      <w:bookmarkStart w:id="78" w:name="_Toc422244143"/>
      <w:r>
        <w:t>П</w:t>
      </w:r>
      <w:r w:rsidR="00AF33C1" w:rsidRPr="00AF33C1">
        <w:t xml:space="preserve">одведение итогов состоится не позднее </w:t>
      </w:r>
      <w:r w:rsidR="00AF33C1" w:rsidRPr="00DE4371">
        <w:rPr>
          <w:color w:val="548DD4"/>
        </w:rPr>
        <w:t>«</w:t>
      </w:r>
      <w:r w:rsidR="008A1DF0">
        <w:rPr>
          <w:color w:val="548DD4"/>
        </w:rPr>
        <w:t>25</w:t>
      </w:r>
      <w:r w:rsidR="00AF33C1" w:rsidRPr="00DE4371">
        <w:rPr>
          <w:color w:val="548DD4"/>
        </w:rPr>
        <w:t>»</w:t>
      </w:r>
      <w:r w:rsidR="008A1DF0">
        <w:rPr>
          <w:color w:val="548DD4"/>
        </w:rPr>
        <w:t xml:space="preserve"> августа</w:t>
      </w:r>
      <w:r w:rsidR="00AF33C1" w:rsidRPr="00DE4371">
        <w:rPr>
          <w:color w:val="548DD4"/>
        </w:rPr>
        <w:t xml:space="preserve"> 201</w:t>
      </w:r>
      <w:r w:rsidR="008A1DF0">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6"/>
      <w:bookmarkEnd w:id="77"/>
      <w:bookmarkEnd w:id="78"/>
    </w:p>
    <w:p w:rsidR="00EF3BB6" w:rsidRDefault="00926237" w:rsidP="00660C11">
      <w:pPr>
        <w:widowControl/>
        <w:autoSpaceDE/>
        <w:autoSpaceDN/>
        <w:adjustRightInd/>
        <w:spacing w:before="60" w:after="60" w:line="360" w:lineRule="auto"/>
        <w:contextualSpacing/>
        <w:jc w:val="both"/>
        <w:outlineLvl w:val="0"/>
      </w:pPr>
      <w:bookmarkStart w:id="79" w:name="_Toc422209972"/>
      <w:bookmarkStart w:id="80" w:name="_Toc422226792"/>
      <w:bookmarkStart w:id="81" w:name="_Toc422244144"/>
      <w:r>
        <w:rPr>
          <w:b/>
        </w:rPr>
        <w:t xml:space="preserve">16. </w:t>
      </w:r>
      <w:r w:rsidR="00B32B31">
        <w:rPr>
          <w:b/>
        </w:rPr>
        <w:t>Отказ от з</w:t>
      </w:r>
      <w:r w:rsidR="00D06F3A" w:rsidRPr="00D06F3A">
        <w:rPr>
          <w:b/>
        </w:rPr>
        <w:t>акупки:</w:t>
      </w:r>
      <w:bookmarkEnd w:id="79"/>
      <w:bookmarkEnd w:id="80"/>
      <w:bookmarkEnd w:id="81"/>
      <w:r w:rsidR="00D06F3A" w:rsidRPr="00D06F3A">
        <w:t xml:space="preserve"> </w:t>
      </w:r>
    </w:p>
    <w:p w:rsidR="00AF33C1" w:rsidRDefault="003C539A" w:rsidP="00DE3ECF">
      <w:pPr>
        <w:spacing w:after="60"/>
        <w:ind w:left="720"/>
        <w:jc w:val="both"/>
      </w:pPr>
      <w:bookmarkStart w:id="82" w:name="_Toc422209973"/>
      <w:bookmarkStart w:id="83" w:name="_Toc422226793"/>
      <w:bookmarkStart w:id="84"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2"/>
      <w:bookmarkEnd w:id="83"/>
      <w:bookmarkEnd w:id="84"/>
      <w:r w:rsidR="00604A29" w:rsidRPr="00604A29">
        <w:t xml:space="preserve"> </w:t>
      </w:r>
    </w:p>
    <w:p w:rsidR="001850A5" w:rsidRPr="00A921E1" w:rsidRDefault="00926237" w:rsidP="00660C11">
      <w:pPr>
        <w:widowControl/>
        <w:autoSpaceDE/>
        <w:autoSpaceDN/>
        <w:adjustRightInd/>
        <w:spacing w:before="60" w:after="60" w:line="360" w:lineRule="auto"/>
        <w:contextualSpacing/>
        <w:jc w:val="both"/>
        <w:outlineLvl w:val="0"/>
        <w:rPr>
          <w:color w:val="4F81BD" w:themeColor="accent1"/>
        </w:rPr>
      </w:pPr>
      <w:bookmarkStart w:id="85" w:name="_Toc422209974"/>
      <w:bookmarkStart w:id="86" w:name="_Toc422226794"/>
      <w:bookmarkStart w:id="87"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5"/>
      <w:bookmarkEnd w:id="86"/>
      <w:bookmarkEnd w:id="87"/>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88" w:name="_Toc422209975"/>
      <w:bookmarkStart w:id="89" w:name="_Toc422226795"/>
      <w:bookmarkStart w:id="90"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8D2C8A" w:rsidRDefault="00926237" w:rsidP="00926237">
      <w:pPr>
        <w:widowControl/>
        <w:autoSpaceDE/>
        <w:autoSpaceDN/>
        <w:adjustRightInd/>
        <w:spacing w:before="60" w:after="60" w:line="360" w:lineRule="auto"/>
        <w:contextualSpacing/>
        <w:jc w:val="both"/>
        <w:outlineLvl w:val="0"/>
      </w:pPr>
      <w:bookmarkStart w:id="91" w:name="_Toc422209976"/>
      <w:bookmarkStart w:id="92" w:name="_Toc422226796"/>
      <w:bookmarkStart w:id="93" w:name="_Toc422244148"/>
      <w:r>
        <w:rPr>
          <w:b/>
        </w:rPr>
        <w:t xml:space="preserve">19.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1"/>
      <w:bookmarkEnd w:id="92"/>
      <w:bookmarkEnd w:id="93"/>
    </w:p>
    <w:p w:rsidR="000D4342" w:rsidRPr="00926237" w:rsidRDefault="00926237" w:rsidP="00660C11">
      <w:pPr>
        <w:widowControl/>
        <w:autoSpaceDE/>
        <w:autoSpaceDN/>
        <w:adjustRightInd/>
        <w:spacing w:before="60" w:after="60" w:line="360" w:lineRule="auto"/>
        <w:contextualSpacing/>
        <w:jc w:val="both"/>
        <w:outlineLvl w:val="0"/>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F32EC4" w:rsidRPr="00926237" w:rsidRDefault="00926237" w:rsidP="00660C11">
      <w:pPr>
        <w:widowControl/>
        <w:autoSpaceDE/>
        <w:autoSpaceDN/>
        <w:adjustRightInd/>
        <w:spacing w:before="60" w:after="60" w:line="360" w:lineRule="auto"/>
        <w:contextualSpacing/>
        <w:jc w:val="both"/>
        <w:outlineLvl w:val="0"/>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не возможно</w:t>
      </w:r>
      <w:r w:rsidR="00F32EC4" w:rsidRPr="00926237">
        <w:rPr>
          <w:color w:val="4F81BD" w:themeColor="accent1"/>
        </w:rPr>
        <w:t>.</w:t>
      </w:r>
    </w:p>
    <w:p w:rsidR="00A277AB" w:rsidRPr="000063E4" w:rsidRDefault="00926237" w:rsidP="00660C11">
      <w:pPr>
        <w:widowControl/>
        <w:autoSpaceDE/>
        <w:autoSpaceDN/>
        <w:adjustRightInd/>
        <w:spacing w:before="60" w:after="60" w:line="360" w:lineRule="auto"/>
        <w:contextualSpacing/>
        <w:jc w:val="both"/>
        <w:outlineLvl w:val="0"/>
        <w:rPr>
          <w:b/>
        </w:rPr>
      </w:pPr>
      <w:bookmarkStart w:id="94" w:name="_Toc422209978"/>
      <w:bookmarkStart w:id="95" w:name="_Toc422226798"/>
      <w:bookmarkStart w:id="96"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4"/>
      <w:bookmarkEnd w:id="95"/>
      <w:bookmarkEnd w:id="96"/>
      <w:r w:rsidR="00A91AAD">
        <w:rPr>
          <w:color w:val="4F81BD" w:themeColor="accent1"/>
        </w:rPr>
        <w:t>.</w:t>
      </w:r>
    </w:p>
    <w:p w:rsidR="006E7D71" w:rsidRDefault="00926237" w:rsidP="00660C11">
      <w:pPr>
        <w:widowControl/>
        <w:autoSpaceDE/>
        <w:autoSpaceDN/>
        <w:adjustRightInd/>
        <w:spacing w:before="60" w:after="60" w:line="360" w:lineRule="auto"/>
        <w:contextualSpacing/>
        <w:jc w:val="both"/>
        <w:outlineLvl w:val="0"/>
        <w:rPr>
          <w:color w:val="4F81BD" w:themeColor="accent1"/>
        </w:rPr>
      </w:pPr>
      <w:bookmarkStart w:id="97" w:name="_Toc422209981"/>
      <w:bookmarkStart w:id="98" w:name="_Toc422226801"/>
      <w:bookmarkStart w:id="99"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7"/>
      <w:bookmarkEnd w:id="98"/>
      <w:bookmarkEnd w:id="99"/>
    </w:p>
    <w:p w:rsidR="00E643B3" w:rsidRDefault="00AB1CCE" w:rsidP="002F0EDA">
      <w:pPr>
        <w:widowControl/>
        <w:autoSpaceDE/>
        <w:autoSpaceDN/>
        <w:adjustRightInd/>
        <w:ind w:left="709"/>
        <w:contextualSpacing/>
        <w:jc w:val="both"/>
        <w:outlineLvl w:val="0"/>
        <w:rPr>
          <w:bCs/>
          <w:kern w:val="32"/>
        </w:rPr>
      </w:pPr>
      <w:bookmarkStart w:id="100" w:name="_Toc422209982"/>
      <w:bookmarkStart w:id="101" w:name="_Toc422226802"/>
      <w:bookmarkStart w:id="102"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0"/>
      <w:bookmarkEnd w:id="101"/>
      <w:bookmarkEnd w:id="102"/>
    </w:p>
    <w:p w:rsidR="001D553C" w:rsidRDefault="007467DD" w:rsidP="00660C11">
      <w:pPr>
        <w:widowControl/>
        <w:autoSpaceDE/>
        <w:autoSpaceDN/>
        <w:adjustRightInd/>
        <w:spacing w:before="60" w:after="60" w:line="360" w:lineRule="auto"/>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 xml:space="preserve"> возможно.</w:t>
      </w:r>
    </w:p>
    <w:p w:rsidR="006E7D71" w:rsidRPr="002E6ACB" w:rsidRDefault="00926237" w:rsidP="00926237">
      <w:pPr>
        <w:widowControl/>
        <w:tabs>
          <w:tab w:val="num" w:pos="426"/>
        </w:tabs>
        <w:autoSpaceDE/>
        <w:autoSpaceDN/>
        <w:adjustRightInd/>
        <w:contextualSpacing/>
        <w:jc w:val="both"/>
        <w:outlineLvl w:val="0"/>
        <w:rPr>
          <w:b/>
        </w:rPr>
      </w:pPr>
      <w:bookmarkStart w:id="103" w:name="_Toc422209983"/>
      <w:bookmarkStart w:id="104" w:name="_Toc422226803"/>
      <w:bookmarkStart w:id="105"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3"/>
      <w:bookmarkEnd w:id="104"/>
      <w:bookmarkEnd w:id="105"/>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756839" w:rsidRDefault="00756839" w:rsidP="00660C11">
      <w:pPr>
        <w:widowControl/>
        <w:autoSpaceDE/>
        <w:autoSpaceDN/>
        <w:adjustRightInd/>
        <w:spacing w:before="60" w:after="60" w:line="360" w:lineRule="auto"/>
        <w:contextualSpacing/>
        <w:jc w:val="both"/>
        <w:outlineLvl w:val="0"/>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00A91AAD">
        <w:rPr>
          <w:color w:val="548DD4" w:themeColor="text2" w:themeTint="99"/>
        </w:rPr>
        <w:t>возможно</w:t>
      </w:r>
      <w:r w:rsidRPr="00966154">
        <w:rPr>
          <w:color w:val="548DD4" w:themeColor="text2" w:themeTint="99"/>
        </w:rPr>
        <w:t>.</w:t>
      </w: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660C11">
      <w:pPr>
        <w:spacing w:before="60" w:after="60"/>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D74D50" w:rsidRDefault="00D74D50" w:rsidP="00660C11">
      <w:pPr>
        <w:spacing w:before="60" w:after="60"/>
        <w:ind w:left="709" w:hanging="709"/>
        <w:jc w:val="both"/>
      </w:pPr>
      <w:r>
        <w:rPr>
          <w:b/>
        </w:rPr>
        <w:t>2</w:t>
      </w:r>
      <w:r w:rsidR="0045744C">
        <w:rPr>
          <w:b/>
        </w:rPr>
        <w:t>8</w:t>
      </w:r>
      <w:r>
        <w:rPr>
          <w:b/>
        </w:rPr>
        <w:t>.</w:t>
      </w:r>
      <w:r w:rsidRPr="002B1018">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60C11">
      <w:pPr>
        <w:spacing w:before="60" w:after="60"/>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6" w:name="_Toc422244157"/>
      <w:bookmarkStart w:id="107" w:name="_Toc316294935"/>
      <w:bookmarkEnd w:id="8"/>
      <w:r w:rsidR="00854B52" w:rsidRPr="00EB7FFC">
        <w:t xml:space="preserve">Раздел </w:t>
      </w:r>
      <w:r w:rsidR="00EB7FFC" w:rsidRPr="00EB7FFC">
        <w:t>2</w:t>
      </w:r>
      <w:r w:rsidR="00854B52" w:rsidRPr="00EB7FFC">
        <w:t>. ТЕРМИНЫ И ОПРЕДЕЛЕНИЯ</w:t>
      </w:r>
      <w:bookmarkEnd w:id="106"/>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8" w:name="_Toc422244158"/>
      <w:r>
        <w:t xml:space="preserve">Раздел 3. </w:t>
      </w:r>
      <w:r w:rsidR="00597AD3" w:rsidRPr="002E2BE8">
        <w:t>ОБЩИЕ ПОЛОЖЕНИЯ</w:t>
      </w:r>
      <w:bookmarkEnd w:id="107"/>
      <w:bookmarkEnd w:id="108"/>
    </w:p>
    <w:p w:rsidR="00597AD3" w:rsidRPr="00CF20B5" w:rsidRDefault="00597AD3" w:rsidP="00E33471">
      <w:pPr>
        <w:pStyle w:val="af8"/>
        <w:numPr>
          <w:ilvl w:val="1"/>
          <w:numId w:val="42"/>
        </w:numPr>
        <w:ind w:left="1134" w:hanging="1134"/>
        <w:outlineLvl w:val="1"/>
        <w:rPr>
          <w:b/>
        </w:rPr>
      </w:pPr>
      <w:bookmarkStart w:id="109" w:name="_Toc422209987"/>
      <w:bookmarkStart w:id="110" w:name="_Toc422226807"/>
      <w:bookmarkStart w:id="111"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9"/>
      <w:bookmarkEnd w:id="110"/>
      <w:bookmarkEnd w:id="111"/>
    </w:p>
    <w:p w:rsidR="00297AA2" w:rsidRDefault="00297AA2" w:rsidP="00E33471">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E33471">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E33471">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E33471">
      <w:pPr>
        <w:pStyle w:val="af8"/>
        <w:numPr>
          <w:ilvl w:val="1"/>
          <w:numId w:val="42"/>
        </w:numPr>
        <w:ind w:left="1134" w:hanging="1134"/>
        <w:contextualSpacing w:val="0"/>
        <w:outlineLvl w:val="1"/>
        <w:rPr>
          <w:b/>
        </w:rPr>
      </w:pPr>
      <w:bookmarkStart w:id="112" w:name="_Toc422209988"/>
      <w:bookmarkStart w:id="113" w:name="_Toc422226808"/>
      <w:bookmarkStart w:id="114" w:name="_Toc422244160"/>
      <w:r>
        <w:rPr>
          <w:b/>
        </w:rPr>
        <w:t>Потенциальный участник закупки</w:t>
      </w:r>
      <w:r w:rsidR="00EE0867" w:rsidRPr="002E2BE8">
        <w:rPr>
          <w:b/>
        </w:rPr>
        <w:t xml:space="preserve">/Участник </w:t>
      </w:r>
      <w:r w:rsidR="00E8142F">
        <w:rPr>
          <w:b/>
        </w:rPr>
        <w:t>закупки</w:t>
      </w:r>
      <w:bookmarkEnd w:id="112"/>
      <w:bookmarkEnd w:id="113"/>
      <w:bookmarkEnd w:id="114"/>
    </w:p>
    <w:p w:rsidR="002E55F3" w:rsidRDefault="00BB0F04" w:rsidP="00E33471">
      <w:pPr>
        <w:pStyle w:val="af8"/>
        <w:numPr>
          <w:ilvl w:val="2"/>
          <w:numId w:val="42"/>
        </w:numPr>
        <w:ind w:left="1134" w:hanging="1134"/>
        <w:contextualSpacing w:val="0"/>
        <w:jc w:val="both"/>
      </w:pPr>
      <w:bookmarkStart w:id="115" w:name="_Ref56251782"/>
      <w:bookmarkStart w:id="116" w:name="_Toc57314669"/>
      <w:bookmarkStart w:id="117" w:name="_Toc69728983"/>
      <w:bookmarkStart w:id="118" w:name="_Toc197252136"/>
      <w:bookmarkStart w:id="119" w:name="_Toc309208612"/>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E33471">
      <w:pPr>
        <w:pStyle w:val="af8"/>
        <w:numPr>
          <w:ilvl w:val="2"/>
          <w:numId w:val="42"/>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E33471">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E33471">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E33471">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E33471">
      <w:pPr>
        <w:pStyle w:val="af8"/>
        <w:numPr>
          <w:ilvl w:val="2"/>
          <w:numId w:val="42"/>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E33471">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E33471">
      <w:pPr>
        <w:pStyle w:val="af8"/>
        <w:numPr>
          <w:ilvl w:val="1"/>
          <w:numId w:val="42"/>
        </w:numPr>
        <w:ind w:left="1134" w:hanging="1134"/>
        <w:contextualSpacing w:val="0"/>
        <w:outlineLvl w:val="1"/>
        <w:rPr>
          <w:b/>
        </w:rPr>
      </w:pPr>
      <w:bookmarkStart w:id="120" w:name="_Toc422209989"/>
      <w:bookmarkStart w:id="121" w:name="_Toc422226809"/>
      <w:bookmarkStart w:id="122" w:name="_Toc422244161"/>
      <w:r w:rsidRPr="002E2BE8">
        <w:rPr>
          <w:b/>
        </w:rPr>
        <w:t>Закупка продукции с разбиением заказа на лоты</w:t>
      </w:r>
      <w:bookmarkEnd w:id="115"/>
      <w:bookmarkEnd w:id="116"/>
      <w:bookmarkEnd w:id="117"/>
      <w:bookmarkEnd w:id="118"/>
      <w:bookmarkEnd w:id="119"/>
      <w:bookmarkEnd w:id="120"/>
      <w:bookmarkEnd w:id="121"/>
      <w:bookmarkEnd w:id="122"/>
    </w:p>
    <w:p w:rsidR="002F187E" w:rsidRPr="002E2BE8" w:rsidRDefault="00617BA1" w:rsidP="00E33471">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E33471">
      <w:pPr>
        <w:pStyle w:val="af8"/>
        <w:numPr>
          <w:ilvl w:val="2"/>
          <w:numId w:val="42"/>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E33471">
      <w:pPr>
        <w:pStyle w:val="af8"/>
        <w:numPr>
          <w:ilvl w:val="1"/>
          <w:numId w:val="42"/>
        </w:numPr>
        <w:ind w:left="1134" w:hanging="1134"/>
        <w:contextualSpacing w:val="0"/>
        <w:outlineLvl w:val="1"/>
        <w:rPr>
          <w:b/>
        </w:rPr>
      </w:pPr>
      <w:bookmarkStart w:id="123" w:name="_Toc422209990"/>
      <w:bookmarkStart w:id="124" w:name="_Toc422226810"/>
      <w:bookmarkStart w:id="125" w:name="_Toc422244162"/>
      <w:r w:rsidRPr="002E2BE8">
        <w:rPr>
          <w:b/>
        </w:rPr>
        <w:t>Правовой статус документов</w:t>
      </w:r>
      <w:bookmarkEnd w:id="123"/>
      <w:bookmarkEnd w:id="124"/>
      <w:bookmarkEnd w:id="125"/>
    </w:p>
    <w:p w:rsidR="00DD78DE" w:rsidRPr="00B2533A" w:rsidRDefault="00005DD4" w:rsidP="00E33471">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E33471">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E33471">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E33471">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E33471">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E33471">
      <w:pPr>
        <w:pStyle w:val="af8"/>
        <w:numPr>
          <w:ilvl w:val="1"/>
          <w:numId w:val="42"/>
        </w:numPr>
        <w:ind w:left="1134" w:hanging="1134"/>
        <w:contextualSpacing w:val="0"/>
        <w:outlineLvl w:val="1"/>
        <w:rPr>
          <w:b/>
        </w:rPr>
      </w:pPr>
      <w:bookmarkStart w:id="126" w:name="_Toc422209991"/>
      <w:bookmarkStart w:id="127" w:name="_Toc422226811"/>
      <w:bookmarkStart w:id="128" w:name="_Toc422244163"/>
      <w:r w:rsidRPr="002E2BE8">
        <w:rPr>
          <w:b/>
        </w:rPr>
        <w:t>Обжалование</w:t>
      </w:r>
      <w:bookmarkEnd w:id="126"/>
      <w:bookmarkEnd w:id="127"/>
      <w:bookmarkEnd w:id="128"/>
    </w:p>
    <w:p w:rsidR="001E5763" w:rsidRPr="002E2BE8" w:rsidRDefault="001E5763" w:rsidP="00E33471">
      <w:pPr>
        <w:pStyle w:val="af8"/>
        <w:numPr>
          <w:ilvl w:val="2"/>
          <w:numId w:val="42"/>
        </w:numPr>
        <w:ind w:left="1134" w:hanging="1134"/>
        <w:contextualSpacing w:val="0"/>
        <w:jc w:val="both"/>
      </w:pPr>
      <w:bookmarkStart w:id="129" w:name="_Ref304303686"/>
      <w:bookmarkStart w:id="130"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9"/>
    </w:p>
    <w:p w:rsidR="001E5763" w:rsidRPr="002E2BE8" w:rsidRDefault="001E5763" w:rsidP="00E33471">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E33471">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5716B">
        <w:t>Томск</w:t>
      </w:r>
      <w:r w:rsidR="00A33BE5">
        <w:t>.</w:t>
      </w:r>
    </w:p>
    <w:bookmarkEnd w:id="130"/>
    <w:p w:rsidR="001E5763" w:rsidRDefault="001E5763" w:rsidP="00E33471">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E33471">
      <w:pPr>
        <w:pStyle w:val="af8"/>
        <w:numPr>
          <w:ilvl w:val="1"/>
          <w:numId w:val="42"/>
        </w:numPr>
        <w:ind w:left="1134" w:hanging="1134"/>
        <w:contextualSpacing w:val="0"/>
        <w:outlineLvl w:val="1"/>
        <w:rPr>
          <w:b/>
        </w:rPr>
      </w:pPr>
      <w:bookmarkStart w:id="131" w:name="_Toc422209992"/>
      <w:bookmarkStart w:id="132" w:name="_Toc422226812"/>
      <w:bookmarkStart w:id="133" w:name="_Toc422244164"/>
      <w:r w:rsidRPr="002E2BE8">
        <w:rPr>
          <w:b/>
        </w:rPr>
        <w:t>Прочие положения</w:t>
      </w:r>
      <w:bookmarkEnd w:id="131"/>
      <w:bookmarkEnd w:id="132"/>
      <w:bookmarkEnd w:id="133"/>
    </w:p>
    <w:p w:rsidR="00B97D8E" w:rsidRDefault="00B97D8E" w:rsidP="00E33471">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E33471">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E33471">
      <w:pPr>
        <w:pStyle w:val="af8"/>
        <w:numPr>
          <w:ilvl w:val="2"/>
          <w:numId w:val="42"/>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9752A1">
      <w:pPr>
        <w:pStyle w:val="af8"/>
        <w:numPr>
          <w:ilvl w:val="0"/>
          <w:numId w:val="66"/>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9752A1">
      <w:pPr>
        <w:pStyle w:val="af8"/>
        <w:numPr>
          <w:ilvl w:val="0"/>
          <w:numId w:val="62"/>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4" w:name="_Toc316294936"/>
      <w:bookmarkStart w:id="135" w:name="_Toc422244165"/>
      <w:r w:rsidRPr="00AB1C10">
        <w:t xml:space="preserve">Раздел 4. </w:t>
      </w:r>
      <w:r>
        <w:t xml:space="preserve"> </w:t>
      </w:r>
      <w:r w:rsidR="001638D5" w:rsidRPr="00AB1C10">
        <w:t xml:space="preserve">ПОРЯДОК ПРОВЕДЕНИЯ </w:t>
      </w:r>
      <w:bookmarkEnd w:id="134"/>
      <w:r w:rsidR="00E8142F" w:rsidRPr="00AB1C10">
        <w:t>ЗАКУПКИ</w:t>
      </w:r>
      <w:bookmarkEnd w:id="135"/>
    </w:p>
    <w:p w:rsidR="00512BE7" w:rsidRPr="00AB1C10" w:rsidRDefault="00512BE7" w:rsidP="00512BE7">
      <w:pPr>
        <w:outlineLvl w:val="0"/>
        <w:rPr>
          <w:b/>
        </w:rPr>
      </w:pPr>
    </w:p>
    <w:p w:rsidR="00594130" w:rsidRPr="00512BE7" w:rsidRDefault="004B3C7D" w:rsidP="00E33471">
      <w:pPr>
        <w:pStyle w:val="af8"/>
        <w:numPr>
          <w:ilvl w:val="1"/>
          <w:numId w:val="44"/>
        </w:numPr>
        <w:ind w:left="1134" w:hanging="1134"/>
        <w:outlineLvl w:val="1"/>
        <w:rPr>
          <w:b/>
        </w:rPr>
      </w:pPr>
      <w:bookmarkStart w:id="136" w:name="_Toc422209994"/>
      <w:bookmarkStart w:id="137" w:name="_Toc422226814"/>
      <w:bookmarkStart w:id="138" w:name="_Toc422244166"/>
      <w:r w:rsidRPr="00512BE7">
        <w:rPr>
          <w:b/>
        </w:rPr>
        <w:t xml:space="preserve">Публикация извещения о проведении </w:t>
      </w:r>
      <w:r w:rsidR="00E8142F" w:rsidRPr="00512BE7">
        <w:rPr>
          <w:b/>
        </w:rPr>
        <w:t>закупки</w:t>
      </w:r>
      <w:bookmarkEnd w:id="136"/>
      <w:bookmarkEnd w:id="137"/>
      <w:bookmarkEnd w:id="138"/>
    </w:p>
    <w:p w:rsidR="004B3C7D" w:rsidRPr="00BE1B61" w:rsidRDefault="000B0730" w:rsidP="00E33471">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E33471">
      <w:pPr>
        <w:pStyle w:val="af8"/>
        <w:numPr>
          <w:ilvl w:val="1"/>
          <w:numId w:val="44"/>
        </w:numPr>
        <w:ind w:left="1134" w:hanging="1134"/>
        <w:contextualSpacing w:val="0"/>
        <w:outlineLvl w:val="1"/>
        <w:rPr>
          <w:b/>
        </w:rPr>
      </w:pPr>
      <w:bookmarkStart w:id="139" w:name="_Toc422209995"/>
      <w:bookmarkStart w:id="140" w:name="_Toc422226815"/>
      <w:bookmarkStart w:id="141" w:name="_Toc422244167"/>
      <w:r w:rsidRPr="002E2BE8">
        <w:rPr>
          <w:b/>
        </w:rPr>
        <w:t xml:space="preserve">Предоставление </w:t>
      </w:r>
      <w:r w:rsidR="00350B76">
        <w:rPr>
          <w:b/>
        </w:rPr>
        <w:t>Закупочной</w:t>
      </w:r>
      <w:r w:rsidRPr="002E2BE8">
        <w:rPr>
          <w:b/>
        </w:rPr>
        <w:t xml:space="preserve"> документации</w:t>
      </w:r>
      <w:bookmarkEnd w:id="139"/>
      <w:bookmarkEnd w:id="140"/>
      <w:bookmarkEnd w:id="141"/>
    </w:p>
    <w:p w:rsidR="001638D5" w:rsidRPr="002E2BE8" w:rsidRDefault="00350B76" w:rsidP="00E33471">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E33471">
      <w:pPr>
        <w:pStyle w:val="af8"/>
        <w:numPr>
          <w:ilvl w:val="2"/>
          <w:numId w:val="44"/>
        </w:numPr>
        <w:ind w:left="1134" w:hanging="1134"/>
        <w:contextualSpacing w:val="0"/>
        <w:jc w:val="both"/>
      </w:pPr>
      <w:bookmarkStart w:id="142"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2"/>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E33471">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E33471">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E33471">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E33471">
      <w:pPr>
        <w:pStyle w:val="af8"/>
        <w:numPr>
          <w:ilvl w:val="1"/>
          <w:numId w:val="44"/>
        </w:numPr>
        <w:ind w:left="1134" w:hanging="1134"/>
        <w:contextualSpacing w:val="0"/>
        <w:outlineLvl w:val="1"/>
        <w:rPr>
          <w:b/>
        </w:rPr>
      </w:pPr>
      <w:bookmarkStart w:id="143" w:name="_Toc422209996"/>
      <w:bookmarkStart w:id="144" w:name="_Toc422226816"/>
      <w:bookmarkStart w:id="145" w:name="_Toc422244168"/>
      <w:r w:rsidRPr="002E2BE8">
        <w:rPr>
          <w:b/>
        </w:rPr>
        <w:t xml:space="preserve">Изучение </w:t>
      </w:r>
      <w:r w:rsidR="00350B76">
        <w:rPr>
          <w:b/>
        </w:rPr>
        <w:t>закупочной</w:t>
      </w:r>
      <w:r w:rsidRPr="002E2BE8">
        <w:rPr>
          <w:b/>
        </w:rPr>
        <w:t xml:space="preserve"> документации</w:t>
      </w:r>
      <w:bookmarkEnd w:id="143"/>
      <w:bookmarkEnd w:id="144"/>
      <w:bookmarkEnd w:id="145"/>
    </w:p>
    <w:p w:rsidR="003A3D2E" w:rsidRPr="002E2BE8" w:rsidRDefault="003A3D2E" w:rsidP="00E33471">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E33471">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E33471">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E33471">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E33471">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E33471">
      <w:pPr>
        <w:pStyle w:val="af8"/>
        <w:numPr>
          <w:ilvl w:val="1"/>
          <w:numId w:val="44"/>
        </w:numPr>
        <w:ind w:left="1134" w:hanging="1134"/>
        <w:contextualSpacing w:val="0"/>
        <w:outlineLvl w:val="1"/>
      </w:pPr>
      <w:bookmarkStart w:id="146" w:name="_Toc422209997"/>
      <w:bookmarkStart w:id="147" w:name="_Toc422226817"/>
      <w:bookmarkStart w:id="148"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6"/>
      <w:bookmarkEnd w:id="147"/>
      <w:bookmarkEnd w:id="148"/>
    </w:p>
    <w:p w:rsidR="00F56F8B" w:rsidRPr="002E2BE8" w:rsidRDefault="00F56F8B" w:rsidP="00E33471">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E33471">
      <w:pPr>
        <w:pStyle w:val="af8"/>
        <w:numPr>
          <w:ilvl w:val="2"/>
          <w:numId w:val="44"/>
        </w:numPr>
        <w:ind w:left="1134" w:hanging="1134"/>
        <w:contextualSpacing w:val="0"/>
        <w:jc w:val="both"/>
      </w:pPr>
      <w:bookmarkStart w:id="149"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9"/>
      <w:r w:rsidR="00711223" w:rsidRPr="00711223">
        <w:t xml:space="preserve"> </w:t>
      </w:r>
    </w:p>
    <w:p w:rsidR="00B612B6" w:rsidRDefault="000C0ED3" w:rsidP="00E33471">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E33471">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E33471">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E33471">
      <w:pPr>
        <w:pStyle w:val="af8"/>
        <w:numPr>
          <w:ilvl w:val="1"/>
          <w:numId w:val="44"/>
        </w:numPr>
        <w:ind w:left="1134" w:hanging="1134"/>
        <w:contextualSpacing w:val="0"/>
        <w:outlineLvl w:val="1"/>
        <w:rPr>
          <w:b/>
        </w:rPr>
      </w:pPr>
      <w:bookmarkStart w:id="150" w:name="_Toc422209998"/>
      <w:bookmarkStart w:id="151" w:name="_Toc422226818"/>
      <w:bookmarkStart w:id="152"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0"/>
      <w:bookmarkEnd w:id="151"/>
      <w:bookmarkEnd w:id="152"/>
    </w:p>
    <w:p w:rsidR="004A0151" w:rsidRPr="000E0583" w:rsidRDefault="0047569A" w:rsidP="00E33471">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E33471">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r w:rsidR="003A32E9" w:rsidRPr="00F963AA">
        <w:rPr>
          <w:bCs/>
          <w:kern w:val="32"/>
        </w:rPr>
        <w:t>.</w:t>
      </w:r>
    </w:p>
    <w:p w:rsidR="00782841" w:rsidRPr="005824A2" w:rsidRDefault="00782841" w:rsidP="00CF3FF4">
      <w:pPr>
        <w:pStyle w:val="af8"/>
        <w:ind w:left="1134"/>
        <w:contextualSpacing w:val="0"/>
        <w:jc w:val="both"/>
        <w:rPr>
          <w:highlight w:val="yellow"/>
        </w:rPr>
      </w:pPr>
    </w:p>
    <w:p w:rsidR="005B5145" w:rsidRPr="002E2BE8" w:rsidRDefault="005B5145" w:rsidP="00E33471">
      <w:pPr>
        <w:pStyle w:val="af8"/>
        <w:numPr>
          <w:ilvl w:val="1"/>
          <w:numId w:val="44"/>
        </w:numPr>
        <w:ind w:left="1134" w:hanging="1134"/>
        <w:contextualSpacing w:val="0"/>
        <w:outlineLvl w:val="1"/>
        <w:rPr>
          <w:b/>
        </w:rPr>
      </w:pPr>
      <w:bookmarkStart w:id="153" w:name="_Toc422209999"/>
      <w:bookmarkStart w:id="154" w:name="_Toc422226819"/>
      <w:bookmarkStart w:id="155" w:name="_Toc422244171"/>
      <w:r w:rsidRPr="002E2BE8">
        <w:rPr>
          <w:b/>
        </w:rPr>
        <w:t xml:space="preserve">Затраты на участие в </w:t>
      </w:r>
      <w:r w:rsidR="00E8142F">
        <w:rPr>
          <w:b/>
        </w:rPr>
        <w:t>закупке</w:t>
      </w:r>
      <w:bookmarkEnd w:id="153"/>
      <w:bookmarkEnd w:id="154"/>
      <w:bookmarkEnd w:id="155"/>
    </w:p>
    <w:p w:rsidR="005B5145" w:rsidRPr="002E2BE8"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E33471">
      <w:pPr>
        <w:pStyle w:val="af8"/>
        <w:numPr>
          <w:ilvl w:val="1"/>
          <w:numId w:val="44"/>
        </w:numPr>
        <w:ind w:left="1134" w:hanging="1134"/>
        <w:contextualSpacing w:val="0"/>
        <w:outlineLvl w:val="1"/>
        <w:rPr>
          <w:b/>
        </w:rPr>
      </w:pPr>
      <w:bookmarkStart w:id="156" w:name="_Toc422210000"/>
      <w:bookmarkStart w:id="157" w:name="_Toc422226820"/>
      <w:bookmarkStart w:id="158" w:name="_Toc422244172"/>
      <w:r w:rsidRPr="00FB0409">
        <w:rPr>
          <w:b/>
        </w:rPr>
        <w:t xml:space="preserve">Отказ от </w:t>
      </w:r>
      <w:r w:rsidR="00E8142F" w:rsidRPr="00FB0409">
        <w:rPr>
          <w:b/>
        </w:rPr>
        <w:t>закупки</w:t>
      </w:r>
      <w:bookmarkEnd w:id="156"/>
      <w:bookmarkEnd w:id="157"/>
      <w:bookmarkEnd w:id="158"/>
    </w:p>
    <w:p w:rsidR="005B5145" w:rsidRDefault="005B5145" w:rsidP="00E33471">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E33471">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E33471">
      <w:pPr>
        <w:pStyle w:val="af8"/>
        <w:numPr>
          <w:ilvl w:val="1"/>
          <w:numId w:val="44"/>
        </w:numPr>
        <w:ind w:left="1134" w:hanging="1134"/>
        <w:contextualSpacing w:val="0"/>
        <w:outlineLvl w:val="1"/>
        <w:rPr>
          <w:b/>
        </w:rPr>
      </w:pPr>
      <w:bookmarkStart w:id="159" w:name="_Toc422210001"/>
      <w:bookmarkStart w:id="160" w:name="_Toc422226821"/>
      <w:bookmarkStart w:id="161" w:name="_Toc422244173"/>
      <w:r w:rsidRPr="002E2BE8">
        <w:rPr>
          <w:b/>
        </w:rPr>
        <w:t xml:space="preserve">Возврат заявок на участие в </w:t>
      </w:r>
      <w:r w:rsidR="00E8142F">
        <w:rPr>
          <w:b/>
        </w:rPr>
        <w:t>закупке</w:t>
      </w:r>
      <w:bookmarkEnd w:id="159"/>
      <w:bookmarkEnd w:id="160"/>
      <w:bookmarkEnd w:id="161"/>
    </w:p>
    <w:p w:rsidR="00240AA5" w:rsidRDefault="00AC5B24" w:rsidP="00E33471">
      <w:pPr>
        <w:pStyle w:val="af8"/>
        <w:numPr>
          <w:ilvl w:val="2"/>
          <w:numId w:val="44"/>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E33471">
      <w:pPr>
        <w:pStyle w:val="af8"/>
        <w:numPr>
          <w:ilvl w:val="1"/>
          <w:numId w:val="44"/>
        </w:numPr>
        <w:ind w:left="1134" w:hanging="1134"/>
        <w:contextualSpacing w:val="0"/>
        <w:outlineLvl w:val="1"/>
        <w:rPr>
          <w:b/>
        </w:rPr>
      </w:pPr>
      <w:bookmarkStart w:id="162" w:name="_Toc422210002"/>
      <w:bookmarkStart w:id="163" w:name="_Toc422226822"/>
      <w:bookmarkStart w:id="164" w:name="_Toc422244174"/>
      <w:r w:rsidRPr="002E2BE8">
        <w:rPr>
          <w:b/>
        </w:rPr>
        <w:t xml:space="preserve">Обеспечение исполнения обязательств, связанных с подачей заявки на участие в </w:t>
      </w:r>
      <w:r>
        <w:rPr>
          <w:b/>
        </w:rPr>
        <w:t>закупке</w:t>
      </w:r>
      <w:bookmarkEnd w:id="162"/>
      <w:bookmarkEnd w:id="163"/>
      <w:bookmarkEnd w:id="164"/>
    </w:p>
    <w:p w:rsidR="00B006EC" w:rsidRDefault="00B006EC" w:rsidP="00E33471">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E33471">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E33471">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E33471">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5" w:name="_Toc132091784"/>
      <w:bookmarkEnd w:id="16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6" w:name="_Toc132091785"/>
      <w:bookmarkEnd w:id="166"/>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7" w:name="_Ref56251621"/>
      <w:r w:rsidRPr="002E2BE8">
        <w:rPr>
          <w:rStyle w:val="FontStyle128"/>
          <w:sz w:val="24"/>
          <w:szCs w:val="24"/>
        </w:rPr>
        <w:t>Сумма банковской гарантии должна быть выражена в российских рублях.</w:t>
      </w:r>
      <w:bookmarkStart w:id="168" w:name="_Toc132091786"/>
      <w:bookmarkEnd w:id="167"/>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0" w:name="_Toc132091787"/>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2" w:name="_Toc132091788"/>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4" w:name="_Toc132091789"/>
      <w:bookmarkEnd w:id="173"/>
      <w:bookmarkEnd w:id="174"/>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5" w:name="_Toc132091790"/>
      <w:bookmarkEnd w:id="175"/>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6" w:name="_Toc132091791"/>
      <w:bookmarkEnd w:id="176"/>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7" w:name="_Toc132091793"/>
      <w:bookmarkEnd w:id="17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8" w:name="_Toc132091794"/>
      <w:bookmarkEnd w:id="17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9" w:name="_Toc132091795"/>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0" w:name="_Toc132091796"/>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2" w:name="_Toc132091798"/>
      <w:bookmarkEnd w:id="181"/>
      <w:bookmarkEnd w:id="182"/>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E33471">
      <w:pPr>
        <w:pStyle w:val="af8"/>
        <w:numPr>
          <w:ilvl w:val="3"/>
          <w:numId w:val="44"/>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E33471">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E33471">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E33471">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E33471">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E33471">
      <w:pPr>
        <w:pStyle w:val="af8"/>
        <w:widowControl/>
        <w:numPr>
          <w:ilvl w:val="0"/>
          <w:numId w:val="43"/>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E33471">
      <w:pPr>
        <w:pStyle w:val="af8"/>
        <w:numPr>
          <w:ilvl w:val="1"/>
          <w:numId w:val="44"/>
        </w:numPr>
        <w:ind w:left="1134" w:hanging="1134"/>
        <w:contextualSpacing w:val="0"/>
        <w:outlineLvl w:val="1"/>
        <w:rPr>
          <w:b/>
        </w:rPr>
      </w:pPr>
      <w:bookmarkStart w:id="183" w:name="_Ref316304084"/>
      <w:bookmarkStart w:id="184" w:name="_Toc422210003"/>
      <w:bookmarkStart w:id="185" w:name="_Toc422226823"/>
      <w:bookmarkStart w:id="186" w:name="_Toc422244175"/>
      <w:r w:rsidRPr="002E2BE8">
        <w:rPr>
          <w:b/>
        </w:rPr>
        <w:t xml:space="preserve">Подача и прием заявок </w:t>
      </w:r>
      <w:r w:rsidR="00767EEF" w:rsidRPr="002E2BE8">
        <w:rPr>
          <w:b/>
        </w:rPr>
        <w:t xml:space="preserve">на участие в </w:t>
      </w:r>
      <w:bookmarkEnd w:id="183"/>
      <w:r w:rsidR="00E8142F">
        <w:rPr>
          <w:b/>
        </w:rPr>
        <w:t>закупке</w:t>
      </w:r>
      <w:bookmarkEnd w:id="184"/>
      <w:bookmarkEnd w:id="185"/>
      <w:bookmarkEnd w:id="186"/>
    </w:p>
    <w:p w:rsidR="00767EEF" w:rsidRPr="002E2BE8" w:rsidRDefault="00767EEF" w:rsidP="00E33471">
      <w:pPr>
        <w:pStyle w:val="af8"/>
        <w:numPr>
          <w:ilvl w:val="2"/>
          <w:numId w:val="4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E33471">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E33471">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E33471">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E33471">
      <w:pPr>
        <w:pStyle w:val="af8"/>
        <w:numPr>
          <w:ilvl w:val="2"/>
          <w:numId w:val="44"/>
        </w:numPr>
        <w:ind w:left="1134" w:hanging="1134"/>
        <w:contextualSpacing w:val="0"/>
        <w:jc w:val="both"/>
      </w:pPr>
      <w:bookmarkStart w:id="187" w:name="_Ref300316686"/>
      <w:r w:rsidRPr="002E2BE8">
        <w:t>На каждом из этих конвертов необходимо указать следующие сведения:</w:t>
      </w:r>
      <w:bookmarkEnd w:id="187"/>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E33471">
      <w:pPr>
        <w:pStyle w:val="af8"/>
        <w:numPr>
          <w:ilvl w:val="2"/>
          <w:numId w:val="44"/>
        </w:numPr>
        <w:ind w:left="1134" w:hanging="1134"/>
        <w:contextualSpacing w:val="0"/>
        <w:jc w:val="both"/>
      </w:pPr>
      <w:bookmarkStart w:id="18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8"/>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E33471">
      <w:pPr>
        <w:pStyle w:val="af8"/>
        <w:numPr>
          <w:ilvl w:val="2"/>
          <w:numId w:val="44"/>
        </w:numPr>
        <w:ind w:left="1134" w:hanging="1134"/>
        <w:contextualSpacing w:val="0"/>
        <w:jc w:val="both"/>
      </w:pPr>
      <w:bookmarkStart w:id="189"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9"/>
    </w:p>
    <w:p w:rsidR="00F471C3" w:rsidRDefault="00F471C3"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E33471">
      <w:pPr>
        <w:pStyle w:val="af8"/>
        <w:numPr>
          <w:ilvl w:val="1"/>
          <w:numId w:val="44"/>
        </w:numPr>
        <w:ind w:left="1134" w:hanging="1134"/>
        <w:contextualSpacing w:val="0"/>
        <w:outlineLvl w:val="1"/>
        <w:rPr>
          <w:b/>
        </w:rPr>
      </w:pPr>
      <w:bookmarkStart w:id="190" w:name="_Toc422210004"/>
      <w:bookmarkStart w:id="191" w:name="_Toc422226824"/>
      <w:bookmarkStart w:id="19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0"/>
      <w:bookmarkEnd w:id="191"/>
      <w:bookmarkEnd w:id="192"/>
    </w:p>
    <w:p w:rsidR="00767EEF" w:rsidRPr="002E2BE8" w:rsidRDefault="00912884" w:rsidP="00E33471">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E33471">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E33471">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E33471">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E33471">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E33471">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E33471">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E33471">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E33471">
      <w:pPr>
        <w:pStyle w:val="af8"/>
        <w:numPr>
          <w:ilvl w:val="1"/>
          <w:numId w:val="44"/>
        </w:numPr>
        <w:ind w:left="1134" w:hanging="1134"/>
        <w:contextualSpacing w:val="0"/>
        <w:outlineLvl w:val="1"/>
        <w:rPr>
          <w:b/>
        </w:rPr>
      </w:pPr>
      <w:bookmarkStart w:id="193" w:name="_Ref55280448"/>
      <w:bookmarkStart w:id="194" w:name="_Toc55285352"/>
      <w:bookmarkStart w:id="195" w:name="_Toc55305384"/>
      <w:bookmarkStart w:id="196" w:name="_Toc57314655"/>
      <w:bookmarkStart w:id="197" w:name="_Toc69728969"/>
      <w:bookmarkStart w:id="198" w:name="_Toc309202892"/>
      <w:bookmarkStart w:id="199" w:name="_Toc422210005"/>
      <w:bookmarkStart w:id="200" w:name="_Toc422226825"/>
      <w:bookmarkStart w:id="201" w:name="_Toc422244177"/>
      <w:r w:rsidRPr="002E2BE8">
        <w:rPr>
          <w:b/>
        </w:rPr>
        <w:t>Вскрытие поступивших конвертов</w:t>
      </w:r>
      <w:bookmarkEnd w:id="193"/>
      <w:bookmarkEnd w:id="194"/>
      <w:bookmarkEnd w:id="195"/>
      <w:bookmarkEnd w:id="196"/>
      <w:bookmarkEnd w:id="197"/>
      <w:bookmarkEnd w:id="198"/>
      <w:bookmarkEnd w:id="199"/>
      <w:bookmarkEnd w:id="200"/>
      <w:bookmarkEnd w:id="201"/>
    </w:p>
    <w:p w:rsidR="001659FE" w:rsidRDefault="001659FE" w:rsidP="00E33471">
      <w:pPr>
        <w:pStyle w:val="af8"/>
        <w:numPr>
          <w:ilvl w:val="2"/>
          <w:numId w:val="44"/>
        </w:numPr>
        <w:ind w:left="1134" w:hanging="1134"/>
        <w:contextualSpacing w:val="0"/>
        <w:jc w:val="both"/>
      </w:pPr>
      <w:bookmarkStart w:id="202"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3" w:name="_Ref56222030"/>
      <w:bookmarkEnd w:id="202"/>
      <w:r w:rsidRPr="002E2BE8">
        <w:t>.</w:t>
      </w:r>
    </w:p>
    <w:p w:rsidR="00BC27A7" w:rsidRPr="002E2BE8" w:rsidRDefault="00DB0502" w:rsidP="00E33471">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E33471">
      <w:pPr>
        <w:pStyle w:val="af8"/>
        <w:numPr>
          <w:ilvl w:val="2"/>
          <w:numId w:val="44"/>
        </w:numPr>
        <w:ind w:left="1134" w:hanging="1134"/>
        <w:contextualSpacing w:val="0"/>
        <w:jc w:val="both"/>
      </w:pPr>
      <w:bookmarkStart w:id="20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4"/>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E33471">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E33471">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E33471">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E33471">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E33471">
      <w:pPr>
        <w:pStyle w:val="af8"/>
        <w:numPr>
          <w:ilvl w:val="1"/>
          <w:numId w:val="44"/>
        </w:numPr>
        <w:ind w:left="1134" w:hanging="1134"/>
        <w:contextualSpacing w:val="0"/>
        <w:outlineLvl w:val="1"/>
        <w:rPr>
          <w:b/>
        </w:rPr>
      </w:pPr>
      <w:bookmarkStart w:id="205" w:name="_Toc422210006"/>
      <w:bookmarkStart w:id="206" w:name="_Toc422226826"/>
      <w:bookmarkStart w:id="207" w:name="_Toc422244178"/>
      <w:r w:rsidRPr="002E2BE8">
        <w:rPr>
          <w:b/>
        </w:rPr>
        <w:t xml:space="preserve">Опоздавшие заявки на участие в </w:t>
      </w:r>
      <w:r w:rsidR="00E8142F">
        <w:rPr>
          <w:b/>
        </w:rPr>
        <w:t>закупке</w:t>
      </w:r>
      <w:bookmarkEnd w:id="205"/>
      <w:bookmarkEnd w:id="206"/>
      <w:bookmarkEnd w:id="207"/>
    </w:p>
    <w:p w:rsidR="00C65AD1" w:rsidRDefault="00C65AD1" w:rsidP="00E33471">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E33471">
      <w:pPr>
        <w:pStyle w:val="af8"/>
        <w:numPr>
          <w:ilvl w:val="1"/>
          <w:numId w:val="44"/>
        </w:numPr>
        <w:ind w:left="1134" w:hanging="1134"/>
        <w:contextualSpacing w:val="0"/>
        <w:outlineLvl w:val="1"/>
        <w:rPr>
          <w:b/>
        </w:rPr>
      </w:pPr>
      <w:bookmarkStart w:id="208" w:name="_Toc422210007"/>
      <w:bookmarkStart w:id="209" w:name="_Toc422226827"/>
      <w:bookmarkStart w:id="21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8"/>
      <w:bookmarkEnd w:id="209"/>
      <w:bookmarkEnd w:id="210"/>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Общие положения</w:t>
      </w:r>
    </w:p>
    <w:p w:rsidR="003C6E40" w:rsidRPr="002E2BE8" w:rsidRDefault="00C969F1" w:rsidP="00E33471">
      <w:pPr>
        <w:pStyle w:val="af8"/>
        <w:numPr>
          <w:ilvl w:val="3"/>
          <w:numId w:val="4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E33471">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E33471">
      <w:pPr>
        <w:pStyle w:val="af8"/>
        <w:numPr>
          <w:ilvl w:val="3"/>
          <w:numId w:val="4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E33471">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E33471">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E33471">
      <w:pPr>
        <w:pStyle w:val="af8"/>
        <w:numPr>
          <w:ilvl w:val="2"/>
          <w:numId w:val="44"/>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E33471">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E33471">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r w:rsidR="002F39F8">
        <w:t>/ Гарантийного письма об отсутствии изменений в цепочке собственников</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F7546C" w:rsidRDefault="00F7546C" w:rsidP="00F7546C">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риск-факторов, выявленных в ходе проведения экспертизы деловой репутации;</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r>
        <w:t>наличие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F7546C" w:rsidRPr="00520263" w:rsidRDefault="002F39F8" w:rsidP="00F7546C">
      <w:pPr>
        <w:pStyle w:val="af8"/>
        <w:numPr>
          <w:ilvl w:val="0"/>
          <w:numId w:val="4"/>
        </w:numPr>
        <w:tabs>
          <w:tab w:val="left" w:pos="1843"/>
        </w:tabs>
        <w:ind w:left="1701" w:hanging="567"/>
        <w:jc w:val="both"/>
        <w:rPr>
          <w:szCs w:val="26"/>
        </w:rPr>
      </w:pPr>
      <w:r w:rsidRPr="002F39F8">
        <w:rPr>
          <w:color w:val="000000"/>
        </w:rPr>
        <w:t>не предоставления Потенциальным участником закупки Декларации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по форме и в соответствии с инструкциями, приведенными в настоящей Закупочной документации;</w:t>
      </w:r>
    </w:p>
    <w:p w:rsidR="00520263" w:rsidRPr="00520263" w:rsidRDefault="00520263" w:rsidP="00520263">
      <w:pPr>
        <w:pStyle w:val="af8"/>
        <w:numPr>
          <w:ilvl w:val="0"/>
          <w:numId w:val="4"/>
        </w:numPr>
        <w:tabs>
          <w:tab w:val="left" w:pos="1843"/>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E33471">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E33471">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9752A1">
      <w:pPr>
        <w:pStyle w:val="af8"/>
        <w:numPr>
          <w:ilvl w:val="0"/>
          <w:numId w:val="64"/>
        </w:numPr>
        <w:contextualSpacing w:val="0"/>
        <w:jc w:val="both"/>
      </w:pPr>
      <w:r>
        <w:t>не обращать внимание на мелкие недочеты и погрешности, которые не влияют на существо заявки на участие в закупке;</w:t>
      </w:r>
    </w:p>
    <w:p w:rsidR="009244B3" w:rsidRDefault="009244B3" w:rsidP="009752A1">
      <w:pPr>
        <w:pStyle w:val="af8"/>
        <w:numPr>
          <w:ilvl w:val="0"/>
          <w:numId w:val="64"/>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9752A1">
      <w:pPr>
        <w:pStyle w:val="af8"/>
        <w:numPr>
          <w:ilvl w:val="0"/>
          <w:numId w:val="64"/>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9752A1">
      <w:pPr>
        <w:pStyle w:val="af8"/>
        <w:numPr>
          <w:ilvl w:val="0"/>
          <w:numId w:val="64"/>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E33471">
      <w:pPr>
        <w:pStyle w:val="af8"/>
        <w:numPr>
          <w:ilvl w:val="3"/>
          <w:numId w:val="4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E33471">
      <w:pPr>
        <w:pStyle w:val="af8"/>
        <w:numPr>
          <w:ilvl w:val="3"/>
          <w:numId w:val="44"/>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E33471">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E33471">
      <w:pPr>
        <w:pStyle w:val="af8"/>
        <w:numPr>
          <w:ilvl w:val="2"/>
          <w:numId w:val="44"/>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E33471">
      <w:pPr>
        <w:pStyle w:val="af8"/>
        <w:numPr>
          <w:ilvl w:val="3"/>
          <w:numId w:val="44"/>
        </w:numPr>
        <w:ind w:left="1134" w:hanging="1134"/>
        <w:contextualSpacing w:val="0"/>
        <w:jc w:val="both"/>
      </w:pPr>
      <w:r w:rsidRPr="00AA429B">
        <w:t>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указанными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E33471">
      <w:pPr>
        <w:pStyle w:val="af8"/>
        <w:numPr>
          <w:ilvl w:val="2"/>
          <w:numId w:val="44"/>
        </w:numPr>
        <w:ind w:left="1134" w:hanging="1134"/>
        <w:contextualSpacing w:val="0"/>
        <w:jc w:val="both"/>
        <w:rPr>
          <w:b/>
          <w:u w:val="single"/>
        </w:rPr>
      </w:pPr>
      <w:r>
        <w:rPr>
          <w:b/>
          <w:u w:val="single"/>
        </w:rPr>
        <w:t>Проведение переговоров.</w:t>
      </w:r>
    </w:p>
    <w:p w:rsidR="00756303" w:rsidRPr="00756303" w:rsidRDefault="00756303" w:rsidP="00756303">
      <w:pPr>
        <w:pStyle w:val="af8"/>
        <w:numPr>
          <w:ilvl w:val="3"/>
          <w:numId w:val="44"/>
        </w:numPr>
        <w:ind w:left="1134" w:hanging="1134"/>
        <w:contextualSpacing w:val="0"/>
        <w:jc w:val="both"/>
        <w:rPr>
          <w:b/>
          <w:u w:val="single"/>
        </w:rPr>
      </w:pPr>
      <w:bookmarkStart w:id="211" w:name="_Ref308102587"/>
      <w:r>
        <w:t>В случае, если в пункте 2</w:t>
      </w:r>
      <w:r w:rsidR="0045744C">
        <w:t>6</w:t>
      </w:r>
      <w:r>
        <w:t xml:space="preserve">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211"/>
    </w:p>
    <w:p w:rsidR="00756303" w:rsidRPr="00756303" w:rsidRDefault="00756303" w:rsidP="00756303">
      <w:pPr>
        <w:pStyle w:val="af8"/>
        <w:numPr>
          <w:ilvl w:val="3"/>
          <w:numId w:val="44"/>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756303">
      <w:pPr>
        <w:pStyle w:val="af8"/>
        <w:numPr>
          <w:ilvl w:val="3"/>
          <w:numId w:val="44"/>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756303">
      <w:pPr>
        <w:pStyle w:val="af8"/>
        <w:numPr>
          <w:ilvl w:val="3"/>
          <w:numId w:val="44"/>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756303">
      <w:pPr>
        <w:pStyle w:val="af8"/>
        <w:numPr>
          <w:ilvl w:val="3"/>
          <w:numId w:val="44"/>
        </w:numPr>
        <w:ind w:left="1134" w:hanging="1134"/>
        <w:contextualSpacing w:val="0"/>
        <w:jc w:val="both"/>
        <w:rPr>
          <w:b/>
          <w:u w:val="single"/>
        </w:rPr>
      </w:pPr>
      <w:bookmarkStart w:id="212"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2"/>
    </w:p>
    <w:p w:rsidR="00756303" w:rsidRPr="00756303" w:rsidRDefault="00756303" w:rsidP="00756303">
      <w:pPr>
        <w:pStyle w:val="af8"/>
        <w:numPr>
          <w:ilvl w:val="3"/>
          <w:numId w:val="44"/>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756303">
      <w:pPr>
        <w:pStyle w:val="af8"/>
        <w:numPr>
          <w:ilvl w:val="3"/>
          <w:numId w:val="44"/>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756303">
      <w:pPr>
        <w:pStyle w:val="af8"/>
        <w:numPr>
          <w:ilvl w:val="3"/>
          <w:numId w:val="44"/>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756303">
      <w:pPr>
        <w:pStyle w:val="af8"/>
        <w:numPr>
          <w:ilvl w:val="3"/>
          <w:numId w:val="44"/>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E33471">
      <w:pPr>
        <w:pStyle w:val="af8"/>
        <w:numPr>
          <w:ilvl w:val="2"/>
          <w:numId w:val="44"/>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E33471">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E33471">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rsidR="00B86A44" w:rsidRDefault="00B86A44" w:rsidP="00E33471">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E33471">
      <w:pPr>
        <w:pStyle w:val="af8"/>
        <w:numPr>
          <w:ilvl w:val="3"/>
          <w:numId w:val="4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E33471">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E33471">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E33471">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E33471">
      <w:pPr>
        <w:pStyle w:val="af8"/>
        <w:numPr>
          <w:ilvl w:val="3"/>
          <w:numId w:val="44"/>
        </w:numPr>
        <w:ind w:left="1134" w:hanging="1134"/>
        <w:jc w:val="both"/>
      </w:pPr>
      <w:bookmarkStart w:id="213"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4" w:name="_Ref68456017"/>
      <w:bookmarkEnd w:id="213"/>
    </w:p>
    <w:bookmarkEnd w:id="214"/>
    <w:p w:rsidR="00B86A44" w:rsidRDefault="00B86A44" w:rsidP="00E33471">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E33471">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E33471">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E33471">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E33471">
      <w:pPr>
        <w:pStyle w:val="af8"/>
        <w:numPr>
          <w:ilvl w:val="3"/>
          <w:numId w:val="4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E33471">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p>
    <w:p w:rsidR="00AD5926" w:rsidRPr="00AD5926" w:rsidRDefault="00AD5926" w:rsidP="00E33471">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E33471">
      <w:pPr>
        <w:pStyle w:val="af8"/>
        <w:numPr>
          <w:ilvl w:val="2"/>
          <w:numId w:val="44"/>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E33471">
      <w:pPr>
        <w:pStyle w:val="af8"/>
        <w:numPr>
          <w:ilvl w:val="3"/>
          <w:numId w:val="44"/>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E33471">
      <w:pPr>
        <w:pStyle w:val="af8"/>
        <w:numPr>
          <w:ilvl w:val="3"/>
          <w:numId w:val="44"/>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E33471">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E33471">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ранжировк</w:t>
      </w:r>
      <w:r w:rsidRPr="004D1F2F">
        <w:rPr>
          <w:bCs/>
          <w:kern w:val="32"/>
        </w:rPr>
        <w:t>е предложений по степени предпочтительности.</w:t>
      </w:r>
    </w:p>
    <w:p w:rsidR="00B13CF5" w:rsidRDefault="00B13CF5" w:rsidP="00E33471">
      <w:pPr>
        <w:pStyle w:val="af8"/>
        <w:numPr>
          <w:ilvl w:val="3"/>
          <w:numId w:val="44"/>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E33471">
      <w:pPr>
        <w:pStyle w:val="af8"/>
        <w:numPr>
          <w:ilvl w:val="3"/>
          <w:numId w:val="44"/>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E33471">
      <w:pPr>
        <w:pStyle w:val="af8"/>
        <w:numPr>
          <w:ilvl w:val="1"/>
          <w:numId w:val="44"/>
        </w:numPr>
        <w:ind w:left="1134" w:hanging="1134"/>
        <w:contextualSpacing w:val="0"/>
        <w:jc w:val="both"/>
        <w:outlineLvl w:val="1"/>
        <w:rPr>
          <w:b/>
        </w:rPr>
      </w:pPr>
      <w:bookmarkStart w:id="215" w:name="_Toc422210008"/>
      <w:bookmarkStart w:id="216" w:name="_Toc422226828"/>
      <w:bookmarkStart w:id="21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5"/>
      <w:bookmarkEnd w:id="216"/>
      <w:bookmarkEnd w:id="217"/>
    </w:p>
    <w:p w:rsidR="00AA46C8" w:rsidRDefault="006D173C" w:rsidP="00E33471">
      <w:pPr>
        <w:pStyle w:val="af8"/>
        <w:numPr>
          <w:ilvl w:val="2"/>
          <w:numId w:val="4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E33471">
      <w:pPr>
        <w:pStyle w:val="af8"/>
        <w:numPr>
          <w:ilvl w:val="2"/>
          <w:numId w:val="44"/>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2F39F8" w:rsidP="00E33471">
      <w:pPr>
        <w:pStyle w:val="af8"/>
        <w:numPr>
          <w:ilvl w:val="2"/>
          <w:numId w:val="44"/>
        </w:numPr>
        <w:ind w:left="1134" w:hanging="1134"/>
        <w:contextualSpacing w:val="0"/>
        <w:jc w:val="both"/>
      </w:pPr>
      <w:r w:rsidRPr="002F39F8">
        <w:t>В случае если Победитель закупки, или Участник закупки, заявке на участие в закупке которого присвоен второй номер, не представил Заказчику справку о раскрытии цепочки собственников по форме и в соответствии инструкциями, приведенными в настоящей Закупочной документации, Победитель закупки, или Участник закупки, заявке на участие в закупке которого присвоен второй номер признается уклонившимся от заключения договора.</w:t>
      </w:r>
    </w:p>
    <w:p w:rsidR="000F71EA" w:rsidRPr="006D173C" w:rsidRDefault="000F71EA" w:rsidP="00AA46C8">
      <w:pPr>
        <w:jc w:val="both"/>
      </w:pPr>
    </w:p>
    <w:p w:rsidR="003C6E40" w:rsidRPr="002E2BE8" w:rsidRDefault="00AB1CCE" w:rsidP="00E33471">
      <w:pPr>
        <w:pStyle w:val="af8"/>
        <w:numPr>
          <w:ilvl w:val="1"/>
          <w:numId w:val="44"/>
        </w:numPr>
        <w:ind w:left="1134" w:hanging="1134"/>
        <w:contextualSpacing w:val="0"/>
        <w:jc w:val="both"/>
        <w:outlineLvl w:val="1"/>
        <w:rPr>
          <w:b/>
        </w:rPr>
      </w:pPr>
      <w:bookmarkStart w:id="218" w:name="_Toc422210009"/>
      <w:bookmarkStart w:id="219" w:name="_Toc422226829"/>
      <w:bookmarkStart w:id="220"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18"/>
      <w:bookmarkEnd w:id="219"/>
      <w:bookmarkEnd w:id="220"/>
    </w:p>
    <w:p w:rsidR="00286EA3" w:rsidRDefault="00B13CF5" w:rsidP="00E33471">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E33471">
      <w:pPr>
        <w:pStyle w:val="af8"/>
        <w:numPr>
          <w:ilvl w:val="2"/>
          <w:numId w:val="44"/>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E33471">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участие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756303" w:rsidRDefault="00B13CF5" w:rsidP="00756303">
      <w:pPr>
        <w:pStyle w:val="af8"/>
        <w:numPr>
          <w:ilvl w:val="2"/>
          <w:numId w:val="44"/>
        </w:numPr>
        <w:ind w:left="1134" w:hanging="1134"/>
        <w:contextualSpacing w:val="0"/>
        <w:jc w:val="both"/>
        <w:rPr>
          <w:rStyle w:val="FontStyle128"/>
          <w:color w:val="auto"/>
          <w:sz w:val="24"/>
          <w:szCs w:val="24"/>
        </w:rPr>
      </w:pPr>
      <w:r w:rsidRPr="002E2BE8">
        <w:t xml:space="preserve">В случае уклонения Участника </w:t>
      </w:r>
      <w:r w:rsidR="00E8142F">
        <w:t>закупки</w:t>
      </w:r>
      <w:r w:rsidRPr="002E2BE8">
        <w:t xml:space="preserve">, заявке на участие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0545B3" w:rsidRDefault="000545B3" w:rsidP="00E33471">
      <w:pPr>
        <w:pStyle w:val="af8"/>
        <w:numPr>
          <w:ilvl w:val="2"/>
          <w:numId w:val="44"/>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E33471">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E33471">
      <w:pPr>
        <w:pStyle w:val="af8"/>
        <w:numPr>
          <w:ilvl w:val="1"/>
          <w:numId w:val="44"/>
        </w:numPr>
        <w:ind w:left="1134" w:hanging="1134"/>
        <w:contextualSpacing w:val="0"/>
        <w:outlineLvl w:val="1"/>
        <w:rPr>
          <w:b/>
        </w:rPr>
      </w:pPr>
      <w:bookmarkStart w:id="221" w:name="_Toc422210010"/>
      <w:bookmarkStart w:id="222" w:name="_Toc422226830"/>
      <w:bookmarkStart w:id="223" w:name="_Toc422244182"/>
      <w:r w:rsidRPr="002E2BE8">
        <w:rPr>
          <w:b/>
        </w:rPr>
        <w:t>Обеспечение исполнения договора</w:t>
      </w:r>
      <w:bookmarkEnd w:id="221"/>
      <w:bookmarkEnd w:id="222"/>
      <w:bookmarkEnd w:id="223"/>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E33471">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4" w:name="_Toc316294937"/>
      <w:bookmarkStart w:id="225" w:name="_Ref316334856"/>
      <w:bookmarkStart w:id="226"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4"/>
      <w:bookmarkEnd w:id="225"/>
      <w:r w:rsidR="00E8142F" w:rsidRPr="00B46027">
        <w:t>ЗАКУПКИ</w:t>
      </w:r>
      <w:bookmarkEnd w:id="226"/>
    </w:p>
    <w:p w:rsidR="00B46027" w:rsidRPr="002E2BE8" w:rsidRDefault="00B46027" w:rsidP="00B46027">
      <w:pPr>
        <w:pStyle w:val="af8"/>
        <w:ind w:left="567"/>
        <w:contextualSpacing w:val="0"/>
        <w:outlineLvl w:val="0"/>
        <w:rPr>
          <w:b/>
        </w:rPr>
      </w:pPr>
    </w:p>
    <w:p w:rsidR="00B13CF5" w:rsidRPr="00B46027" w:rsidRDefault="00B13CF5" w:rsidP="00E33471">
      <w:pPr>
        <w:pStyle w:val="af8"/>
        <w:numPr>
          <w:ilvl w:val="1"/>
          <w:numId w:val="45"/>
        </w:numPr>
        <w:ind w:left="1134" w:hanging="1134"/>
        <w:outlineLvl w:val="1"/>
        <w:rPr>
          <w:b/>
        </w:rPr>
      </w:pPr>
      <w:bookmarkStart w:id="227" w:name="_Toc422210012"/>
      <w:bookmarkStart w:id="228" w:name="_Toc422226832"/>
      <w:bookmarkStart w:id="229" w:name="_Toc422244184"/>
      <w:bookmarkStart w:id="230" w:name="_Toc316294938"/>
      <w:r w:rsidRPr="00B46027">
        <w:rPr>
          <w:b/>
        </w:rPr>
        <w:t xml:space="preserve">Требование к правоспособности/дееспособности Участника </w:t>
      </w:r>
      <w:r w:rsidR="00E8142F" w:rsidRPr="00B46027">
        <w:rPr>
          <w:b/>
        </w:rPr>
        <w:t>закупки</w:t>
      </w:r>
      <w:bookmarkEnd w:id="227"/>
      <w:bookmarkEnd w:id="228"/>
      <w:bookmarkEnd w:id="229"/>
    </w:p>
    <w:p w:rsidR="00B13CF5" w:rsidRPr="00B13CF5" w:rsidRDefault="00B13CF5" w:rsidP="00E33471">
      <w:pPr>
        <w:numPr>
          <w:ilvl w:val="2"/>
          <w:numId w:val="45"/>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E33471">
      <w:pPr>
        <w:pStyle w:val="af8"/>
        <w:numPr>
          <w:ilvl w:val="1"/>
          <w:numId w:val="45"/>
        </w:numPr>
        <w:ind w:left="1134" w:hanging="1134"/>
        <w:outlineLvl w:val="1"/>
      </w:pPr>
      <w:bookmarkStart w:id="231" w:name="_Toc422210013"/>
      <w:bookmarkStart w:id="232" w:name="_Toc422226833"/>
      <w:bookmarkStart w:id="23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1"/>
      <w:bookmarkEnd w:id="232"/>
      <w:bookmarkEnd w:id="233"/>
    </w:p>
    <w:p w:rsidR="00B13CF5" w:rsidRPr="00B13CF5" w:rsidRDefault="00B13CF5" w:rsidP="00E33471">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33471">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E33471">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E33471">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33471">
      <w:pPr>
        <w:numPr>
          <w:ilvl w:val="1"/>
          <w:numId w:val="45"/>
        </w:numPr>
        <w:ind w:left="1134" w:hanging="1134"/>
        <w:outlineLvl w:val="1"/>
        <w:rPr>
          <w:b/>
        </w:rPr>
      </w:pPr>
      <w:bookmarkStart w:id="234" w:name="_Toc422210014"/>
      <w:bookmarkStart w:id="235" w:name="_Toc422226834"/>
      <w:bookmarkStart w:id="236" w:name="_Toc422244186"/>
      <w:r w:rsidRPr="00B13CF5">
        <w:rPr>
          <w:b/>
        </w:rPr>
        <w:t xml:space="preserve">Требования к квалификации Участника </w:t>
      </w:r>
      <w:r w:rsidR="00E8142F">
        <w:rPr>
          <w:b/>
        </w:rPr>
        <w:t>закупки</w:t>
      </w:r>
      <w:bookmarkEnd w:id="234"/>
      <w:bookmarkEnd w:id="235"/>
      <w:bookmarkEnd w:id="236"/>
    </w:p>
    <w:p w:rsidR="008F18FA" w:rsidRPr="002E2BE8" w:rsidRDefault="008F18FA" w:rsidP="00E33471">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E33471">
      <w:pPr>
        <w:pStyle w:val="af8"/>
        <w:numPr>
          <w:ilvl w:val="1"/>
          <w:numId w:val="45"/>
        </w:numPr>
        <w:ind w:left="1134" w:hanging="1134"/>
        <w:contextualSpacing w:val="0"/>
        <w:outlineLvl w:val="1"/>
        <w:rPr>
          <w:b/>
        </w:rPr>
      </w:pPr>
      <w:bookmarkStart w:id="237" w:name="_Toc422210015"/>
      <w:bookmarkStart w:id="238" w:name="_Toc422226835"/>
      <w:bookmarkStart w:id="239" w:name="_Toc422244187"/>
      <w:r w:rsidRPr="00207417">
        <w:rPr>
          <w:b/>
        </w:rPr>
        <w:t xml:space="preserve">Требования к деловой репутации Участника </w:t>
      </w:r>
      <w:r w:rsidR="00E8142F">
        <w:rPr>
          <w:b/>
        </w:rPr>
        <w:t>закупки</w:t>
      </w:r>
      <w:bookmarkEnd w:id="237"/>
      <w:bookmarkEnd w:id="238"/>
      <w:bookmarkEnd w:id="239"/>
    </w:p>
    <w:p w:rsidR="00841680" w:rsidRPr="0003284E" w:rsidRDefault="00841680" w:rsidP="00E33471">
      <w:pPr>
        <w:pStyle w:val="af8"/>
        <w:numPr>
          <w:ilvl w:val="2"/>
          <w:numId w:val="45"/>
        </w:numPr>
        <w:ind w:left="1134" w:hanging="1134"/>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E33471">
      <w:pPr>
        <w:pStyle w:val="Style23"/>
        <w:widowControl/>
        <w:numPr>
          <w:ilvl w:val="0"/>
          <w:numId w:val="4"/>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E33471">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E33471">
      <w:pPr>
        <w:pStyle w:val="Style23"/>
        <w:widowControl/>
        <w:numPr>
          <w:ilvl w:val="0"/>
          <w:numId w:val="4"/>
        </w:numPr>
        <w:spacing w:line="240" w:lineRule="auto"/>
        <w:ind w:left="1701" w:right="58" w:hanging="567"/>
      </w:pPr>
      <w:r w:rsidRPr="008F19B8">
        <w:t>непредоставление Участником закупки заведомо ложных сведений;</w:t>
      </w:r>
    </w:p>
    <w:p w:rsidR="00841680" w:rsidRPr="00C16ACE" w:rsidRDefault="00841680" w:rsidP="00E33471">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E33471">
      <w:pPr>
        <w:pStyle w:val="Style23"/>
        <w:widowControl/>
        <w:numPr>
          <w:ilvl w:val="0"/>
          <w:numId w:val="4"/>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E33471">
      <w:pPr>
        <w:pStyle w:val="Style23"/>
        <w:widowControl/>
        <w:numPr>
          <w:ilvl w:val="2"/>
          <w:numId w:val="45"/>
        </w:numPr>
        <w:tabs>
          <w:tab w:val="left" w:pos="1701"/>
        </w:tabs>
        <w:spacing w:line="240" w:lineRule="auto"/>
        <w:ind w:left="1134" w:right="58" w:hanging="1134"/>
        <w:rPr>
          <w:rStyle w:val="FontStyle128"/>
          <w:b/>
          <w:sz w:val="24"/>
        </w:rPr>
      </w:pPr>
      <w:r w:rsidRPr="00A35211">
        <w:rPr>
          <w:rStyle w:val="FontStyle128"/>
          <w:b/>
          <w:sz w:val="24"/>
        </w:rPr>
        <w:t>Риск-факторы:</w:t>
      </w:r>
    </w:p>
    <w:p w:rsidR="00841680" w:rsidRPr="00A35211" w:rsidRDefault="00841680" w:rsidP="00F91772">
      <w:pPr>
        <w:pStyle w:val="Style23"/>
        <w:widowControl/>
        <w:tabs>
          <w:tab w:val="left" w:pos="1701"/>
        </w:tabs>
        <w:spacing w:line="240" w:lineRule="auto"/>
        <w:ind w:left="1701" w:right="58" w:hanging="567"/>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C70023">
        <w:rPr>
          <w:rStyle w:val="FontStyle128"/>
          <w:sz w:val="24"/>
          <w:szCs w:val="24"/>
        </w:rPr>
        <w:t>Извещения</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91772">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E33471">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33471">
      <w:pPr>
        <w:pStyle w:val="Style39"/>
        <w:widowControl/>
        <w:numPr>
          <w:ilvl w:val="1"/>
          <w:numId w:val="52"/>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0" w:name="_Toc422244188"/>
      <w:r w:rsidRPr="003E3CC7">
        <w:t xml:space="preserve">Раздел 6. </w:t>
      </w:r>
      <w:r w:rsidR="00C05C28" w:rsidRPr="003E3CC7">
        <w:t xml:space="preserve">ТРЕБОВАНИЯ К ЗАЯВКЕ </w:t>
      </w:r>
      <w:r w:rsidR="00BD25B5" w:rsidRPr="003E3CC7">
        <w:t xml:space="preserve">НА УЧАСТИЕ В </w:t>
      </w:r>
      <w:bookmarkEnd w:id="230"/>
      <w:r w:rsidR="00E8142F" w:rsidRPr="003E3CC7">
        <w:t>ЗАКУПКЕ</w:t>
      </w:r>
      <w:bookmarkEnd w:id="240"/>
    </w:p>
    <w:p w:rsidR="008962ED" w:rsidRPr="003E3CC7" w:rsidRDefault="008962ED" w:rsidP="003E3CC7">
      <w:pPr>
        <w:outlineLvl w:val="0"/>
        <w:rPr>
          <w:b/>
        </w:rPr>
      </w:pPr>
    </w:p>
    <w:p w:rsidR="00EC574E" w:rsidRPr="003E3CC7" w:rsidRDefault="00EC574E" w:rsidP="00E33471">
      <w:pPr>
        <w:pStyle w:val="af8"/>
        <w:numPr>
          <w:ilvl w:val="1"/>
          <w:numId w:val="47"/>
        </w:numPr>
        <w:ind w:left="1134" w:hanging="1134"/>
        <w:outlineLvl w:val="1"/>
        <w:rPr>
          <w:b/>
        </w:rPr>
      </w:pPr>
      <w:bookmarkStart w:id="241" w:name="_Ref316333450"/>
      <w:bookmarkStart w:id="242" w:name="_Toc422210017"/>
      <w:bookmarkStart w:id="243" w:name="_Toc422226837"/>
      <w:bookmarkStart w:id="244" w:name="_Toc422244189"/>
      <w:r w:rsidRPr="003E3CC7">
        <w:rPr>
          <w:b/>
        </w:rPr>
        <w:t xml:space="preserve">Общие требования к заявке на участие в </w:t>
      </w:r>
      <w:bookmarkEnd w:id="241"/>
      <w:r w:rsidR="00E8142F" w:rsidRPr="003E3CC7">
        <w:rPr>
          <w:b/>
        </w:rPr>
        <w:t>закупке</w:t>
      </w:r>
      <w:bookmarkEnd w:id="242"/>
      <w:bookmarkEnd w:id="243"/>
      <w:bookmarkEnd w:id="244"/>
    </w:p>
    <w:p w:rsidR="00597AD3" w:rsidRPr="002E2BE8" w:rsidRDefault="00597AD3" w:rsidP="00E33471">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E33471">
      <w:pPr>
        <w:pStyle w:val="af8"/>
        <w:numPr>
          <w:ilvl w:val="2"/>
          <w:numId w:val="47"/>
        </w:numPr>
        <w:ind w:left="1134" w:hanging="1134"/>
        <w:contextualSpacing w:val="0"/>
        <w:jc w:val="both"/>
      </w:pPr>
      <w:bookmarkStart w:id="24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5"/>
    </w:p>
    <w:p w:rsidR="00597AD3" w:rsidRPr="002E2BE8" w:rsidRDefault="00597AD3" w:rsidP="00E33471">
      <w:pPr>
        <w:pStyle w:val="af8"/>
        <w:numPr>
          <w:ilvl w:val="2"/>
          <w:numId w:val="47"/>
        </w:numPr>
        <w:ind w:left="1134" w:hanging="1134"/>
        <w:contextualSpacing w:val="0"/>
        <w:jc w:val="both"/>
      </w:pPr>
      <w:bookmarkStart w:id="24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6"/>
    </w:p>
    <w:p w:rsidR="00597AD3" w:rsidRPr="002E2BE8" w:rsidRDefault="00380B22" w:rsidP="00E33471">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E33471">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E33471">
      <w:pPr>
        <w:pStyle w:val="af8"/>
        <w:numPr>
          <w:ilvl w:val="2"/>
          <w:numId w:val="47"/>
        </w:numPr>
        <w:ind w:left="1134" w:hanging="1134"/>
        <w:contextualSpacing w:val="0"/>
        <w:jc w:val="both"/>
      </w:pPr>
      <w:bookmarkStart w:id="247" w:name="_Ref216690276"/>
      <w:bookmarkStart w:id="248"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47"/>
    </w:p>
    <w:p w:rsidR="00B907D0" w:rsidRPr="002E2BE8" w:rsidRDefault="00B907D0" w:rsidP="00E33471">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E33471">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48"/>
    <w:p w:rsidR="00B907D0" w:rsidRPr="002E2BE8" w:rsidRDefault="00EC574E" w:rsidP="00E33471">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E33471">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E33471">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205B" w:rsidRDefault="007F205B" w:rsidP="00E33471">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E33471">
      <w:pPr>
        <w:pStyle w:val="af8"/>
        <w:numPr>
          <w:ilvl w:val="2"/>
          <w:numId w:val="47"/>
        </w:numPr>
        <w:ind w:left="1134" w:hanging="1134"/>
        <w:contextualSpacing w:val="0"/>
        <w:jc w:val="both"/>
      </w:pPr>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E33471">
      <w:pPr>
        <w:pStyle w:val="af8"/>
        <w:numPr>
          <w:ilvl w:val="1"/>
          <w:numId w:val="47"/>
        </w:numPr>
        <w:ind w:left="1134" w:hanging="1134"/>
        <w:contextualSpacing w:val="0"/>
        <w:outlineLvl w:val="1"/>
        <w:rPr>
          <w:b/>
        </w:rPr>
      </w:pPr>
      <w:bookmarkStart w:id="249" w:name="_Toc422210018"/>
      <w:bookmarkStart w:id="250" w:name="_Toc422226838"/>
      <w:bookmarkStart w:id="251" w:name="_Toc422244190"/>
      <w:r w:rsidRPr="002E2BE8">
        <w:rPr>
          <w:b/>
        </w:rPr>
        <w:t xml:space="preserve">Требования к документам, подтверждающим соответствие Участника </w:t>
      </w:r>
      <w:r w:rsidR="00E8142F">
        <w:rPr>
          <w:b/>
        </w:rPr>
        <w:t>закупки</w:t>
      </w:r>
      <w:bookmarkEnd w:id="249"/>
      <w:bookmarkEnd w:id="250"/>
      <w:bookmarkEnd w:id="251"/>
    </w:p>
    <w:p w:rsidR="003667F6" w:rsidRPr="002E2BE8" w:rsidRDefault="003667F6" w:rsidP="003667F6">
      <w:pPr>
        <w:pStyle w:val="af8"/>
        <w:ind w:left="1134"/>
        <w:contextualSpacing w:val="0"/>
        <w:outlineLvl w:val="1"/>
        <w:rPr>
          <w:b/>
        </w:rPr>
      </w:pPr>
    </w:p>
    <w:p w:rsidR="00EA78E1" w:rsidRDefault="00B13CF5" w:rsidP="00E33471">
      <w:pPr>
        <w:pStyle w:val="af8"/>
        <w:numPr>
          <w:ilvl w:val="2"/>
          <w:numId w:val="47"/>
        </w:numPr>
        <w:ind w:left="1134" w:hanging="1134"/>
        <w:jc w:val="both"/>
      </w:pPr>
      <w:bookmarkStart w:id="25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2"/>
    </w:p>
    <w:p w:rsidR="003667F6" w:rsidRDefault="003667F6" w:rsidP="003667F6">
      <w:pPr>
        <w:pStyle w:val="af8"/>
        <w:ind w:left="1134"/>
        <w:jc w:val="both"/>
      </w:pPr>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FD080A">
        <w:trPr>
          <w:trHeight w:val="1200"/>
        </w:trPr>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4B381C" w:rsidRDefault="004B381C" w:rsidP="00562935">
            <w:pPr>
              <w:spacing w:after="60"/>
              <w:jc w:val="both"/>
              <w:rPr>
                <w:snapToGrid w:val="0"/>
                <w:sz w:val="16"/>
                <w:szCs w:val="16"/>
              </w:rPr>
            </w:pPr>
            <w:r w:rsidRPr="004B381C">
              <w:rPr>
                <w:snapToGrid w:val="0"/>
                <w:sz w:val="16"/>
                <w:szCs w:val="16"/>
              </w:rPr>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B381C">
              <w:rPr>
                <w:snapToGrid w:val="0"/>
                <w:sz w:val="16"/>
                <w:szCs w:val="16"/>
                <w:vertAlign w:val="superscript"/>
              </w:rPr>
              <w:footnoteReference w:customMarkFollows="1" w:id="1"/>
              <w:t>[1]</w:t>
            </w:r>
            <w:r w:rsidRPr="004B381C">
              <w:rPr>
                <w:snapToGrid w:val="0"/>
                <w:sz w:val="16"/>
                <w:szCs w:val="16"/>
              </w:rPr>
              <w:t xml:space="preserve"> </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C82C33">
              <w:rPr>
                <w:snapToGrid w:val="0"/>
                <w:color w:val="FF0000"/>
                <w:sz w:val="16"/>
                <w:szCs w:val="16"/>
              </w:rPr>
              <w:t xml:space="preserve"> и нет изменений.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8F19B8" w:rsidRDefault="00C70023" w:rsidP="00C70023">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70023" w:rsidRPr="008F19B8" w:rsidRDefault="00C70023" w:rsidP="00C70023">
            <w:pPr>
              <w:spacing w:after="60"/>
              <w:jc w:val="both"/>
              <w:rPr>
                <w:snapToGrid w:val="0"/>
                <w:sz w:val="16"/>
                <w:szCs w:val="16"/>
              </w:rPr>
            </w:pPr>
            <w:r w:rsidRPr="008F19B8">
              <w:rPr>
                <w:snapToGrid w:val="0"/>
                <w:sz w:val="16"/>
                <w:szCs w:val="16"/>
              </w:rPr>
              <w:t>Не требуется для товариществ.</w:t>
            </w:r>
          </w:p>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17FBA"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60C41"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r>
              <w:rPr>
                <w:snapToGrid w:val="0"/>
                <w:color w:val="FF0000"/>
                <w:sz w:val="16"/>
                <w:szCs w:val="16"/>
              </w:rPr>
              <w:t>.</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16453E"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FB137A" w:rsidRPr="008F19B8" w:rsidRDefault="00BF539E" w:rsidP="003C3E80">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C076CA">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0</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2</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Срок выдачи не позд</w:t>
            </w:r>
            <w:r w:rsidR="003C3E80" w:rsidRPr="008F19B8">
              <w:rPr>
                <w:snapToGrid w:val="0"/>
                <w:sz w:val="16"/>
                <w:szCs w:val="16"/>
              </w:rPr>
              <w:t>нее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3</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4</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p>
        </w:tc>
      </w:tr>
      <w:tr w:rsidR="008C7444" w:rsidRPr="00921675" w:rsidTr="00C4675F">
        <w:tc>
          <w:tcPr>
            <w:tcW w:w="568" w:type="dxa"/>
            <w:shd w:val="clear" w:color="auto" w:fill="D9D9D9" w:themeFill="background1" w:themeFillShade="D9"/>
          </w:tcPr>
          <w:p w:rsidR="008C7444" w:rsidRPr="00066461" w:rsidRDefault="008C7444" w:rsidP="007B0866">
            <w:pPr>
              <w:spacing w:after="60"/>
              <w:jc w:val="center"/>
              <w:rPr>
                <w:snapToGrid w:val="0"/>
                <w:color w:val="000000"/>
                <w:sz w:val="16"/>
                <w:szCs w:val="16"/>
              </w:rPr>
            </w:pPr>
            <w:r>
              <w:rPr>
                <w:snapToGrid w:val="0"/>
                <w:color w:val="000000"/>
                <w:sz w:val="16"/>
                <w:szCs w:val="16"/>
              </w:rPr>
              <w:t>1</w:t>
            </w:r>
            <w:r w:rsidR="007B0866">
              <w:rPr>
                <w:snapToGrid w:val="0"/>
                <w:color w:val="000000"/>
                <w:sz w:val="16"/>
                <w:szCs w:val="16"/>
              </w:rPr>
              <w:t>5</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6</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7</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0866">
            <w:pPr>
              <w:spacing w:after="60"/>
              <w:jc w:val="center"/>
              <w:rPr>
                <w:snapToGrid w:val="0"/>
                <w:color w:val="000000"/>
                <w:sz w:val="16"/>
                <w:szCs w:val="16"/>
              </w:rPr>
            </w:pPr>
            <w:r>
              <w:rPr>
                <w:snapToGrid w:val="0"/>
                <w:color w:val="000000"/>
                <w:sz w:val="16"/>
                <w:szCs w:val="16"/>
              </w:rPr>
              <w:t>1</w:t>
            </w:r>
            <w:r w:rsidR="007B0866">
              <w:rPr>
                <w:snapToGrid w:val="0"/>
                <w:color w:val="000000"/>
                <w:sz w:val="16"/>
                <w:szCs w:val="16"/>
              </w:rPr>
              <w:t>8</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0866" w:rsidP="008C7444">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0</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125785">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CB0E14" w:rsidRPr="00921675" w:rsidTr="00660C11">
        <w:tc>
          <w:tcPr>
            <w:tcW w:w="568"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CB0E14" w:rsidRPr="00066461" w:rsidRDefault="00CB0E14" w:rsidP="00660C11">
            <w:pPr>
              <w:spacing w:after="60"/>
              <w:jc w:val="both"/>
              <w:rPr>
                <w:snapToGrid w:val="0"/>
                <w:sz w:val="16"/>
                <w:szCs w:val="16"/>
              </w:rPr>
            </w:pPr>
            <w:r>
              <w:rPr>
                <w:snapToGrid w:val="0"/>
                <w:sz w:val="16"/>
                <w:szCs w:val="16"/>
              </w:rPr>
              <w:t>Б</w:t>
            </w:r>
            <w:r w:rsidRPr="00100944">
              <w:rPr>
                <w:snapToGrid w:val="0"/>
                <w:sz w:val="16"/>
                <w:szCs w:val="16"/>
              </w:rPr>
              <w:t>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B0E14" w:rsidRPr="00066461" w:rsidRDefault="00CB0E14" w:rsidP="00660C11">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660C11">
            <w:pPr>
              <w:spacing w:after="60"/>
              <w:jc w:val="both"/>
              <w:rPr>
                <w:snapToGrid w:val="0"/>
                <w:color w:val="000000"/>
                <w:sz w:val="16"/>
                <w:szCs w:val="16"/>
              </w:rPr>
            </w:pPr>
          </w:p>
        </w:tc>
      </w:tr>
      <w:tr w:rsidR="00CB0E14" w:rsidRPr="00921675" w:rsidTr="00660C11">
        <w:tc>
          <w:tcPr>
            <w:tcW w:w="568"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CB0E14" w:rsidRPr="00066461" w:rsidRDefault="00CB0E14" w:rsidP="00660C11">
            <w:pPr>
              <w:spacing w:after="60"/>
              <w:jc w:val="both"/>
              <w:rPr>
                <w:snapToGrid w:val="0"/>
                <w:sz w:val="16"/>
                <w:szCs w:val="16"/>
              </w:rPr>
            </w:pPr>
            <w:r>
              <w:rPr>
                <w:snapToGrid w:val="0"/>
                <w:sz w:val="16"/>
                <w:szCs w:val="16"/>
              </w:rPr>
              <w:t>Б</w:t>
            </w:r>
            <w:r w:rsidRPr="00100944">
              <w:rPr>
                <w:snapToGrid w:val="0"/>
                <w:sz w:val="16"/>
                <w:szCs w:val="16"/>
              </w:rPr>
              <w:t>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B0E14" w:rsidRPr="00066461" w:rsidRDefault="00CB0E14" w:rsidP="00660C11">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660C11">
            <w:pPr>
              <w:spacing w:after="60"/>
              <w:jc w:val="both"/>
              <w:rPr>
                <w:snapToGrid w:val="0"/>
                <w:color w:val="000000"/>
                <w:sz w:val="16"/>
                <w:szCs w:val="16"/>
              </w:rPr>
            </w:pPr>
          </w:p>
        </w:tc>
      </w:tr>
      <w:tr w:rsidR="00CB0E14" w:rsidRPr="00921675" w:rsidTr="00660C11">
        <w:tc>
          <w:tcPr>
            <w:tcW w:w="568"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в</w:t>
            </w:r>
            <w:r w:rsidRPr="00066461">
              <w:rPr>
                <w:snapToGrid w:val="0"/>
                <w:color w:val="000000"/>
                <w:sz w:val="16"/>
                <w:szCs w:val="16"/>
              </w:rPr>
              <w:t>)</w:t>
            </w:r>
          </w:p>
        </w:tc>
        <w:tc>
          <w:tcPr>
            <w:tcW w:w="3402" w:type="dxa"/>
            <w:shd w:val="clear" w:color="auto" w:fill="D9D9D9" w:themeFill="background1" w:themeFillShade="D9"/>
          </w:tcPr>
          <w:p w:rsidR="00CB0E14" w:rsidRPr="00066461" w:rsidRDefault="00CB0E14" w:rsidP="00660C11">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B0E14" w:rsidRPr="00066461" w:rsidRDefault="00CB0E14" w:rsidP="00660C11">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660C11">
            <w:pPr>
              <w:spacing w:after="60"/>
              <w:jc w:val="both"/>
              <w:rPr>
                <w:snapToGrid w:val="0"/>
                <w:color w:val="000000"/>
                <w:sz w:val="16"/>
                <w:szCs w:val="16"/>
              </w:rPr>
            </w:pPr>
          </w:p>
        </w:tc>
      </w:tr>
      <w:tr w:rsidR="00CB0E14" w:rsidRPr="00921675" w:rsidTr="00660C11">
        <w:tc>
          <w:tcPr>
            <w:tcW w:w="568"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г</w:t>
            </w:r>
            <w:r w:rsidRPr="00066461">
              <w:rPr>
                <w:snapToGrid w:val="0"/>
                <w:color w:val="000000"/>
                <w:sz w:val="16"/>
                <w:szCs w:val="16"/>
              </w:rPr>
              <w:t>)</w:t>
            </w:r>
          </w:p>
        </w:tc>
        <w:tc>
          <w:tcPr>
            <w:tcW w:w="3402" w:type="dxa"/>
            <w:shd w:val="clear" w:color="auto" w:fill="D9D9D9" w:themeFill="background1" w:themeFillShade="D9"/>
          </w:tcPr>
          <w:p w:rsidR="00CB0E14" w:rsidRPr="00066461" w:rsidRDefault="00CB0E14" w:rsidP="00660C11">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B0E14" w:rsidRPr="00066461" w:rsidRDefault="00CB0E14" w:rsidP="00660C1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660C11">
            <w:pPr>
              <w:spacing w:after="60"/>
              <w:jc w:val="both"/>
              <w:rPr>
                <w:snapToGrid w:val="0"/>
                <w:color w:val="000000"/>
                <w:sz w:val="16"/>
                <w:szCs w:val="16"/>
              </w:rPr>
            </w:pPr>
          </w:p>
        </w:tc>
      </w:tr>
      <w:tr w:rsidR="00CB0E14" w:rsidRPr="00921675" w:rsidTr="00660C11">
        <w:tc>
          <w:tcPr>
            <w:tcW w:w="568"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Pr>
                <w:snapToGrid w:val="0"/>
                <w:color w:val="000000"/>
                <w:sz w:val="16"/>
                <w:szCs w:val="16"/>
              </w:rPr>
              <w:t>д</w:t>
            </w:r>
            <w:r w:rsidRPr="00066461">
              <w:rPr>
                <w:snapToGrid w:val="0"/>
                <w:color w:val="000000"/>
                <w:sz w:val="16"/>
                <w:szCs w:val="16"/>
              </w:rPr>
              <w:t>)</w:t>
            </w:r>
          </w:p>
        </w:tc>
        <w:tc>
          <w:tcPr>
            <w:tcW w:w="3402" w:type="dxa"/>
            <w:shd w:val="clear" w:color="auto" w:fill="D9D9D9" w:themeFill="background1" w:themeFillShade="D9"/>
          </w:tcPr>
          <w:p w:rsidR="00CB0E14" w:rsidRPr="00066461" w:rsidRDefault="00CB0E14" w:rsidP="00660C11">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CB0E14" w:rsidRPr="00066461" w:rsidRDefault="00CB0E14" w:rsidP="00660C11">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B0E14" w:rsidRPr="00066461" w:rsidRDefault="00CB0E14" w:rsidP="00660C1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660C11">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2</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B76082">
            <w:pPr>
              <w:spacing w:after="60"/>
              <w:ind w:left="11" w:right="64" w:hanging="11"/>
              <w:rPr>
                <w:snapToGrid w:val="0"/>
                <w:color w:val="000000"/>
                <w:sz w:val="16"/>
                <w:szCs w:val="16"/>
              </w:rPr>
            </w:pPr>
            <w:r>
              <w:rPr>
                <w:snapToGrid w:val="0"/>
                <w:color w:val="000000"/>
                <w:sz w:val="16"/>
                <w:szCs w:val="16"/>
              </w:rPr>
              <w:t>Ф</w:t>
            </w:r>
            <w:r w:rsidR="00F443D9" w:rsidRPr="00132136">
              <w:rPr>
                <w:snapToGrid w:val="0"/>
                <w:color w:val="000000"/>
                <w:sz w:val="16"/>
                <w:szCs w:val="16"/>
              </w:rPr>
              <w:t>орм</w:t>
            </w:r>
            <w:r>
              <w:rPr>
                <w:snapToGrid w:val="0"/>
                <w:color w:val="000000"/>
                <w:sz w:val="16"/>
                <w:szCs w:val="16"/>
              </w:rPr>
              <w:t>а</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3</w:t>
            </w:r>
            <w:r>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4</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5D3414"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604D29">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155788">
              <w:rPr>
                <w:snapToGrid w:val="0"/>
                <w:color w:val="000000"/>
                <w:sz w:val="16"/>
                <w:szCs w:val="16"/>
              </w:rPr>
              <w:t>3,</w:t>
            </w:r>
            <w:r w:rsidR="00604D29">
              <w:rPr>
                <w:snapToGrid w:val="0"/>
                <w:color w:val="000000"/>
                <w:sz w:val="16"/>
                <w:szCs w:val="16"/>
              </w:rPr>
              <w:t>4</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4</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5D3414"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5</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6</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7</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8</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7B0866" w:rsidP="0053250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7B0866">
            <w:pPr>
              <w:spacing w:after="60"/>
              <w:jc w:val="center"/>
              <w:rPr>
                <w:snapToGrid w:val="0"/>
                <w:color w:val="000000"/>
                <w:sz w:val="16"/>
                <w:szCs w:val="16"/>
              </w:rPr>
            </w:pPr>
            <w:r w:rsidRPr="00066461">
              <w:rPr>
                <w:snapToGrid w:val="0"/>
                <w:color w:val="000000"/>
                <w:sz w:val="16"/>
                <w:szCs w:val="16"/>
              </w:rPr>
              <w:t>3</w:t>
            </w:r>
            <w:r w:rsidR="007B0866">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1</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14</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w:t>
            </w:r>
            <w:r w:rsidR="003E3F00" w:rsidRPr="00132136">
              <w:rPr>
                <w:color w:val="000000"/>
                <w:sz w:val="16"/>
                <w:szCs w:val="16"/>
              </w:rPr>
              <w:t xml:space="preserve"> 15</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2F39F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Default="002F39F8" w:rsidP="007B0866">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0225F4" w:rsidRDefault="002C64A4" w:rsidP="003E3F00">
            <w:pPr>
              <w:spacing w:after="60"/>
              <w:jc w:val="both"/>
              <w:rPr>
                <w:snapToGrid w:val="0"/>
                <w:color w:val="000000"/>
                <w:sz w:val="16"/>
                <w:szCs w:val="16"/>
              </w:rPr>
            </w:pPr>
            <w:r w:rsidRPr="002C64A4">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Default="002F39F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921675" w:rsidRDefault="002C64A4" w:rsidP="003E3F0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822AA7" w:rsidRDefault="002C64A4" w:rsidP="003E3F0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BF539E" w:rsidRDefault="002F39F8" w:rsidP="002F39F8">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16.</w:t>
            </w:r>
          </w:p>
          <w:p w:rsidR="002F39F8" w:rsidRDefault="002C64A4" w:rsidP="002F39F8">
            <w:pPr>
              <w:spacing w:after="60"/>
              <w:jc w:val="both"/>
              <w:rPr>
                <w:snapToGrid w:val="0"/>
                <w:color w:val="000000"/>
                <w:sz w:val="16"/>
                <w:szCs w:val="16"/>
              </w:rPr>
            </w:pPr>
            <w:r w:rsidRPr="002C64A4">
              <w:rPr>
                <w:snapToGrid w:val="0"/>
                <w:color w:val="000000"/>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3F0AF5" w:rsidRPr="003131DF" w:rsidTr="00C4675F">
        <w:trPr>
          <w:trHeight w:val="573"/>
        </w:trPr>
        <w:tc>
          <w:tcPr>
            <w:tcW w:w="568" w:type="dxa"/>
            <w:shd w:val="clear" w:color="auto" w:fill="D9D9D9" w:themeFill="background1" w:themeFillShade="D9"/>
          </w:tcPr>
          <w:p w:rsidR="003F0AF5" w:rsidRDefault="00304731" w:rsidP="00481038">
            <w:pPr>
              <w:spacing w:after="60"/>
              <w:jc w:val="center"/>
              <w:rPr>
                <w:snapToGrid w:val="0"/>
                <w:color w:val="000000"/>
                <w:sz w:val="16"/>
                <w:szCs w:val="16"/>
              </w:rPr>
            </w:pPr>
            <w:r>
              <w:rPr>
                <w:snapToGrid w:val="0"/>
                <w:color w:val="000000"/>
                <w:sz w:val="16"/>
                <w:szCs w:val="16"/>
              </w:rPr>
              <w:t>3</w:t>
            </w:r>
            <w:r w:rsidR="00481038">
              <w:rPr>
                <w:snapToGrid w:val="0"/>
                <w:color w:val="000000"/>
                <w:sz w:val="16"/>
                <w:szCs w:val="16"/>
              </w:rPr>
              <w:t>7</w:t>
            </w:r>
          </w:p>
        </w:tc>
        <w:tc>
          <w:tcPr>
            <w:tcW w:w="3402" w:type="dxa"/>
            <w:shd w:val="clear" w:color="auto" w:fill="D9D9D9" w:themeFill="background1" w:themeFillShade="D9"/>
          </w:tcPr>
          <w:p w:rsidR="003F0AF5" w:rsidRDefault="002F39F8" w:rsidP="00B9791B">
            <w:pPr>
              <w:spacing w:after="60"/>
              <w:jc w:val="both"/>
              <w:rPr>
                <w:snapToGrid w:val="0"/>
                <w:color w:val="000000"/>
                <w:sz w:val="16"/>
                <w:szCs w:val="16"/>
              </w:rPr>
            </w:pPr>
            <w:r w:rsidRPr="002F39F8">
              <w:rPr>
                <w:snapToGrid w:val="0"/>
                <w:color w:val="000000"/>
                <w:sz w:val="16"/>
                <w:szCs w:val="16"/>
              </w:rPr>
              <w:t>Декларацию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FD080A" w:rsidP="001B389D">
            <w:pPr>
              <w:spacing w:after="60"/>
              <w:jc w:val="both"/>
              <w:rPr>
                <w:sz w:val="16"/>
                <w:szCs w:val="16"/>
              </w:rPr>
            </w:pPr>
            <w:r>
              <w:rPr>
                <w:sz w:val="16"/>
                <w:szCs w:val="16"/>
              </w:rPr>
              <w:t>Ф</w:t>
            </w:r>
            <w:r w:rsidR="001B389D" w:rsidRPr="00BF539E">
              <w:rPr>
                <w:sz w:val="16"/>
                <w:szCs w:val="16"/>
              </w:rPr>
              <w:t>орм</w:t>
            </w:r>
            <w:r>
              <w:rPr>
                <w:sz w:val="16"/>
                <w:szCs w:val="16"/>
              </w:rPr>
              <w:t>а</w:t>
            </w:r>
            <w:r w:rsidR="001B389D" w:rsidRPr="00BF539E">
              <w:rPr>
                <w:sz w:val="16"/>
                <w:szCs w:val="16"/>
              </w:rPr>
              <w:t xml:space="preserve">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2F39F8" w:rsidP="00746245">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3</w:t>
            </w:r>
            <w:r w:rsidR="00481038">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FD080A" w:rsidP="00FD080A">
            <w:pPr>
              <w:spacing w:after="60"/>
              <w:jc w:val="both"/>
              <w:rPr>
                <w:sz w:val="16"/>
                <w:szCs w:val="16"/>
              </w:rPr>
            </w:pPr>
            <w:r w:rsidRPr="00FD080A">
              <w:rPr>
                <w:sz w:val="16"/>
                <w:szCs w:val="16"/>
              </w:rPr>
              <w:t>Форма 18, 20</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481038" w:rsidP="00FD080A">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z w:val="16"/>
                <w:szCs w:val="16"/>
              </w:rPr>
            </w:pPr>
            <w:r w:rsidRPr="00FD080A">
              <w:rPr>
                <w:sz w:val="16"/>
                <w:szCs w:val="16"/>
              </w:rPr>
              <w:t>Форма 19</w:t>
            </w:r>
          </w:p>
          <w:p w:rsidR="00481038" w:rsidRPr="00FD080A" w:rsidRDefault="00481038" w:rsidP="00FD080A">
            <w:pPr>
              <w:spacing w:after="60"/>
              <w:jc w:val="both"/>
              <w:rPr>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9661B1"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FD080A" w:rsidP="003E3F00">
            <w:pPr>
              <w:spacing w:after="60"/>
              <w:jc w:val="both"/>
              <w:rPr>
                <w:sz w:val="16"/>
                <w:szCs w:val="16"/>
              </w:rPr>
            </w:pPr>
            <w:r>
              <w:rPr>
                <w:sz w:val="16"/>
                <w:szCs w:val="16"/>
              </w:rPr>
              <w:t>Ф</w:t>
            </w:r>
            <w:r w:rsidR="003E3F00" w:rsidRPr="00BF539E">
              <w:rPr>
                <w:sz w:val="16"/>
                <w:szCs w:val="16"/>
              </w:rPr>
              <w:t>орм</w:t>
            </w:r>
            <w:r>
              <w:rPr>
                <w:sz w:val="16"/>
                <w:szCs w:val="16"/>
              </w:rPr>
              <w:t>а</w:t>
            </w:r>
            <w:r w:rsidR="003E3F00" w:rsidRPr="00BF539E">
              <w:rPr>
                <w:sz w:val="16"/>
                <w:szCs w:val="16"/>
              </w:rPr>
              <w:t xml:space="preserve"> 23</w:t>
            </w:r>
          </w:p>
          <w:p w:rsidR="003E3F00" w:rsidRPr="00BF539E" w:rsidRDefault="00C70023" w:rsidP="003E3F00">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F15249" w:rsidRPr="003131DF" w:rsidTr="00C4675F">
        <w:trPr>
          <w:trHeight w:val="573"/>
        </w:trPr>
        <w:tc>
          <w:tcPr>
            <w:tcW w:w="568" w:type="dxa"/>
            <w:shd w:val="clear" w:color="auto" w:fill="D9D9D9" w:themeFill="background1" w:themeFillShade="D9"/>
          </w:tcPr>
          <w:p w:rsidR="00F15249" w:rsidRDefault="003240AE"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1</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B76082" w:rsidP="00177BC1">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8C46E8" w:rsidRPr="00BF539E">
              <w:rPr>
                <w:sz w:val="16"/>
                <w:szCs w:val="16"/>
              </w:rPr>
              <w:t xml:space="preserve"> 2</w:t>
            </w:r>
            <w:r w:rsidR="003607FD" w:rsidRPr="00BF539E">
              <w:rPr>
                <w:sz w:val="16"/>
                <w:szCs w:val="16"/>
              </w:rPr>
              <w:t>4</w:t>
            </w:r>
            <w:r w:rsidR="00177BC1" w:rsidRPr="00BF539E">
              <w:rPr>
                <w:sz w:val="16"/>
                <w:szCs w:val="16"/>
              </w:rPr>
              <w:t>.</w:t>
            </w:r>
          </w:p>
          <w:p w:rsidR="00F15249" w:rsidRPr="00BF539E" w:rsidRDefault="00F15249" w:rsidP="001B389D">
            <w:pPr>
              <w:spacing w:after="60"/>
              <w:jc w:val="both"/>
              <w:rPr>
                <w:sz w:val="16"/>
                <w:szCs w:val="16"/>
              </w:rPr>
            </w:pP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Pr>
                <w:sz w:val="16"/>
                <w:szCs w:val="16"/>
              </w:rPr>
              <w:t xml:space="preserve"> 25</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sidRPr="004472C6">
              <w:rPr>
                <w:sz w:val="16"/>
                <w:szCs w:val="16"/>
              </w:rPr>
              <w:t xml:space="preserve"> 2</w:t>
            </w:r>
            <w:r w:rsidR="00FD080A">
              <w:rPr>
                <w:sz w:val="16"/>
                <w:szCs w:val="16"/>
              </w:rPr>
              <w:t>6</w:t>
            </w:r>
          </w:p>
        </w:tc>
      </w:tr>
      <w:tr w:rsidR="00C70023"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Pr="00FD080A" w:rsidRDefault="00C70023" w:rsidP="00FD080A">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both"/>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921675" w:rsidRDefault="00304731" w:rsidP="002C64A4">
            <w:pPr>
              <w:spacing w:before="120" w:after="120"/>
              <w:jc w:val="center"/>
              <w:rPr>
                <w:snapToGrid w:val="0"/>
                <w:color w:val="000000"/>
                <w:sz w:val="16"/>
                <w:szCs w:val="16"/>
              </w:rPr>
            </w:pPr>
            <w:r>
              <w:rPr>
                <w:snapToGrid w:val="0"/>
                <w:color w:val="000000"/>
                <w:sz w:val="16"/>
                <w:szCs w:val="16"/>
              </w:rPr>
              <w:t>4</w:t>
            </w:r>
            <w:r w:rsidR="002C64A4">
              <w:rPr>
                <w:snapToGrid w:val="0"/>
                <w:color w:val="000000"/>
                <w:sz w:val="16"/>
                <w:szCs w:val="16"/>
              </w:rPr>
              <w:t>5</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0452C4">
        <w:trPr>
          <w:trHeight w:val="1691"/>
        </w:trPr>
        <w:tc>
          <w:tcPr>
            <w:tcW w:w="9748" w:type="dxa"/>
            <w:gridSpan w:val="6"/>
            <w:shd w:val="clear" w:color="auto" w:fill="D9D9D9" w:themeFill="background1" w:themeFillShade="D9"/>
          </w:tcPr>
          <w:p w:rsidR="000452C4" w:rsidRPr="000452C4" w:rsidRDefault="000452C4" w:rsidP="000452C4">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sidR="008D2E24">
              <w:rPr>
                <w:sz w:val="20"/>
                <w:szCs w:val="20"/>
              </w:rPr>
              <w:t xml:space="preserve">непосредственно </w:t>
            </w:r>
            <w:r w:rsidRPr="000452C4">
              <w:rPr>
                <w:sz w:val="20"/>
                <w:szCs w:val="20"/>
              </w:rPr>
              <w:t>Потенциальным участником, либо заверенную нотариусом).</w:t>
            </w:r>
          </w:p>
          <w:p w:rsidR="001D73FE" w:rsidRPr="008F19B8" w:rsidRDefault="000452C4" w:rsidP="000452C4">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E33471">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E33471">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E33471">
      <w:pPr>
        <w:pStyle w:val="af8"/>
        <w:numPr>
          <w:ilvl w:val="2"/>
          <w:numId w:val="47"/>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E33471">
      <w:pPr>
        <w:pStyle w:val="af8"/>
        <w:numPr>
          <w:ilvl w:val="2"/>
          <w:numId w:val="47"/>
        </w:numPr>
        <w:ind w:left="1134" w:hanging="1134"/>
        <w:contextualSpacing w:val="0"/>
        <w:jc w:val="both"/>
      </w:pPr>
      <w:bookmarkStart w:id="253"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3"/>
    </w:p>
    <w:p w:rsidR="00C05C28" w:rsidRDefault="004F2375" w:rsidP="00E33471">
      <w:pPr>
        <w:pStyle w:val="af8"/>
        <w:numPr>
          <w:ilvl w:val="2"/>
          <w:numId w:val="47"/>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2567FE">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4" w:name="_Toc422210019"/>
      <w:bookmarkStart w:id="255" w:name="_Toc422226839"/>
      <w:bookmarkStart w:id="256" w:name="_Toc422244191"/>
      <w:r w:rsidRPr="002E2BE8">
        <w:rPr>
          <w:b/>
        </w:rPr>
        <w:t xml:space="preserve">Срок действия заявки на участие в </w:t>
      </w:r>
      <w:r w:rsidR="00E8142F">
        <w:rPr>
          <w:b/>
        </w:rPr>
        <w:t>закупке</w:t>
      </w:r>
      <w:bookmarkEnd w:id="254"/>
      <w:bookmarkEnd w:id="255"/>
      <w:bookmarkEnd w:id="256"/>
    </w:p>
    <w:p w:rsidR="00597AD3" w:rsidRDefault="003E1236" w:rsidP="00E33471">
      <w:pPr>
        <w:pStyle w:val="af8"/>
        <w:numPr>
          <w:ilvl w:val="2"/>
          <w:numId w:val="47"/>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7" w:name="_Toc422210020"/>
      <w:bookmarkStart w:id="258" w:name="_Toc422226840"/>
      <w:bookmarkStart w:id="259" w:name="_Toc422244192"/>
      <w:r w:rsidRPr="002E2BE8">
        <w:rPr>
          <w:b/>
        </w:rPr>
        <w:t xml:space="preserve">Официальный язык </w:t>
      </w:r>
      <w:r w:rsidR="00E8142F">
        <w:rPr>
          <w:b/>
        </w:rPr>
        <w:t>закупки</w:t>
      </w:r>
      <w:bookmarkEnd w:id="257"/>
      <w:bookmarkEnd w:id="258"/>
      <w:bookmarkEnd w:id="259"/>
    </w:p>
    <w:p w:rsidR="00597AD3" w:rsidRPr="002E2BE8" w:rsidRDefault="00597AD3" w:rsidP="00E33471">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E33471">
      <w:pPr>
        <w:pStyle w:val="af8"/>
        <w:numPr>
          <w:ilvl w:val="2"/>
          <w:numId w:val="47"/>
        </w:numPr>
        <w:ind w:left="1134" w:hanging="1134"/>
        <w:contextualSpacing w:val="0"/>
        <w:jc w:val="both"/>
      </w:pPr>
      <w:bookmarkStart w:id="26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60"/>
    </w:p>
    <w:p w:rsidR="00597AD3" w:rsidRPr="00821CD0" w:rsidRDefault="00597AD3" w:rsidP="00E33471">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2567FE">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E33471">
      <w:pPr>
        <w:pStyle w:val="af8"/>
        <w:numPr>
          <w:ilvl w:val="1"/>
          <w:numId w:val="47"/>
        </w:numPr>
        <w:ind w:left="1134" w:hanging="1134"/>
        <w:contextualSpacing w:val="0"/>
        <w:outlineLvl w:val="1"/>
        <w:rPr>
          <w:b/>
        </w:rPr>
      </w:pPr>
      <w:bookmarkStart w:id="261" w:name="_Toc422210021"/>
      <w:bookmarkStart w:id="262" w:name="_Toc422226841"/>
      <w:bookmarkStart w:id="263" w:name="_Toc422244193"/>
      <w:r w:rsidRPr="00821CD0">
        <w:rPr>
          <w:b/>
        </w:rPr>
        <w:t xml:space="preserve">Валюта </w:t>
      </w:r>
      <w:r w:rsidR="00E8142F" w:rsidRPr="00821CD0">
        <w:rPr>
          <w:b/>
        </w:rPr>
        <w:t>закупки</w:t>
      </w:r>
      <w:bookmarkEnd w:id="261"/>
      <w:bookmarkEnd w:id="262"/>
      <w:bookmarkEnd w:id="263"/>
    </w:p>
    <w:p w:rsidR="00597AD3" w:rsidRPr="002E2BE8" w:rsidRDefault="00597AD3" w:rsidP="00E33471">
      <w:pPr>
        <w:pStyle w:val="af8"/>
        <w:numPr>
          <w:ilvl w:val="2"/>
          <w:numId w:val="47"/>
        </w:numPr>
        <w:ind w:left="1134" w:hanging="1134"/>
        <w:contextualSpacing w:val="0"/>
        <w:jc w:val="both"/>
      </w:pPr>
      <w:bookmarkStart w:id="264"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4"/>
    </w:p>
    <w:p w:rsidR="00597AD3" w:rsidRPr="002E2BE8" w:rsidRDefault="00597AD3" w:rsidP="00E33471">
      <w:pPr>
        <w:pStyle w:val="af8"/>
        <w:numPr>
          <w:ilvl w:val="2"/>
          <w:numId w:val="47"/>
        </w:numPr>
        <w:ind w:left="1134" w:hanging="1134"/>
        <w:contextualSpacing w:val="0"/>
        <w:jc w:val="both"/>
      </w:pPr>
      <w:bookmarkStart w:id="265"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5"/>
    </w:p>
    <w:p w:rsidR="0012070E" w:rsidRDefault="0012070E" w:rsidP="0012070E">
      <w:pPr>
        <w:pStyle w:val="af8"/>
        <w:numPr>
          <w:ilvl w:val="2"/>
          <w:numId w:val="47"/>
        </w:numPr>
        <w:ind w:left="1134" w:hanging="1134"/>
        <w:contextualSpacing w:val="0"/>
        <w:jc w:val="both"/>
      </w:pPr>
      <w:r>
        <w:t xml:space="preserve">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(Доллар США или ЕВРО) или  где цена договора  поставлена в зависимость от изменения к официального курса иностранной валюты </w:t>
      </w:r>
      <w:r w:rsidRPr="00FB58F5">
        <w:t>(Доллар США или ЕВРО)</w:t>
      </w:r>
      <w:r>
        <w:t>, установленной Центральным банком Российской Федерации, при этом предложенная Потенциальным участником/Участником цена договора будет пересчитываться в валюту указанную в пункте 9 Извещения в  соответствии с «</w:t>
      </w:r>
      <w:r w:rsidRPr="004F0095">
        <w:t>Методик</w:t>
      </w:r>
      <w:r>
        <w:t>ой</w:t>
      </w:r>
      <w:r w:rsidRPr="004F0095">
        <w:t xml:space="preserve"> оценки заявок участников закупочных процедур, стоимость которых выражена в иностранной валюте и/или рублях с привязкой к курсу иностранной валюты</w:t>
      </w:r>
      <w:r>
        <w:t xml:space="preserve">», являющейся приложением к настоящей документации. </w:t>
      </w:r>
    </w:p>
    <w:p w:rsidR="00597AD3" w:rsidRDefault="0012070E" w:rsidP="0012070E">
      <w:pPr>
        <w:pStyle w:val="af8"/>
        <w:numPr>
          <w:ilvl w:val="2"/>
          <w:numId w:val="4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Извещения валюте</w:t>
      </w:r>
      <w:r>
        <w:t xml:space="preserve"> (кроме </w:t>
      </w:r>
      <w:r w:rsidRPr="00FB58F5">
        <w:t>Доллар</w:t>
      </w:r>
      <w:r>
        <w:t>а</w:t>
      </w:r>
      <w:r w:rsidRPr="00FB58F5">
        <w:t xml:space="preserve"> США или ЕВРО) или  где цена договора  поставлена в зависимость от изменения к официального курса иностранной валюты (</w:t>
      </w:r>
      <w:r>
        <w:t xml:space="preserve">кроме </w:t>
      </w:r>
      <w:r w:rsidRPr="00FB58F5">
        <w:t>Доллар</w:t>
      </w:r>
      <w:r>
        <w:t>а</w:t>
      </w:r>
      <w:r w:rsidRPr="00FB58F5">
        <w:t xml:space="preserve"> США или ЕВРО)</w:t>
      </w:r>
      <w:r w:rsidRPr="002E2BE8">
        <w:t>.</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66" w:name="_Toc422210022"/>
      <w:bookmarkStart w:id="267" w:name="_Toc422226842"/>
      <w:bookmarkStart w:id="26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6"/>
      <w:bookmarkEnd w:id="267"/>
      <w:bookmarkEnd w:id="268"/>
    </w:p>
    <w:p w:rsidR="00597AD3" w:rsidRDefault="00597AD3" w:rsidP="00E33471">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E33471">
      <w:pPr>
        <w:pStyle w:val="af8"/>
        <w:numPr>
          <w:ilvl w:val="2"/>
          <w:numId w:val="4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E33471">
      <w:pPr>
        <w:pStyle w:val="af8"/>
        <w:numPr>
          <w:ilvl w:val="1"/>
          <w:numId w:val="47"/>
        </w:numPr>
        <w:ind w:left="1134" w:hanging="1134"/>
        <w:contextualSpacing w:val="0"/>
        <w:outlineLvl w:val="1"/>
        <w:rPr>
          <w:b/>
        </w:rPr>
      </w:pPr>
      <w:bookmarkStart w:id="269" w:name="_Toc422210023"/>
      <w:bookmarkStart w:id="270" w:name="_Toc422226843"/>
      <w:bookmarkStart w:id="271" w:name="_Toc422244195"/>
      <w:r w:rsidRPr="002E2BE8">
        <w:rPr>
          <w:b/>
        </w:rPr>
        <w:t xml:space="preserve">Цена заявки на участие в </w:t>
      </w:r>
      <w:r w:rsidR="00E8142F">
        <w:rPr>
          <w:b/>
        </w:rPr>
        <w:t>закупке</w:t>
      </w:r>
      <w:r w:rsidRPr="002E2BE8">
        <w:rPr>
          <w:b/>
        </w:rPr>
        <w:t xml:space="preserve"> и договора</w:t>
      </w:r>
      <w:bookmarkEnd w:id="269"/>
      <w:bookmarkEnd w:id="270"/>
      <w:bookmarkEnd w:id="271"/>
    </w:p>
    <w:p w:rsidR="006475EA" w:rsidRPr="002E2BE8" w:rsidRDefault="006475EA" w:rsidP="00E33471">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E33471">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E33471">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E33471">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E33471">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E33471">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E33471">
      <w:pPr>
        <w:pStyle w:val="af8"/>
        <w:numPr>
          <w:ilvl w:val="2"/>
          <w:numId w:val="47"/>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E33471">
      <w:pPr>
        <w:pStyle w:val="af8"/>
        <w:numPr>
          <w:ilvl w:val="2"/>
          <w:numId w:val="47"/>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E33471">
      <w:pPr>
        <w:pStyle w:val="af8"/>
        <w:numPr>
          <w:ilvl w:val="1"/>
          <w:numId w:val="47"/>
        </w:numPr>
        <w:ind w:left="1134" w:hanging="1134"/>
        <w:contextualSpacing w:val="0"/>
        <w:outlineLvl w:val="1"/>
      </w:pPr>
      <w:bookmarkStart w:id="272" w:name="_Toc422210024"/>
      <w:bookmarkStart w:id="273" w:name="_Toc422226844"/>
      <w:bookmarkStart w:id="27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2"/>
      <w:bookmarkEnd w:id="273"/>
      <w:bookmarkEnd w:id="274"/>
    </w:p>
    <w:p w:rsidR="00DA6B63" w:rsidRPr="00821CD0" w:rsidRDefault="00E77959" w:rsidP="00E33471">
      <w:pPr>
        <w:pStyle w:val="af8"/>
        <w:numPr>
          <w:ilvl w:val="2"/>
          <w:numId w:val="47"/>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E33471">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E33471">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1006EB">
      <w:pPr>
        <w:pStyle w:val="af8"/>
        <w:numPr>
          <w:ilvl w:val="0"/>
          <w:numId w:val="46"/>
        </w:numPr>
        <w:ind w:left="1701" w:hanging="567"/>
        <w:contextualSpacing w:val="0"/>
        <w:jc w:val="both"/>
        <w:outlineLvl w:val="1"/>
      </w:pPr>
      <w:bookmarkStart w:id="275" w:name="_Toc422210025"/>
      <w:bookmarkStart w:id="276" w:name="_Toc422226845"/>
      <w:bookmarkStart w:id="277"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5"/>
      <w:bookmarkEnd w:id="276"/>
      <w:bookmarkEnd w:id="277"/>
      <w:r w:rsidR="00906778">
        <w:t xml:space="preserve"> </w:t>
      </w:r>
    </w:p>
    <w:p w:rsidR="003479BC" w:rsidRPr="006B498D" w:rsidRDefault="009661B1" w:rsidP="001006EB">
      <w:pPr>
        <w:pStyle w:val="af8"/>
        <w:numPr>
          <w:ilvl w:val="0"/>
          <w:numId w:val="46"/>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1006EB">
      <w:pPr>
        <w:pStyle w:val="af8"/>
        <w:numPr>
          <w:ilvl w:val="0"/>
          <w:numId w:val="46"/>
        </w:numPr>
        <w:ind w:left="1701" w:hanging="567"/>
        <w:jc w:val="both"/>
      </w:pPr>
      <w:r>
        <w:t>д</w:t>
      </w:r>
      <w:r w:rsidRPr="008D6360">
        <w:t>екларацию, подготовленную по 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CB0E14" w:rsidP="00E33471">
      <w:pPr>
        <w:pStyle w:val="Style23"/>
        <w:widowControl/>
        <w:numPr>
          <w:ilvl w:val="3"/>
          <w:numId w:val="47"/>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выше 10 % цены оферты,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33471">
      <w:pPr>
        <w:pStyle w:val="af8"/>
        <w:numPr>
          <w:ilvl w:val="3"/>
          <w:numId w:val="47"/>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33471">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E33471">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E33471">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E33471">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E33471">
      <w:pPr>
        <w:pStyle w:val="af8"/>
        <w:numPr>
          <w:ilvl w:val="3"/>
          <w:numId w:val="47"/>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E33471">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E33471">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E33471">
      <w:pPr>
        <w:pStyle w:val="af8"/>
        <w:numPr>
          <w:ilvl w:val="1"/>
          <w:numId w:val="47"/>
        </w:numPr>
        <w:ind w:left="1134" w:hanging="1134"/>
        <w:contextualSpacing w:val="0"/>
        <w:outlineLvl w:val="1"/>
        <w:rPr>
          <w:b/>
        </w:rPr>
      </w:pPr>
      <w:bookmarkStart w:id="278" w:name="_Toc422210041"/>
      <w:bookmarkStart w:id="279" w:name="_Toc422226861"/>
      <w:bookmarkStart w:id="280" w:name="_Toc422244213"/>
      <w:r>
        <w:rPr>
          <w:b/>
        </w:rPr>
        <w:t>Альтернативные предложения</w:t>
      </w:r>
      <w:bookmarkEnd w:id="278"/>
      <w:bookmarkEnd w:id="279"/>
      <w:bookmarkEnd w:id="280"/>
    </w:p>
    <w:p w:rsidR="003479BC" w:rsidRPr="00343A81" w:rsidRDefault="003479BC" w:rsidP="00E33471">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E33471">
      <w:pPr>
        <w:pStyle w:val="af8"/>
        <w:numPr>
          <w:ilvl w:val="2"/>
          <w:numId w:val="47"/>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E33471">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E33471">
      <w:pPr>
        <w:pStyle w:val="af8"/>
        <w:numPr>
          <w:ilvl w:val="2"/>
          <w:numId w:val="47"/>
        </w:numPr>
        <w:ind w:left="1134" w:hanging="1134"/>
        <w:contextualSpacing w:val="0"/>
        <w:jc w:val="both"/>
      </w:pPr>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E33471">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E33471">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E33471">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E33471">
      <w:pPr>
        <w:pStyle w:val="af8"/>
        <w:numPr>
          <w:ilvl w:val="1"/>
          <w:numId w:val="47"/>
        </w:numPr>
        <w:ind w:left="1134" w:hanging="1134"/>
        <w:contextualSpacing w:val="0"/>
        <w:outlineLvl w:val="1"/>
        <w:rPr>
          <w:b/>
        </w:rPr>
      </w:pPr>
      <w:bookmarkStart w:id="281" w:name="_Toc422210042"/>
      <w:bookmarkStart w:id="282" w:name="_Toc422226862"/>
      <w:bookmarkStart w:id="28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1"/>
      <w:bookmarkEnd w:id="282"/>
      <w:bookmarkEnd w:id="283"/>
    </w:p>
    <w:p w:rsidR="0098288E" w:rsidRPr="00343A81" w:rsidRDefault="0098288E" w:rsidP="0098288E">
      <w:pPr>
        <w:pStyle w:val="af8"/>
        <w:ind w:left="1134"/>
        <w:contextualSpacing w:val="0"/>
        <w:outlineLvl w:val="1"/>
        <w:rPr>
          <w:b/>
        </w:rPr>
      </w:pPr>
    </w:p>
    <w:p w:rsidR="003479BC" w:rsidRDefault="009306DA" w:rsidP="00E33471">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4"/>
      <w:r w:rsidRPr="00C81C17">
        <w:t>,</w:t>
      </w:r>
      <w:r w:rsidRPr="00343A81">
        <w:t xml:space="preserve"> дополнительно должны быть выполнены нижеприведенные требования.</w:t>
      </w:r>
    </w:p>
    <w:p w:rsidR="003479BC" w:rsidRPr="00343A81" w:rsidRDefault="003479BC" w:rsidP="00E33471">
      <w:pPr>
        <w:pStyle w:val="af8"/>
        <w:numPr>
          <w:ilvl w:val="2"/>
          <w:numId w:val="47"/>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w:t>
      </w:r>
      <w:r w:rsidR="002F39F8" w:rsidRPr="002F39F8">
        <w:t>/Гарантийное письмо об отсутствии изменений в цепочке собственников</w:t>
      </w:r>
      <w:r w:rsidRPr="00343A81">
        <w:t>, по форме и в соответствии с инструкциями, приведенными в настоящей Закупочной документации.</w:t>
      </w:r>
    </w:p>
    <w:p w:rsidR="003479BC" w:rsidRPr="00343A81" w:rsidRDefault="003479BC" w:rsidP="00E33471">
      <w:pPr>
        <w:pStyle w:val="af8"/>
        <w:numPr>
          <w:ilvl w:val="2"/>
          <w:numId w:val="4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E33471">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E33471">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E33471">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E33471">
      <w:pPr>
        <w:numPr>
          <w:ilvl w:val="2"/>
          <w:numId w:val="4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E33471">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E33471">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E33471">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5" w:name="_Toc422244215"/>
      <w:r w:rsidRPr="005034BE">
        <w:t xml:space="preserve">Раздел </w:t>
      </w:r>
      <w:r w:rsidR="005A701E">
        <w:t xml:space="preserve"> </w:t>
      </w:r>
      <w:r w:rsidRPr="005034BE">
        <w:t xml:space="preserve">7. </w:t>
      </w:r>
      <w:r w:rsidR="00CE4D94" w:rsidRPr="005034BE">
        <w:t>ТЕХНИЧЕСКАЯ ЧАСТЬ</w:t>
      </w:r>
      <w:bookmarkEnd w:id="285"/>
    </w:p>
    <w:p w:rsidR="005E632E" w:rsidRDefault="005E632E" w:rsidP="00897A84">
      <w:pPr>
        <w:pStyle w:val="Style12"/>
        <w:widowControl/>
        <w:tabs>
          <w:tab w:val="left" w:leader="underscore" w:pos="9864"/>
        </w:tabs>
        <w:spacing w:line="324" w:lineRule="exact"/>
        <w:ind w:firstLine="851"/>
        <w:rPr>
          <w:sz w:val="20"/>
          <w:szCs w:val="20"/>
        </w:rPr>
      </w:pPr>
    </w:p>
    <w:p w:rsidR="00A04969" w:rsidRPr="00897A84" w:rsidRDefault="00A04969" w:rsidP="00A04969">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Pr="003D7FA0">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6"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6"/>
    </w:p>
    <w:p w:rsidR="00830718" w:rsidRPr="00830718" w:rsidRDefault="00830718" w:rsidP="0003284E">
      <w:pPr>
        <w:jc w:val="right"/>
      </w:pPr>
    </w:p>
    <w:p w:rsidR="00A04969" w:rsidRPr="005E632E" w:rsidRDefault="00A04969" w:rsidP="00A04969">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Pr="003D7FA0">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7" w:name="_Toc422244217"/>
      <w:r>
        <w:t xml:space="preserve">Раздел </w:t>
      </w:r>
      <w:r w:rsidR="005A701E">
        <w:t xml:space="preserve"> 9</w:t>
      </w:r>
      <w:r>
        <w:t xml:space="preserve">. </w:t>
      </w:r>
      <w:r w:rsidR="00F27CCD" w:rsidRPr="00B32644">
        <w:t>РУКОВОДСТВО ПО ЭКСПЕРТНОЙ ОЦЕНКЕ</w:t>
      </w:r>
      <w:bookmarkEnd w:id="287"/>
    </w:p>
    <w:p w:rsidR="00830718" w:rsidRPr="00830718" w:rsidRDefault="00830718" w:rsidP="0003284E">
      <w:pPr>
        <w:jc w:val="right"/>
      </w:pPr>
    </w:p>
    <w:p w:rsidR="00A04969" w:rsidRPr="00A5170E" w:rsidRDefault="00A04969" w:rsidP="00A04969">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Pr="00956DB1">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88" w:name="_Toc422244218"/>
      <w:bookmarkStart w:id="289" w:name="_Ref55280368"/>
      <w:bookmarkStart w:id="290" w:name="_Toc55285361"/>
      <w:bookmarkStart w:id="291" w:name="_Toc55305390"/>
      <w:bookmarkStart w:id="292" w:name="_Toc57314671"/>
      <w:bookmarkStart w:id="293" w:name="_Toc69728985"/>
      <w:bookmarkStart w:id="294" w:name="_Toc309208619"/>
      <w:bookmarkStart w:id="295" w:name="ФОРМЫ"/>
      <w:r w:rsidRPr="00297AA2">
        <w:rPr>
          <w:rFonts w:cs="Arial"/>
          <w:b/>
          <w:bCs/>
          <w:kern w:val="32"/>
        </w:rPr>
        <w:t>Раздел 10. ОБРАЗЦЫ ОСНОВНЫХ ФОРМ ДОКУМЕНТОВ, ВКЛЮЧАЕМЫХ В ЗАЯВКУ НА УЧАСТИЕ В ЗАКУПКЕ</w:t>
      </w:r>
      <w:bookmarkEnd w:id="288"/>
    </w:p>
    <w:p w:rsidR="00297AA2" w:rsidRPr="00297AA2" w:rsidRDefault="00297AA2" w:rsidP="00E33471">
      <w:pPr>
        <w:numPr>
          <w:ilvl w:val="1"/>
          <w:numId w:val="48"/>
        </w:numPr>
        <w:spacing w:before="120" w:after="60"/>
        <w:contextualSpacing/>
        <w:outlineLvl w:val="0"/>
        <w:rPr>
          <w:b/>
        </w:rPr>
      </w:pPr>
      <w:r w:rsidRPr="00297AA2">
        <w:rPr>
          <w:b/>
        </w:rPr>
        <w:t xml:space="preserve"> </w:t>
      </w:r>
      <w:bookmarkStart w:id="29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2567FE">
        <w:rPr>
          <w:b/>
          <w:noProof/>
        </w:rPr>
        <w:t>1</w:t>
      </w:r>
      <w:r w:rsidRPr="00297AA2">
        <w:rPr>
          <w:b/>
        </w:rPr>
        <w:fldChar w:fldCharType="end"/>
      </w:r>
      <w:r w:rsidRPr="00297AA2">
        <w:rPr>
          <w:b/>
        </w:rPr>
        <w:t>)</w:t>
      </w:r>
      <w:bookmarkEnd w:id="296"/>
    </w:p>
    <w:p w:rsidR="00297AA2" w:rsidRPr="00297AA2" w:rsidRDefault="00297AA2" w:rsidP="00E33471">
      <w:pPr>
        <w:numPr>
          <w:ilvl w:val="2"/>
          <w:numId w:val="48"/>
        </w:numPr>
        <w:spacing w:before="60" w:after="60"/>
        <w:ind w:left="1997"/>
        <w:contextualSpacing/>
        <w:jc w:val="both"/>
        <w:outlineLvl w:val="1"/>
      </w:pPr>
      <w:bookmarkStart w:id="297" w:name="_Toc422244220"/>
      <w:r w:rsidRPr="00297AA2">
        <w:t>Форма письма о подаче оферты</w:t>
      </w:r>
      <w:bookmarkEnd w:id="29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98" w:name="_Toc422244221"/>
            <w:r w:rsidRPr="00297AA2">
              <w:rPr>
                <w:b/>
                <w:iCs/>
                <w:snapToGrid w:val="0"/>
                <w:color w:val="943634"/>
              </w:rPr>
              <w:t>БЛАНК ПОТЕНЦИАЛЬНОГО УЧАСТНИКА</w:t>
            </w:r>
            <w:bookmarkEnd w:id="29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C70023" w:rsidRPr="00297AA2" w:rsidRDefault="00C84790" w:rsidP="00C70023">
      <w:pPr>
        <w:jc w:val="both"/>
      </w:pPr>
      <w:r w:rsidRPr="00C84790">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Потенциальный Участник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rsidR="00C70023" w:rsidRPr="00297AA2" w:rsidRDefault="004C52EC" w:rsidP="004C52EC">
      <w:pPr>
        <w:spacing w:before="120"/>
        <w:ind w:left="284" w:hanging="284"/>
        <w:jc w:val="both"/>
        <w:rPr>
          <w:i/>
          <w:color w:val="548DD4" w:themeColor="text2" w:themeTint="99"/>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r w:rsidR="00C70023" w:rsidRPr="00297AA2">
        <w:rPr>
          <w:b/>
          <w:i/>
          <w:color w:val="3366FF"/>
        </w:rPr>
        <w:t xml:space="preserve">Лот 1: </w:t>
      </w:r>
      <w:r w:rsidR="00C70023"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E33471">
      <w:pPr>
        <w:pStyle w:val="ad"/>
        <w:numPr>
          <w:ilvl w:val="0"/>
          <w:numId w:val="61"/>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E33471">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Default="00C70023" w:rsidP="00C70023">
      <w:pPr>
        <w:pStyle w:val="af8"/>
        <w:widowControl/>
        <w:tabs>
          <w:tab w:val="left" w:pos="1134"/>
        </w:tabs>
        <w:autoSpaceDE/>
        <w:autoSpaceDN/>
        <w:adjustRightInd/>
        <w:ind w:left="0" w:firstLine="720"/>
        <w:jc w:val="both"/>
        <w:rPr>
          <w:color w:val="4F81BD" w:themeColor="accent1"/>
          <w:szCs w:val="28"/>
        </w:rPr>
      </w:pPr>
    </w:p>
    <w:p w:rsidR="00C70023" w:rsidRPr="004147C2" w:rsidRDefault="00C70023" w:rsidP="00C70023">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r w:rsidRPr="004147C2">
        <w:rPr>
          <w:color w:val="4F81BD" w:themeColor="accent1"/>
        </w:rPr>
        <w:t>]</w:t>
      </w:r>
    </w:p>
    <w:p w:rsidR="00C70023" w:rsidRPr="008508F0" w:rsidRDefault="00C70023" w:rsidP="00C70023">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C70023" w:rsidRPr="00C70FD2" w:rsidRDefault="00C70023" w:rsidP="00E33471">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C70023" w:rsidRDefault="00C70023" w:rsidP="00E33471">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xml:space="preserve">, имеющий(ая)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C70023" w:rsidRDefault="00C70023" w:rsidP="00E33471">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C70023" w:rsidRPr="00A1299D" w:rsidRDefault="00C70023" w:rsidP="00E33471">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F39F8">
        <w:rPr>
          <w:i/>
          <w:color w:val="548DD4" w:themeColor="text2" w:themeTint="99"/>
        </w:rPr>
        <w:t>Декларация о соответствии Потенциального участника, и/или  соответствии/несоответствии субподрядчика (соисполнителя) критериям субъекта малого/ среднего предпринимательства</w:t>
      </w:r>
      <w:r w:rsidR="00043F76" w:rsidRPr="009661B1">
        <w:rPr>
          <w:i/>
          <w:color w:val="548DD4" w:themeColor="text2" w:themeTint="99"/>
        </w:rPr>
        <w:t xml:space="preserve"> (форма 17)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1</w:t>
      </w:r>
      <w:r w:rsidR="00471B82" w:rsidRPr="009661B1">
        <w:rPr>
          <w:i/>
          <w:color w:val="548DD4" w:themeColor="text2" w:themeTint="99"/>
        </w:rPr>
        <w:t>8</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299" w:name="_Toc422244222"/>
      <w:r w:rsidRPr="00297AA2">
        <w:rPr>
          <w:b/>
        </w:rPr>
        <w:t>Инструкции по заполнению</w:t>
      </w:r>
      <w:bookmarkEnd w:id="299"/>
    </w:p>
    <w:p w:rsidR="00297AA2" w:rsidRPr="00297AA2" w:rsidRDefault="00297AA2" w:rsidP="00E33471">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E33471">
      <w:pPr>
        <w:numPr>
          <w:ilvl w:val="3"/>
          <w:numId w:val="48"/>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E33471">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0" w:name="_Toc422244223"/>
      <w:r w:rsidRPr="00297AA2">
        <w:rPr>
          <w:b/>
        </w:rPr>
        <w:t>10.2 Техническое предложение (форма 2)</w:t>
      </w:r>
      <w:bookmarkEnd w:id="30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1" w:name="_Toc422244224"/>
      <w:r w:rsidRPr="00297AA2">
        <w:t xml:space="preserve">10.2.1 Форма Технического предложения </w:t>
      </w:r>
      <w:r w:rsidRPr="00297AA2">
        <w:rPr>
          <w:color w:val="4F81BD" w:themeColor="accent1"/>
        </w:rPr>
        <w:t>(на поставку товара)</w:t>
      </w:r>
      <w:bookmarkEnd w:id="30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2" w:name="_Toc422244225"/>
      <w:r w:rsidRPr="00297AA2">
        <w:t>10.2.1.1 Инструкции по заполнению</w:t>
      </w:r>
      <w:bookmarkEnd w:id="302"/>
    </w:p>
    <w:p w:rsidR="00297AA2" w:rsidRPr="00297AA2" w:rsidRDefault="00297AA2" w:rsidP="00E33471">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E33471">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E33471">
      <w:pPr>
        <w:numPr>
          <w:ilvl w:val="4"/>
          <w:numId w:val="51"/>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E33471">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E33471">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E33471">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E33471">
      <w:pPr>
        <w:numPr>
          <w:ilvl w:val="1"/>
          <w:numId w:val="48"/>
        </w:numPr>
        <w:spacing w:before="120" w:after="60"/>
        <w:outlineLvl w:val="0"/>
        <w:rPr>
          <w:b/>
        </w:rPr>
      </w:pPr>
      <w:bookmarkStart w:id="303" w:name="_Toc422244226"/>
      <w:r w:rsidRPr="00297AA2">
        <w:rPr>
          <w:b/>
        </w:rPr>
        <w:t>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5" w:name="_Toc422244228"/>
      <w:r w:rsidRPr="00297AA2">
        <w:rPr>
          <w:b/>
        </w:rPr>
        <w:t>Инструкции по заполнению</w:t>
      </w:r>
      <w:bookmarkEnd w:id="30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2C64A4">
      <w:pPr>
        <w:numPr>
          <w:ilvl w:val="1"/>
          <w:numId w:val="54"/>
        </w:numPr>
        <w:contextualSpacing/>
        <w:jc w:val="both"/>
        <w:rPr>
          <w:i/>
          <w:color w:val="548DD4" w:themeColor="text2" w:themeTint="99"/>
          <w:shd w:val="clear" w:color="auto" w:fill="FFFF99"/>
        </w:rPr>
      </w:pPr>
      <w:r w:rsidRPr="00DF4F05">
        <w:rPr>
          <w:b/>
        </w:rPr>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E33471">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E33471">
      <w:pPr>
        <w:numPr>
          <w:ilvl w:val="0"/>
          <w:numId w:val="56"/>
        </w:numPr>
        <w:ind w:left="426" w:hanging="426"/>
        <w:contextualSpacing/>
      </w:pPr>
      <w:bookmarkStart w:id="306" w:name="_Toc422244229"/>
      <w:r w:rsidRPr="00DF4F05">
        <w:t>Форма коммерческого предложения на поставку товаров</w:t>
      </w:r>
      <w:bookmarkEnd w:id="306"/>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(фамилия, имя, отчество подписавшего,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E33471">
      <w:pPr>
        <w:numPr>
          <w:ilvl w:val="2"/>
          <w:numId w:val="55"/>
        </w:numPr>
        <w:ind w:left="993" w:hanging="993"/>
        <w:contextualSpacing/>
        <w:rPr>
          <w:b/>
        </w:rPr>
      </w:pPr>
      <w:bookmarkStart w:id="307" w:name="_Toc422244230"/>
      <w:r w:rsidRPr="002C64A4">
        <w:rPr>
          <w:b/>
        </w:rPr>
        <w:t>Инструкции по заполнению</w:t>
      </w:r>
      <w:bookmarkEnd w:id="307"/>
    </w:p>
    <w:p w:rsidR="00DF4F05" w:rsidRPr="00DF4F05" w:rsidRDefault="00DF4F05" w:rsidP="00E33471">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E33471">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E33471">
      <w:pPr>
        <w:numPr>
          <w:ilvl w:val="3"/>
          <w:numId w:val="57"/>
        </w:numPr>
        <w:ind w:left="993" w:hanging="993"/>
        <w:contextualSpacing/>
      </w:pPr>
      <w:r w:rsidRPr="00DF4F05">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E33471">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E33471">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E33471">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E33471">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E33471">
      <w:pPr>
        <w:numPr>
          <w:ilvl w:val="3"/>
          <w:numId w:val="57"/>
        </w:numPr>
        <w:ind w:left="993" w:hanging="993"/>
        <w:contextualSpacing/>
      </w:pPr>
      <w:r w:rsidRPr="00DF4F05">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E33471">
      <w:pPr>
        <w:numPr>
          <w:ilvl w:val="2"/>
          <w:numId w:val="57"/>
        </w:numPr>
        <w:contextualSpacing/>
      </w:pPr>
      <w:bookmarkStart w:id="308" w:name="_Toc422244231"/>
      <w:r w:rsidRPr="00DF4F05">
        <w:t xml:space="preserve"> Приложение №1 к форме Коммерческого предложения на поставку товаров</w:t>
      </w:r>
      <w:bookmarkEnd w:id="308"/>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09"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E33471">
      <w:pPr>
        <w:numPr>
          <w:ilvl w:val="3"/>
          <w:numId w:val="57"/>
        </w:numPr>
        <w:ind w:left="993" w:hanging="993"/>
        <w:contextualSpacing/>
        <w:rPr>
          <w:b/>
        </w:rPr>
      </w:pPr>
      <w:r w:rsidRPr="00DF4F05">
        <w:rPr>
          <w:b/>
        </w:rPr>
        <w:t>Инструкции по заполнению</w:t>
      </w:r>
      <w:bookmarkEnd w:id="309"/>
    </w:p>
    <w:p w:rsidR="00DF4F05" w:rsidRPr="00DF4F05" w:rsidRDefault="00DF4F05" w:rsidP="00E33471">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E33471">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19"/>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0" w:name="_Toc422244237"/>
      <w:r w:rsidRPr="00297AA2">
        <w:rPr>
          <w:b/>
        </w:rPr>
        <w:t>10.4  Сводная таблица стоимости работ/услуг (форма 4)</w:t>
      </w:r>
    </w:p>
    <w:p w:rsidR="00604D29" w:rsidRPr="00297AA2" w:rsidRDefault="00604D29" w:rsidP="00604D29">
      <w:pPr>
        <w:spacing w:before="60" w:after="60"/>
        <w:jc w:val="both"/>
        <w:outlineLvl w:val="1"/>
      </w:pPr>
      <w:bookmarkStart w:id="311" w:name="_Toc422244234"/>
      <w:r w:rsidRPr="00297AA2">
        <w:t>10.4.1 Форма сводной таблицы стоимости работ/услуг</w:t>
      </w:r>
      <w:bookmarkEnd w:id="311"/>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2" w:name="_Toc422244235"/>
      <w:r w:rsidRPr="00297AA2">
        <w:t>10.4.1.1 Приложение №1 к форме сводной таблице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20"/>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3" w:name="_Toc422244236"/>
      <w:r w:rsidRPr="00297AA2">
        <w:rPr>
          <w:b/>
        </w:rPr>
        <w:t>10.4.2 Инструкции по заполнению</w:t>
      </w:r>
      <w:bookmarkEnd w:id="313"/>
    </w:p>
    <w:p w:rsidR="00604D29" w:rsidRPr="00297AA2" w:rsidRDefault="00604D29" w:rsidP="00604D29">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t>10.5 Протокол разногласий к проекту Договора (форма 5)</w:t>
      </w:r>
      <w:bookmarkEnd w:id="310"/>
    </w:p>
    <w:p w:rsidR="00297AA2" w:rsidRPr="00297AA2" w:rsidRDefault="00297AA2" w:rsidP="00297AA2">
      <w:pPr>
        <w:spacing w:before="60" w:after="60"/>
        <w:jc w:val="both"/>
        <w:outlineLvl w:val="1"/>
      </w:pPr>
      <w:bookmarkStart w:id="314" w:name="_Toc422244238"/>
      <w:r w:rsidRPr="00297AA2">
        <w:t>10.5.1 Форма Протокола разногласий к проекту Договора</w:t>
      </w:r>
      <w:bookmarkEnd w:id="31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5" w:name="_Toc422244239"/>
      <w:r w:rsidRPr="00297AA2">
        <w:rPr>
          <w:b/>
        </w:rPr>
        <w:t>10.5.2 Инструкции по заполнению Протокола разногласий к проекту Договора</w:t>
      </w:r>
      <w:bookmarkEnd w:id="315"/>
    </w:p>
    <w:p w:rsidR="000A47AF" w:rsidRPr="000A47AF" w:rsidRDefault="000A47AF" w:rsidP="000A47AF">
      <w:pPr>
        <w:spacing w:before="60" w:after="60"/>
        <w:jc w:val="both"/>
      </w:pPr>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0A47AF" w:rsidRPr="000A47AF" w:rsidRDefault="000A47AF" w:rsidP="000A47AF">
      <w:pPr>
        <w:spacing w:before="60" w:after="60"/>
        <w:jc w:val="both"/>
      </w:pPr>
      <w:r w:rsidRPr="000A47AF">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6" w:name="_Toc422244240"/>
      <w:r w:rsidRPr="00297AA2">
        <w:rPr>
          <w:b/>
        </w:rPr>
        <w:t>10.6 Календарный план (форма 6)</w:t>
      </w:r>
      <w:bookmarkEnd w:id="316"/>
    </w:p>
    <w:p w:rsidR="00297AA2" w:rsidRPr="00297AA2" w:rsidRDefault="00297AA2" w:rsidP="00297AA2">
      <w:pPr>
        <w:spacing w:before="60" w:after="60"/>
        <w:jc w:val="both"/>
        <w:outlineLvl w:val="1"/>
      </w:pPr>
      <w:bookmarkStart w:id="317" w:name="_Toc422244241"/>
      <w:r w:rsidRPr="00297AA2">
        <w:t>10.6.1 Форма календарного плана</w:t>
      </w:r>
      <w:bookmarkEnd w:id="317"/>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8" w:name="_Toc422244242"/>
      <w:r w:rsidRPr="00297AA2">
        <w:rPr>
          <w:b/>
        </w:rPr>
        <w:t>10.6.2 Инструкции по заполнению</w:t>
      </w:r>
      <w:bookmarkEnd w:id="318"/>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footerReference w:type="default" r:id="rId21"/>
          <w:pgSz w:w="11906" w:h="16838"/>
          <w:pgMar w:top="1134" w:right="707" w:bottom="1134" w:left="1701" w:header="708" w:footer="708" w:gutter="0"/>
          <w:cols w:space="708"/>
          <w:docGrid w:linePitch="360"/>
        </w:sectPr>
      </w:pPr>
      <w:bookmarkStart w:id="319"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19"/>
    </w:p>
    <w:p w:rsidR="00297AA2" w:rsidRPr="00297AA2" w:rsidRDefault="00297AA2" w:rsidP="00297AA2">
      <w:pPr>
        <w:spacing w:before="60" w:after="60"/>
        <w:jc w:val="both"/>
        <w:outlineLvl w:val="1"/>
      </w:pPr>
      <w:bookmarkStart w:id="320" w:name="_Toc422244244"/>
      <w:r w:rsidRPr="00297AA2">
        <w:t>10.7.1 Форма графика оплаты</w:t>
      </w:r>
      <w:bookmarkEnd w:id="320"/>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Default="00297AA2" w:rsidP="00297AA2">
      <w:pPr>
        <w:spacing w:before="240" w:after="120"/>
        <w:jc w:val="center"/>
        <w:rPr>
          <w:b/>
        </w:rPr>
      </w:pPr>
      <w:r w:rsidRPr="00297AA2">
        <w:rPr>
          <w:b/>
        </w:rPr>
        <w:t xml:space="preserve">График оплаты </w:t>
      </w:r>
    </w:p>
    <w:p w:rsidR="0012070E" w:rsidRPr="00297AA2" w:rsidRDefault="0012070E" w:rsidP="00297AA2">
      <w:pPr>
        <w:spacing w:before="240" w:after="120"/>
        <w:jc w:val="center"/>
        <w:rPr>
          <w:b/>
        </w:rPr>
      </w:pPr>
    </w:p>
    <w:p w:rsidR="0012070E" w:rsidRDefault="0012070E" w:rsidP="0012070E">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12070E" w:rsidRPr="003135DF" w:rsidRDefault="0012070E" w:rsidP="0012070E">
      <w:pPr>
        <w:spacing w:before="120" w:after="120"/>
        <w:jc w:val="both"/>
        <w:rPr>
          <w:color w:val="000000"/>
        </w:rPr>
      </w:pP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2303"/>
        <w:gridCol w:w="1949"/>
        <w:gridCol w:w="2694"/>
        <w:gridCol w:w="2304"/>
      </w:tblGrid>
      <w:tr w:rsidR="0012070E" w:rsidRPr="00854CB5" w:rsidTr="00660C11">
        <w:tc>
          <w:tcPr>
            <w:tcW w:w="828" w:type="dxa"/>
            <w:shd w:val="clear" w:color="auto" w:fill="A6A6A6" w:themeFill="background1" w:themeFillShade="A6"/>
            <w:vAlign w:val="center"/>
          </w:tcPr>
          <w:p w:rsidR="0012070E" w:rsidRPr="00484581" w:rsidRDefault="0012070E" w:rsidP="00660C11">
            <w:pPr>
              <w:keepNext/>
              <w:ind w:left="57" w:right="57"/>
              <w:contextualSpacing/>
              <w:jc w:val="center"/>
              <w:rPr>
                <w:color w:val="000000"/>
                <w:sz w:val="22"/>
                <w:szCs w:val="22"/>
              </w:rPr>
            </w:pPr>
            <w:r w:rsidRPr="00484581">
              <w:rPr>
                <w:color w:val="000000"/>
                <w:sz w:val="22"/>
                <w:szCs w:val="22"/>
              </w:rPr>
              <w:t>№ п/п</w:t>
            </w:r>
          </w:p>
        </w:tc>
        <w:tc>
          <w:tcPr>
            <w:tcW w:w="4667" w:type="dxa"/>
            <w:shd w:val="clear" w:color="auto" w:fill="A6A6A6" w:themeFill="background1" w:themeFillShade="A6"/>
            <w:vAlign w:val="center"/>
          </w:tcPr>
          <w:p w:rsidR="0012070E" w:rsidRPr="00484581" w:rsidRDefault="0012070E" w:rsidP="00660C11">
            <w:pPr>
              <w:keepNext/>
              <w:ind w:left="57" w:right="57"/>
              <w:contextualSpacing/>
              <w:jc w:val="center"/>
              <w:rPr>
                <w:color w:val="000000"/>
                <w:sz w:val="22"/>
                <w:szCs w:val="22"/>
              </w:rPr>
            </w:pPr>
            <w:r w:rsidRPr="00484581">
              <w:rPr>
                <w:color w:val="000000"/>
                <w:sz w:val="22"/>
                <w:szCs w:val="22"/>
              </w:rPr>
              <w:t xml:space="preserve">Наименование </w:t>
            </w:r>
            <w:r>
              <w:rPr>
                <w:color w:val="000000"/>
                <w:sz w:val="22"/>
                <w:szCs w:val="22"/>
              </w:rPr>
              <w:t xml:space="preserve">/ </w:t>
            </w:r>
            <w:r w:rsidRPr="00484581">
              <w:rPr>
                <w:color w:val="000000"/>
                <w:sz w:val="22"/>
                <w:szCs w:val="22"/>
              </w:rPr>
              <w:t>Номер этапа в графике (приложение к Договору)</w:t>
            </w:r>
          </w:p>
        </w:tc>
        <w:tc>
          <w:tcPr>
            <w:tcW w:w="2303" w:type="dxa"/>
            <w:shd w:val="clear" w:color="auto" w:fill="A6A6A6" w:themeFill="background1" w:themeFillShade="A6"/>
            <w:vAlign w:val="center"/>
          </w:tcPr>
          <w:p w:rsidR="0012070E" w:rsidRPr="00484581" w:rsidRDefault="0012070E" w:rsidP="00660C11">
            <w:pPr>
              <w:keepNext/>
              <w:ind w:left="57" w:right="57"/>
              <w:contextualSpacing/>
              <w:jc w:val="center"/>
              <w:rPr>
                <w:color w:val="000000"/>
                <w:sz w:val="22"/>
                <w:szCs w:val="22"/>
              </w:rPr>
            </w:pPr>
            <w:r w:rsidRPr="00D155D6">
              <w:rPr>
                <w:color w:val="000000"/>
                <w:sz w:val="22"/>
                <w:szCs w:val="22"/>
              </w:rPr>
              <w:t>Размер авансового платежа</w:t>
            </w:r>
            <w:r>
              <w:rPr>
                <w:color w:val="000000"/>
                <w:sz w:val="22"/>
                <w:szCs w:val="22"/>
              </w:rPr>
              <w:t>, %</w:t>
            </w:r>
          </w:p>
        </w:tc>
        <w:tc>
          <w:tcPr>
            <w:tcW w:w="1949" w:type="dxa"/>
            <w:shd w:val="clear" w:color="auto" w:fill="A6A6A6" w:themeFill="background1" w:themeFillShade="A6"/>
            <w:vAlign w:val="center"/>
          </w:tcPr>
          <w:p w:rsidR="0012070E" w:rsidRPr="00484581" w:rsidRDefault="0012070E" w:rsidP="00660C11">
            <w:pPr>
              <w:keepNext/>
              <w:ind w:left="57" w:right="57"/>
              <w:contextualSpacing/>
              <w:jc w:val="center"/>
              <w:rPr>
                <w:color w:val="000000"/>
                <w:sz w:val="22"/>
                <w:szCs w:val="22"/>
              </w:rPr>
            </w:pPr>
            <w:r w:rsidRPr="00484581">
              <w:rPr>
                <w:color w:val="000000"/>
                <w:sz w:val="22"/>
                <w:szCs w:val="22"/>
              </w:rPr>
              <w:t>Срок платежа</w:t>
            </w:r>
            <w:r>
              <w:rPr>
                <w:color w:val="000000"/>
                <w:sz w:val="22"/>
                <w:szCs w:val="22"/>
              </w:rPr>
              <w:t>, дата</w:t>
            </w:r>
          </w:p>
        </w:tc>
        <w:tc>
          <w:tcPr>
            <w:tcW w:w="2694" w:type="dxa"/>
            <w:shd w:val="clear" w:color="auto" w:fill="A6A6A6" w:themeFill="background1" w:themeFillShade="A6"/>
          </w:tcPr>
          <w:p w:rsidR="0012070E" w:rsidRPr="00D155D6" w:rsidRDefault="0012070E" w:rsidP="00660C11">
            <w:pPr>
              <w:keepNext/>
              <w:tabs>
                <w:tab w:val="left" w:pos="390"/>
              </w:tabs>
              <w:ind w:left="57" w:right="57"/>
              <w:contextualSpacing/>
              <w:rPr>
                <w:b/>
                <w:i/>
                <w:color w:val="000000"/>
                <w:sz w:val="22"/>
                <w:szCs w:val="22"/>
              </w:rPr>
            </w:pPr>
            <w:r>
              <w:rPr>
                <w:color w:val="000000"/>
                <w:sz w:val="22"/>
                <w:szCs w:val="22"/>
              </w:rPr>
              <w:tab/>
            </w:r>
            <w:r w:rsidRPr="00D155D6">
              <w:rPr>
                <w:b/>
                <w:i/>
                <w:color w:val="000000"/>
                <w:sz w:val="22"/>
                <w:szCs w:val="22"/>
              </w:rPr>
              <w:t xml:space="preserve">Период авансирования </w:t>
            </w:r>
            <w:r>
              <w:rPr>
                <w:b/>
                <w:i/>
                <w:color w:val="000000"/>
                <w:sz w:val="22"/>
                <w:szCs w:val="22"/>
              </w:rPr>
              <w:t>/ отсрочки, календарных дней</w:t>
            </w:r>
          </w:p>
        </w:tc>
        <w:tc>
          <w:tcPr>
            <w:tcW w:w="2304" w:type="dxa"/>
            <w:shd w:val="clear" w:color="auto" w:fill="A6A6A6" w:themeFill="background1" w:themeFillShade="A6"/>
            <w:vAlign w:val="center"/>
          </w:tcPr>
          <w:p w:rsidR="0012070E" w:rsidRPr="00484581" w:rsidRDefault="0012070E" w:rsidP="00660C11">
            <w:pPr>
              <w:keepNext/>
              <w:ind w:left="57" w:right="57"/>
              <w:contextualSpacing/>
              <w:jc w:val="center"/>
              <w:rPr>
                <w:color w:val="000000"/>
                <w:sz w:val="22"/>
                <w:szCs w:val="22"/>
              </w:rPr>
            </w:pPr>
            <w:r>
              <w:rPr>
                <w:color w:val="000000"/>
                <w:sz w:val="22"/>
                <w:szCs w:val="22"/>
              </w:rPr>
              <w:t>Сумма платежа, руб. (без</w:t>
            </w:r>
            <w:r w:rsidRPr="00484581">
              <w:rPr>
                <w:color w:val="000000"/>
                <w:sz w:val="22"/>
                <w:szCs w:val="22"/>
              </w:rPr>
              <w:t xml:space="preserve"> НДС)</w:t>
            </w:r>
          </w:p>
        </w:tc>
      </w:tr>
      <w:tr w:rsidR="0012070E" w:rsidRPr="00854CB5" w:rsidTr="00660C11">
        <w:tc>
          <w:tcPr>
            <w:tcW w:w="828" w:type="dxa"/>
            <w:shd w:val="clear" w:color="auto" w:fill="A6A6A6" w:themeFill="background1" w:themeFillShade="A6"/>
          </w:tcPr>
          <w:p w:rsidR="0012070E" w:rsidRPr="00484581" w:rsidRDefault="0012070E" w:rsidP="00660C11">
            <w:pPr>
              <w:keepNext/>
              <w:ind w:left="57" w:right="57"/>
              <w:contextualSpacing/>
              <w:jc w:val="center"/>
              <w:rPr>
                <w:i/>
                <w:color w:val="000000"/>
                <w:sz w:val="18"/>
                <w:szCs w:val="18"/>
              </w:rPr>
            </w:pPr>
            <w:r w:rsidRPr="00484581">
              <w:rPr>
                <w:i/>
                <w:color w:val="000000"/>
                <w:sz w:val="18"/>
                <w:szCs w:val="18"/>
              </w:rPr>
              <w:t>1</w:t>
            </w:r>
          </w:p>
        </w:tc>
        <w:tc>
          <w:tcPr>
            <w:tcW w:w="4667" w:type="dxa"/>
            <w:shd w:val="clear" w:color="auto" w:fill="A6A6A6" w:themeFill="background1" w:themeFillShade="A6"/>
          </w:tcPr>
          <w:p w:rsidR="0012070E" w:rsidRPr="00484581" w:rsidRDefault="0012070E" w:rsidP="00660C11">
            <w:pPr>
              <w:keepNext/>
              <w:ind w:left="57" w:right="57"/>
              <w:contextualSpacing/>
              <w:jc w:val="center"/>
              <w:rPr>
                <w:i/>
                <w:color w:val="000000"/>
                <w:sz w:val="18"/>
                <w:szCs w:val="18"/>
              </w:rPr>
            </w:pPr>
            <w:r w:rsidRPr="00484581">
              <w:rPr>
                <w:i/>
                <w:color w:val="000000"/>
                <w:sz w:val="18"/>
                <w:szCs w:val="18"/>
              </w:rPr>
              <w:t>2</w:t>
            </w:r>
          </w:p>
        </w:tc>
        <w:tc>
          <w:tcPr>
            <w:tcW w:w="2303" w:type="dxa"/>
            <w:shd w:val="clear" w:color="auto" w:fill="A6A6A6" w:themeFill="background1" w:themeFillShade="A6"/>
          </w:tcPr>
          <w:p w:rsidR="0012070E" w:rsidRPr="00484581" w:rsidRDefault="0012070E" w:rsidP="00660C11">
            <w:pPr>
              <w:keepNext/>
              <w:ind w:left="57" w:right="57"/>
              <w:contextualSpacing/>
              <w:jc w:val="center"/>
              <w:rPr>
                <w:i/>
                <w:color w:val="000000"/>
                <w:sz w:val="18"/>
                <w:szCs w:val="18"/>
              </w:rPr>
            </w:pPr>
            <w:r w:rsidRPr="00484581">
              <w:rPr>
                <w:i/>
                <w:color w:val="000000"/>
                <w:sz w:val="18"/>
                <w:szCs w:val="18"/>
              </w:rPr>
              <w:t>3</w:t>
            </w:r>
          </w:p>
        </w:tc>
        <w:tc>
          <w:tcPr>
            <w:tcW w:w="1949" w:type="dxa"/>
            <w:shd w:val="clear" w:color="auto" w:fill="A6A6A6" w:themeFill="background1" w:themeFillShade="A6"/>
          </w:tcPr>
          <w:p w:rsidR="0012070E" w:rsidRPr="00484581" w:rsidRDefault="0012070E" w:rsidP="00660C11">
            <w:pPr>
              <w:keepNext/>
              <w:ind w:left="57" w:right="57"/>
              <w:contextualSpacing/>
              <w:jc w:val="center"/>
              <w:rPr>
                <w:i/>
                <w:color w:val="000000"/>
                <w:sz w:val="18"/>
                <w:szCs w:val="18"/>
              </w:rPr>
            </w:pPr>
            <w:r w:rsidRPr="00484581">
              <w:rPr>
                <w:i/>
                <w:color w:val="000000"/>
                <w:sz w:val="18"/>
                <w:szCs w:val="18"/>
              </w:rPr>
              <w:t>4</w:t>
            </w:r>
          </w:p>
        </w:tc>
        <w:tc>
          <w:tcPr>
            <w:tcW w:w="2694" w:type="dxa"/>
            <w:shd w:val="clear" w:color="auto" w:fill="A6A6A6" w:themeFill="background1" w:themeFillShade="A6"/>
          </w:tcPr>
          <w:p w:rsidR="0012070E" w:rsidRPr="00484581" w:rsidRDefault="0012070E" w:rsidP="00660C11">
            <w:pPr>
              <w:keepNext/>
              <w:ind w:left="57" w:right="57"/>
              <w:contextualSpacing/>
              <w:jc w:val="center"/>
              <w:rPr>
                <w:i/>
                <w:color w:val="000000"/>
                <w:sz w:val="18"/>
                <w:szCs w:val="18"/>
              </w:rPr>
            </w:pPr>
          </w:p>
        </w:tc>
        <w:tc>
          <w:tcPr>
            <w:tcW w:w="2304" w:type="dxa"/>
            <w:shd w:val="clear" w:color="auto" w:fill="A6A6A6" w:themeFill="background1" w:themeFillShade="A6"/>
          </w:tcPr>
          <w:p w:rsidR="0012070E" w:rsidRPr="00484581" w:rsidRDefault="0012070E" w:rsidP="00660C11">
            <w:pPr>
              <w:keepNext/>
              <w:ind w:left="57" w:right="57"/>
              <w:contextualSpacing/>
              <w:jc w:val="center"/>
              <w:rPr>
                <w:i/>
                <w:color w:val="000000"/>
                <w:sz w:val="18"/>
                <w:szCs w:val="18"/>
              </w:rPr>
            </w:pPr>
            <w:r w:rsidRPr="00484581">
              <w:rPr>
                <w:i/>
                <w:color w:val="000000"/>
                <w:sz w:val="18"/>
                <w:szCs w:val="18"/>
              </w:rPr>
              <w:t>5</w:t>
            </w:r>
          </w:p>
        </w:tc>
      </w:tr>
      <w:tr w:rsidR="0012070E" w:rsidRPr="00854CB5" w:rsidTr="00660C11">
        <w:tc>
          <w:tcPr>
            <w:tcW w:w="828" w:type="dxa"/>
          </w:tcPr>
          <w:p w:rsidR="0012070E" w:rsidRPr="00484581" w:rsidRDefault="0012070E" w:rsidP="00660C11">
            <w:pPr>
              <w:widowControl/>
              <w:autoSpaceDE/>
              <w:autoSpaceDN/>
              <w:adjustRightInd/>
              <w:ind w:right="57"/>
              <w:contextualSpacing/>
              <w:jc w:val="both"/>
              <w:rPr>
                <w:color w:val="000000"/>
                <w:sz w:val="22"/>
                <w:szCs w:val="22"/>
              </w:rPr>
            </w:pPr>
            <w:r>
              <w:rPr>
                <w:color w:val="000000"/>
                <w:sz w:val="22"/>
                <w:szCs w:val="22"/>
              </w:rPr>
              <w:t>1.1.</w:t>
            </w:r>
          </w:p>
        </w:tc>
        <w:tc>
          <w:tcPr>
            <w:tcW w:w="4667" w:type="dxa"/>
          </w:tcPr>
          <w:p w:rsidR="0012070E" w:rsidRPr="00484581" w:rsidRDefault="0012070E" w:rsidP="00660C11">
            <w:pPr>
              <w:ind w:left="57" w:right="57"/>
              <w:contextualSpacing/>
              <w:jc w:val="both"/>
              <w:rPr>
                <w:color w:val="000000"/>
                <w:sz w:val="22"/>
                <w:szCs w:val="22"/>
              </w:rPr>
            </w:pPr>
            <w:r>
              <w:rPr>
                <w:color w:val="000000"/>
              </w:rPr>
              <w:t>Авансовый платеж от и</w:t>
            </w:r>
            <w:r>
              <w:t>тоговой стоимости предложения участника, указанный в письме о подаче оферты</w:t>
            </w:r>
          </w:p>
        </w:tc>
        <w:tc>
          <w:tcPr>
            <w:tcW w:w="2303" w:type="dxa"/>
          </w:tcPr>
          <w:p w:rsidR="0012070E" w:rsidRPr="0012070E" w:rsidRDefault="0012070E" w:rsidP="00660C11">
            <w:pPr>
              <w:ind w:left="57" w:right="57"/>
              <w:contextualSpacing/>
              <w:jc w:val="both"/>
              <w:rPr>
                <w:sz w:val="22"/>
                <w:szCs w:val="22"/>
              </w:rPr>
            </w:pPr>
            <w:r w:rsidRPr="0012070E">
              <w:rPr>
                <w:sz w:val="22"/>
                <w:szCs w:val="22"/>
              </w:rPr>
              <w:t>Заполняется только в случае если авансирование допускается закупочной документацией</w:t>
            </w:r>
          </w:p>
        </w:tc>
        <w:tc>
          <w:tcPr>
            <w:tcW w:w="1949" w:type="dxa"/>
          </w:tcPr>
          <w:p w:rsidR="0012070E" w:rsidRPr="00484581" w:rsidRDefault="0012070E" w:rsidP="00660C11">
            <w:pPr>
              <w:ind w:left="57" w:right="57"/>
              <w:contextualSpacing/>
              <w:rPr>
                <w:color w:val="000000"/>
                <w:sz w:val="22"/>
                <w:szCs w:val="22"/>
              </w:rPr>
            </w:pPr>
          </w:p>
        </w:tc>
        <w:tc>
          <w:tcPr>
            <w:tcW w:w="2694" w:type="dxa"/>
          </w:tcPr>
          <w:p w:rsidR="0012070E" w:rsidRPr="00484581" w:rsidRDefault="0012070E" w:rsidP="00660C11">
            <w:pPr>
              <w:ind w:left="57" w:right="57"/>
              <w:contextualSpacing/>
              <w:rPr>
                <w:color w:val="000000"/>
                <w:sz w:val="22"/>
                <w:szCs w:val="22"/>
              </w:rPr>
            </w:pPr>
          </w:p>
        </w:tc>
        <w:tc>
          <w:tcPr>
            <w:tcW w:w="2304" w:type="dxa"/>
          </w:tcPr>
          <w:p w:rsidR="0012070E" w:rsidRPr="00484581" w:rsidRDefault="0012070E" w:rsidP="00660C11">
            <w:pPr>
              <w:ind w:left="57" w:right="57"/>
              <w:contextualSpacing/>
              <w:rPr>
                <w:color w:val="000000"/>
                <w:sz w:val="22"/>
                <w:szCs w:val="22"/>
              </w:rPr>
            </w:pPr>
          </w:p>
        </w:tc>
      </w:tr>
      <w:tr w:rsidR="0012070E" w:rsidRPr="00854CB5" w:rsidTr="00660C11">
        <w:tc>
          <w:tcPr>
            <w:tcW w:w="828" w:type="dxa"/>
          </w:tcPr>
          <w:p w:rsidR="0012070E" w:rsidRPr="00484581" w:rsidRDefault="0012070E" w:rsidP="00660C11">
            <w:pPr>
              <w:widowControl/>
              <w:autoSpaceDE/>
              <w:autoSpaceDN/>
              <w:adjustRightInd/>
              <w:ind w:right="57"/>
              <w:contextualSpacing/>
              <w:jc w:val="both"/>
              <w:rPr>
                <w:color w:val="000000"/>
                <w:sz w:val="22"/>
                <w:szCs w:val="22"/>
              </w:rPr>
            </w:pPr>
            <w:r>
              <w:rPr>
                <w:color w:val="000000"/>
                <w:sz w:val="22"/>
                <w:szCs w:val="22"/>
              </w:rPr>
              <w:t>1.2.</w:t>
            </w:r>
          </w:p>
        </w:tc>
        <w:tc>
          <w:tcPr>
            <w:tcW w:w="4667" w:type="dxa"/>
          </w:tcPr>
          <w:p w:rsidR="0012070E" w:rsidRPr="000B1798" w:rsidRDefault="0012070E" w:rsidP="00660C11">
            <w:pPr>
              <w:ind w:left="57" w:right="57"/>
              <w:contextualSpacing/>
              <w:jc w:val="both"/>
            </w:pPr>
            <w:r>
              <w:t>В т.ч., авансовый платеж от стоимости материалов (указывается участником если применяется)</w:t>
            </w:r>
          </w:p>
        </w:tc>
        <w:tc>
          <w:tcPr>
            <w:tcW w:w="2303" w:type="dxa"/>
          </w:tcPr>
          <w:p w:rsidR="0012070E" w:rsidRPr="0012070E" w:rsidRDefault="0012070E" w:rsidP="00660C11">
            <w:pPr>
              <w:ind w:left="57" w:right="57"/>
              <w:contextualSpacing/>
              <w:rPr>
                <w:sz w:val="22"/>
                <w:szCs w:val="22"/>
              </w:rPr>
            </w:pPr>
            <w:r w:rsidRPr="0012070E">
              <w:rPr>
                <w:sz w:val="22"/>
                <w:szCs w:val="22"/>
              </w:rPr>
              <w:t>Заполняется только в случае если авансирование допускается закупочной документацией</w:t>
            </w:r>
          </w:p>
        </w:tc>
        <w:tc>
          <w:tcPr>
            <w:tcW w:w="1949" w:type="dxa"/>
          </w:tcPr>
          <w:p w:rsidR="0012070E" w:rsidRPr="00484581" w:rsidRDefault="0012070E" w:rsidP="00660C11">
            <w:pPr>
              <w:ind w:left="57" w:right="57"/>
              <w:contextualSpacing/>
              <w:rPr>
                <w:color w:val="000000"/>
                <w:sz w:val="22"/>
                <w:szCs w:val="22"/>
              </w:rPr>
            </w:pPr>
          </w:p>
        </w:tc>
        <w:tc>
          <w:tcPr>
            <w:tcW w:w="2694" w:type="dxa"/>
          </w:tcPr>
          <w:p w:rsidR="0012070E" w:rsidRPr="00484581" w:rsidRDefault="0012070E" w:rsidP="00660C11">
            <w:pPr>
              <w:ind w:left="57" w:right="57"/>
              <w:contextualSpacing/>
              <w:rPr>
                <w:color w:val="000000"/>
                <w:sz w:val="22"/>
                <w:szCs w:val="22"/>
              </w:rPr>
            </w:pPr>
          </w:p>
        </w:tc>
        <w:tc>
          <w:tcPr>
            <w:tcW w:w="2304" w:type="dxa"/>
          </w:tcPr>
          <w:p w:rsidR="0012070E" w:rsidRPr="00484581" w:rsidRDefault="0012070E" w:rsidP="00660C11">
            <w:pPr>
              <w:ind w:left="57" w:right="57"/>
              <w:contextualSpacing/>
              <w:rPr>
                <w:color w:val="000000"/>
                <w:sz w:val="22"/>
                <w:szCs w:val="22"/>
              </w:rPr>
            </w:pPr>
          </w:p>
        </w:tc>
      </w:tr>
      <w:tr w:rsidR="0012070E" w:rsidRPr="00854CB5" w:rsidTr="00660C11">
        <w:tc>
          <w:tcPr>
            <w:tcW w:w="828" w:type="dxa"/>
          </w:tcPr>
          <w:p w:rsidR="0012070E" w:rsidRPr="00484581" w:rsidRDefault="0012070E" w:rsidP="00660C11">
            <w:pPr>
              <w:ind w:right="57"/>
              <w:contextualSpacing/>
              <w:rPr>
                <w:color w:val="000000"/>
                <w:sz w:val="22"/>
                <w:szCs w:val="22"/>
              </w:rPr>
            </w:pPr>
            <w:r>
              <w:rPr>
                <w:color w:val="000000"/>
                <w:sz w:val="22"/>
                <w:szCs w:val="22"/>
              </w:rPr>
              <w:t>1.3.</w:t>
            </w:r>
          </w:p>
        </w:tc>
        <w:tc>
          <w:tcPr>
            <w:tcW w:w="4667" w:type="dxa"/>
          </w:tcPr>
          <w:p w:rsidR="0012070E" w:rsidRPr="00484581" w:rsidRDefault="0012070E" w:rsidP="00660C11">
            <w:pPr>
              <w:ind w:left="57" w:right="57"/>
              <w:contextualSpacing/>
              <w:jc w:val="both"/>
              <w:rPr>
                <w:color w:val="000000"/>
                <w:sz w:val="22"/>
                <w:szCs w:val="22"/>
              </w:rPr>
            </w:pPr>
            <w:r>
              <w:t>Отсрочка платежа (в случае оплаты несколькими платежами, указывается несколько платежей с датами)</w:t>
            </w:r>
          </w:p>
        </w:tc>
        <w:tc>
          <w:tcPr>
            <w:tcW w:w="2303" w:type="dxa"/>
          </w:tcPr>
          <w:p w:rsidR="0012070E" w:rsidRPr="00484581" w:rsidRDefault="0012070E" w:rsidP="00660C11">
            <w:pPr>
              <w:ind w:left="57" w:right="57"/>
              <w:contextualSpacing/>
              <w:jc w:val="center"/>
              <w:rPr>
                <w:color w:val="000000"/>
                <w:sz w:val="22"/>
                <w:szCs w:val="22"/>
              </w:rPr>
            </w:pPr>
            <w:r w:rsidRPr="00484581">
              <w:rPr>
                <w:b/>
                <w:color w:val="000000"/>
                <w:sz w:val="22"/>
                <w:szCs w:val="22"/>
              </w:rPr>
              <w:t>х</w:t>
            </w:r>
          </w:p>
        </w:tc>
        <w:tc>
          <w:tcPr>
            <w:tcW w:w="1949" w:type="dxa"/>
          </w:tcPr>
          <w:p w:rsidR="0012070E" w:rsidRPr="00484581" w:rsidRDefault="0012070E" w:rsidP="00660C11">
            <w:pPr>
              <w:ind w:left="57" w:right="57"/>
              <w:contextualSpacing/>
              <w:rPr>
                <w:color w:val="000000"/>
                <w:sz w:val="22"/>
                <w:szCs w:val="22"/>
              </w:rPr>
            </w:pPr>
          </w:p>
        </w:tc>
        <w:tc>
          <w:tcPr>
            <w:tcW w:w="2694" w:type="dxa"/>
          </w:tcPr>
          <w:p w:rsidR="0012070E" w:rsidRPr="00484581" w:rsidRDefault="0012070E" w:rsidP="00660C11">
            <w:pPr>
              <w:ind w:left="57" w:right="57"/>
              <w:contextualSpacing/>
              <w:rPr>
                <w:color w:val="000000"/>
                <w:sz w:val="22"/>
                <w:szCs w:val="22"/>
              </w:rPr>
            </w:pPr>
          </w:p>
        </w:tc>
        <w:tc>
          <w:tcPr>
            <w:tcW w:w="2304" w:type="dxa"/>
          </w:tcPr>
          <w:p w:rsidR="0012070E" w:rsidRPr="00484581" w:rsidRDefault="0012070E" w:rsidP="00660C11">
            <w:pPr>
              <w:ind w:left="57" w:right="57"/>
              <w:contextualSpacing/>
              <w:rPr>
                <w:color w:val="000000"/>
                <w:sz w:val="22"/>
                <w:szCs w:val="22"/>
              </w:rPr>
            </w:pPr>
          </w:p>
        </w:tc>
      </w:tr>
      <w:tr w:rsidR="0012070E" w:rsidRPr="00854CB5" w:rsidTr="00660C11">
        <w:tc>
          <w:tcPr>
            <w:tcW w:w="5495" w:type="dxa"/>
            <w:gridSpan w:val="2"/>
          </w:tcPr>
          <w:p w:rsidR="0012070E" w:rsidRPr="00484581" w:rsidRDefault="0012070E" w:rsidP="00660C11">
            <w:pPr>
              <w:ind w:left="57" w:right="57"/>
              <w:contextualSpacing/>
              <w:rPr>
                <w:b/>
                <w:color w:val="000000"/>
                <w:sz w:val="22"/>
                <w:szCs w:val="22"/>
              </w:rPr>
            </w:pPr>
            <w:r w:rsidRPr="00484581">
              <w:rPr>
                <w:b/>
                <w:color w:val="000000"/>
                <w:sz w:val="22"/>
                <w:szCs w:val="22"/>
              </w:rPr>
              <w:t xml:space="preserve">ИТОГО общая сумма, руб. </w:t>
            </w:r>
            <w:r>
              <w:rPr>
                <w:b/>
                <w:color w:val="000000"/>
                <w:sz w:val="22"/>
                <w:szCs w:val="22"/>
              </w:rPr>
              <w:t>без</w:t>
            </w:r>
            <w:r w:rsidRPr="00484581">
              <w:rPr>
                <w:b/>
                <w:color w:val="000000"/>
                <w:sz w:val="22"/>
                <w:szCs w:val="22"/>
              </w:rPr>
              <w:t xml:space="preserve"> НДС</w:t>
            </w:r>
          </w:p>
        </w:tc>
        <w:tc>
          <w:tcPr>
            <w:tcW w:w="2303"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660C11">
            <w:pPr>
              <w:jc w:val="center"/>
            </w:pPr>
            <w:r w:rsidRPr="001263FF">
              <w:rPr>
                <w:b/>
                <w:color w:val="000000"/>
                <w:sz w:val="22"/>
                <w:szCs w:val="22"/>
              </w:rPr>
              <w:t>х</w:t>
            </w:r>
          </w:p>
        </w:tc>
        <w:tc>
          <w:tcPr>
            <w:tcW w:w="2304" w:type="dxa"/>
          </w:tcPr>
          <w:p w:rsidR="0012070E" w:rsidRPr="00484581" w:rsidRDefault="0012070E" w:rsidP="00660C11">
            <w:pPr>
              <w:ind w:left="57" w:right="57"/>
              <w:contextualSpacing/>
              <w:rPr>
                <w:b/>
                <w:color w:val="000000"/>
                <w:sz w:val="22"/>
                <w:szCs w:val="22"/>
              </w:rPr>
            </w:pPr>
          </w:p>
        </w:tc>
      </w:tr>
      <w:tr w:rsidR="0012070E" w:rsidRPr="00854CB5" w:rsidTr="00660C11">
        <w:tc>
          <w:tcPr>
            <w:tcW w:w="5495" w:type="dxa"/>
            <w:gridSpan w:val="2"/>
          </w:tcPr>
          <w:p w:rsidR="0012070E" w:rsidRPr="00EF57B9" w:rsidRDefault="0012070E" w:rsidP="00660C11">
            <w:pPr>
              <w:ind w:left="57" w:right="57"/>
              <w:contextualSpacing/>
              <w:rPr>
                <w:b/>
                <w:color w:val="000000"/>
                <w:sz w:val="18"/>
                <w:szCs w:val="18"/>
              </w:rPr>
            </w:pPr>
            <w:r w:rsidRPr="00EF57B9">
              <w:rPr>
                <w:b/>
                <w:color w:val="000000"/>
                <w:sz w:val="18"/>
                <w:szCs w:val="18"/>
              </w:rPr>
              <w:t xml:space="preserve">   в том числе стоимость материалов,  руб. без НДС</w:t>
            </w:r>
          </w:p>
        </w:tc>
        <w:tc>
          <w:tcPr>
            <w:tcW w:w="2303"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660C11">
            <w:pPr>
              <w:jc w:val="center"/>
            </w:pPr>
            <w:r w:rsidRPr="001263FF">
              <w:rPr>
                <w:b/>
                <w:color w:val="000000"/>
                <w:sz w:val="22"/>
                <w:szCs w:val="22"/>
              </w:rPr>
              <w:t>х</w:t>
            </w:r>
          </w:p>
        </w:tc>
        <w:tc>
          <w:tcPr>
            <w:tcW w:w="2304" w:type="dxa"/>
          </w:tcPr>
          <w:p w:rsidR="0012070E" w:rsidRPr="00484581" w:rsidRDefault="0012070E" w:rsidP="00660C11">
            <w:pPr>
              <w:ind w:left="57" w:right="57"/>
              <w:contextualSpacing/>
              <w:rPr>
                <w:b/>
                <w:color w:val="000000"/>
                <w:sz w:val="22"/>
                <w:szCs w:val="22"/>
              </w:rPr>
            </w:pPr>
          </w:p>
        </w:tc>
      </w:tr>
      <w:tr w:rsidR="0012070E" w:rsidRPr="00854CB5" w:rsidTr="00660C11">
        <w:tc>
          <w:tcPr>
            <w:tcW w:w="5495" w:type="dxa"/>
            <w:gridSpan w:val="2"/>
          </w:tcPr>
          <w:p w:rsidR="0012070E" w:rsidRPr="00EF57B9" w:rsidRDefault="0012070E" w:rsidP="00660C11">
            <w:pPr>
              <w:ind w:left="57" w:right="57"/>
              <w:contextualSpacing/>
              <w:rPr>
                <w:b/>
                <w:color w:val="000000"/>
                <w:sz w:val="18"/>
                <w:szCs w:val="18"/>
              </w:rPr>
            </w:pPr>
            <w:r w:rsidRPr="00EF57B9">
              <w:rPr>
                <w:b/>
                <w:color w:val="000000"/>
                <w:sz w:val="22"/>
                <w:szCs w:val="22"/>
              </w:rPr>
              <w:t>НДС</w:t>
            </w:r>
            <w:r w:rsidRPr="00484581">
              <w:rPr>
                <w:b/>
                <w:color w:val="000000"/>
                <w:sz w:val="22"/>
                <w:szCs w:val="22"/>
              </w:rPr>
              <w:t>, руб.</w:t>
            </w:r>
          </w:p>
        </w:tc>
        <w:tc>
          <w:tcPr>
            <w:tcW w:w="2303"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660C11">
            <w:pPr>
              <w:jc w:val="center"/>
            </w:pPr>
            <w:r w:rsidRPr="001263FF">
              <w:rPr>
                <w:b/>
                <w:color w:val="000000"/>
                <w:sz w:val="22"/>
                <w:szCs w:val="22"/>
              </w:rPr>
              <w:t>х</w:t>
            </w:r>
          </w:p>
        </w:tc>
        <w:tc>
          <w:tcPr>
            <w:tcW w:w="2304" w:type="dxa"/>
          </w:tcPr>
          <w:p w:rsidR="0012070E" w:rsidRPr="00484581" w:rsidRDefault="0012070E" w:rsidP="00660C11">
            <w:pPr>
              <w:ind w:left="57" w:right="57"/>
              <w:contextualSpacing/>
              <w:rPr>
                <w:b/>
                <w:color w:val="000000"/>
                <w:sz w:val="22"/>
                <w:szCs w:val="22"/>
              </w:rPr>
            </w:pPr>
          </w:p>
        </w:tc>
      </w:tr>
      <w:tr w:rsidR="0012070E" w:rsidRPr="00854CB5" w:rsidTr="00660C11">
        <w:tc>
          <w:tcPr>
            <w:tcW w:w="5495" w:type="dxa"/>
            <w:gridSpan w:val="2"/>
          </w:tcPr>
          <w:p w:rsidR="0012070E" w:rsidRDefault="0012070E" w:rsidP="00660C11">
            <w:pPr>
              <w:ind w:left="57" w:right="57"/>
              <w:contextualSpacing/>
              <w:rPr>
                <w:b/>
                <w:color w:val="000000"/>
                <w:sz w:val="18"/>
                <w:szCs w:val="18"/>
              </w:rPr>
            </w:pPr>
            <w:r w:rsidRPr="00484581">
              <w:rPr>
                <w:b/>
                <w:color w:val="000000"/>
                <w:sz w:val="22"/>
                <w:szCs w:val="22"/>
              </w:rPr>
              <w:t xml:space="preserve">ИТОГО общая сумма, руб. </w:t>
            </w:r>
            <w:r>
              <w:rPr>
                <w:b/>
                <w:color w:val="000000"/>
                <w:sz w:val="22"/>
                <w:szCs w:val="22"/>
              </w:rPr>
              <w:t>с</w:t>
            </w:r>
            <w:r w:rsidRPr="00484581">
              <w:rPr>
                <w:b/>
                <w:color w:val="000000"/>
                <w:sz w:val="22"/>
                <w:szCs w:val="22"/>
              </w:rPr>
              <w:t xml:space="preserve"> НДС</w:t>
            </w:r>
          </w:p>
        </w:tc>
        <w:tc>
          <w:tcPr>
            <w:tcW w:w="2303"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660C11">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660C11">
            <w:pPr>
              <w:jc w:val="center"/>
            </w:pPr>
            <w:r w:rsidRPr="001263FF">
              <w:rPr>
                <w:b/>
                <w:color w:val="000000"/>
                <w:sz w:val="22"/>
                <w:szCs w:val="22"/>
              </w:rPr>
              <w:t>х</w:t>
            </w:r>
          </w:p>
        </w:tc>
        <w:tc>
          <w:tcPr>
            <w:tcW w:w="2304" w:type="dxa"/>
          </w:tcPr>
          <w:p w:rsidR="0012070E" w:rsidRPr="00484581" w:rsidRDefault="0012070E" w:rsidP="00660C11">
            <w:pPr>
              <w:ind w:left="57" w:right="57"/>
              <w:contextualSpacing/>
              <w:rPr>
                <w:b/>
                <w:color w:val="000000"/>
                <w:sz w:val="22"/>
                <w:szCs w:val="22"/>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12070E" w:rsidRPr="00D46F55" w:rsidTr="00660C11">
        <w:tc>
          <w:tcPr>
            <w:tcW w:w="4820" w:type="dxa"/>
          </w:tcPr>
          <w:p w:rsidR="0012070E" w:rsidRPr="00F0507E" w:rsidRDefault="0012070E" w:rsidP="00660C11">
            <w:pPr>
              <w:jc w:val="right"/>
              <w:rPr>
                <w:sz w:val="26"/>
                <w:szCs w:val="26"/>
              </w:rPr>
            </w:pPr>
            <w:r>
              <w:rPr>
                <w:sz w:val="26"/>
                <w:szCs w:val="26"/>
              </w:rPr>
              <w:t>___________________________</w:t>
            </w:r>
            <w:r w:rsidRPr="00F0507E">
              <w:rPr>
                <w:sz w:val="26"/>
                <w:szCs w:val="26"/>
              </w:rPr>
              <w:t>_______</w:t>
            </w:r>
          </w:p>
          <w:p w:rsidR="0012070E" w:rsidRPr="00D46F55" w:rsidRDefault="0012070E" w:rsidP="00660C11">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2070E" w:rsidRPr="00D46F55" w:rsidTr="00660C11">
        <w:tc>
          <w:tcPr>
            <w:tcW w:w="4820" w:type="dxa"/>
          </w:tcPr>
          <w:p w:rsidR="0012070E" w:rsidRPr="00F0507E" w:rsidRDefault="0012070E" w:rsidP="00660C11">
            <w:pPr>
              <w:jc w:val="right"/>
              <w:rPr>
                <w:sz w:val="26"/>
                <w:szCs w:val="26"/>
              </w:rPr>
            </w:pPr>
            <w:r>
              <w:rPr>
                <w:sz w:val="26"/>
                <w:szCs w:val="26"/>
              </w:rPr>
              <w:t>_________________</w:t>
            </w:r>
            <w:r w:rsidRPr="00F0507E">
              <w:rPr>
                <w:sz w:val="26"/>
                <w:szCs w:val="26"/>
              </w:rPr>
              <w:t>_________________</w:t>
            </w:r>
          </w:p>
          <w:p w:rsidR="0012070E" w:rsidRDefault="0012070E" w:rsidP="00660C11">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12070E" w:rsidRPr="00D46F55" w:rsidRDefault="0012070E" w:rsidP="00660C11">
            <w:pPr>
              <w:tabs>
                <w:tab w:val="left" w:pos="4428"/>
              </w:tabs>
              <w:jc w:val="center"/>
              <w:rPr>
                <w:sz w:val="26"/>
                <w:szCs w:val="26"/>
                <w:vertAlign w:val="superscript"/>
              </w:rPr>
            </w:pPr>
          </w:p>
        </w:tc>
      </w:tr>
    </w:tbl>
    <w:p w:rsidR="00297AA2" w:rsidRPr="00297AA2" w:rsidRDefault="00297AA2" w:rsidP="00297AA2">
      <w:pPr>
        <w:contextualSpacing/>
        <w:jc w:val="both"/>
        <w:rPr>
          <w:color w:val="000000"/>
        </w:rPr>
      </w:pPr>
    </w:p>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12070E" w:rsidRDefault="0012070E" w:rsidP="00297AA2">
      <w:pPr>
        <w:spacing w:before="60" w:after="60"/>
        <w:jc w:val="both"/>
        <w:outlineLvl w:val="1"/>
        <w:rPr>
          <w:b/>
        </w:rPr>
        <w:sectPr w:rsidR="0012070E" w:rsidSect="0012070E">
          <w:pgSz w:w="16838" w:h="11906" w:orient="landscape"/>
          <w:pgMar w:top="568" w:right="1134" w:bottom="709" w:left="1134" w:header="709" w:footer="709" w:gutter="0"/>
          <w:cols w:space="708"/>
          <w:docGrid w:linePitch="360"/>
        </w:sectPr>
      </w:pPr>
      <w:bookmarkStart w:id="321" w:name="_Toc422244245"/>
    </w:p>
    <w:p w:rsidR="00297AA2" w:rsidRPr="00297AA2" w:rsidRDefault="00297AA2" w:rsidP="00297AA2">
      <w:pPr>
        <w:spacing w:before="60" w:after="60"/>
        <w:jc w:val="both"/>
        <w:outlineLvl w:val="1"/>
        <w:rPr>
          <w:b/>
        </w:rPr>
      </w:pPr>
      <w:r w:rsidRPr="00297AA2">
        <w:rPr>
          <w:b/>
        </w:rPr>
        <w:t>10.7.2Инструкции по заполнению</w:t>
      </w:r>
      <w:bookmarkEnd w:id="321"/>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6"/>
      <w:r w:rsidRPr="00297AA2">
        <w:rPr>
          <w:b/>
        </w:rPr>
        <w:t>10.8  Анкета Потенциального участника закупки (форма 8)</w:t>
      </w:r>
      <w:bookmarkEnd w:id="322"/>
    </w:p>
    <w:p w:rsidR="00297AA2" w:rsidRPr="00297AA2" w:rsidRDefault="00297AA2" w:rsidP="00297AA2">
      <w:pPr>
        <w:spacing w:before="60" w:after="60"/>
        <w:jc w:val="both"/>
        <w:outlineLvl w:val="1"/>
      </w:pPr>
      <w:bookmarkStart w:id="323" w:name="_Toc422244247"/>
      <w:r w:rsidRPr="00297AA2">
        <w:t>10.8.1 Форма Анкеты Потенциального участника закупки</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4" w:name="_Toc422244248"/>
      <w:r w:rsidRPr="00297AA2">
        <w:rPr>
          <w:b/>
        </w:rPr>
        <w:t>10.8.2 Инструкции по заполнению</w:t>
      </w:r>
      <w:bookmarkEnd w:id="324"/>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49"/>
      <w:r w:rsidRPr="00297AA2">
        <w:rPr>
          <w:b/>
        </w:rPr>
        <w:t>10.9 Справка о перечне и годовых объемах выполнения аналогичных договоров (форма 9)</w:t>
      </w:r>
      <w:bookmarkEnd w:id="325"/>
    </w:p>
    <w:p w:rsidR="00297AA2" w:rsidRPr="00297AA2" w:rsidRDefault="00297AA2" w:rsidP="00297AA2">
      <w:pPr>
        <w:spacing w:before="60" w:after="60"/>
        <w:jc w:val="both"/>
        <w:outlineLvl w:val="1"/>
      </w:pPr>
      <w:bookmarkStart w:id="326" w:name="_Toc422244250"/>
      <w:r w:rsidRPr="00297AA2">
        <w:t>10.9.1 Форма Справки о перечне и годовых объемах выполнения аналогичных договоров</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1"/>
      <w:r w:rsidRPr="00297AA2">
        <w:rPr>
          <w:b/>
        </w:rPr>
        <w:t>10.9.2 Инструкции по заполнению</w:t>
      </w:r>
      <w:bookmarkEnd w:id="327"/>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2"/>
      <w:r w:rsidRPr="00297AA2">
        <w:rPr>
          <w:b/>
        </w:rPr>
        <w:t xml:space="preserve">10.10 Справка о материально-технических ресурсах (форма </w:t>
      </w:r>
      <w:r w:rsidR="007F5C8D">
        <w:rPr>
          <w:b/>
        </w:rPr>
        <w:t>10</w:t>
      </w:r>
      <w:r w:rsidRPr="00297AA2">
        <w:rPr>
          <w:b/>
        </w:rPr>
        <w:t>)</w:t>
      </w:r>
      <w:bookmarkEnd w:id="328"/>
    </w:p>
    <w:p w:rsidR="00297AA2" w:rsidRPr="00297AA2" w:rsidRDefault="00297AA2" w:rsidP="00297AA2">
      <w:pPr>
        <w:spacing w:before="60" w:after="60"/>
        <w:jc w:val="both"/>
        <w:outlineLvl w:val="1"/>
      </w:pPr>
      <w:bookmarkStart w:id="329" w:name="_Toc422244253"/>
      <w:r w:rsidRPr="00297AA2">
        <w:t>10.10.1 Форма Справки о материально-технических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0" w:name="_Toc422244254"/>
      <w:r w:rsidRPr="00297AA2">
        <w:rPr>
          <w:b/>
        </w:rPr>
        <w:t>10.10.2 Инструкции по заполнению</w:t>
      </w:r>
      <w:bookmarkEnd w:id="330"/>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55"/>
      <w:r w:rsidRPr="00297AA2">
        <w:rPr>
          <w:b/>
        </w:rPr>
        <w:t>10.11 Справ</w:t>
      </w:r>
      <w:r w:rsidR="007F5C8D">
        <w:rPr>
          <w:b/>
        </w:rPr>
        <w:t>ка о кадровых ресурсах (форма 11</w:t>
      </w:r>
      <w:r w:rsidRPr="00297AA2">
        <w:rPr>
          <w:b/>
        </w:rPr>
        <w:t>)</w:t>
      </w:r>
      <w:bookmarkEnd w:id="331"/>
    </w:p>
    <w:p w:rsidR="00297AA2" w:rsidRPr="00297AA2" w:rsidRDefault="00297AA2" w:rsidP="00297AA2">
      <w:pPr>
        <w:spacing w:before="60" w:after="60"/>
        <w:jc w:val="both"/>
        <w:outlineLvl w:val="1"/>
      </w:pPr>
      <w:bookmarkStart w:id="332" w:name="_Toc422244256"/>
      <w:r w:rsidRPr="00297AA2">
        <w:t>10.11.1 .Форма Справки о кадровых ресурсах</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3" w:name="_Toc422244257"/>
      <w:r w:rsidRPr="00297AA2">
        <w:rPr>
          <w:b/>
        </w:rPr>
        <w:t>10.11.2 Инструкции по заполнению</w:t>
      </w:r>
      <w:bookmarkEnd w:id="333"/>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58"/>
      <w:r w:rsidRPr="00297AA2">
        <w:rPr>
          <w:b/>
        </w:rPr>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34"/>
    </w:p>
    <w:p w:rsidR="00297AA2" w:rsidRPr="00297AA2" w:rsidRDefault="00297AA2" w:rsidP="00297AA2">
      <w:pPr>
        <w:spacing w:before="60" w:after="60"/>
        <w:jc w:val="both"/>
        <w:outlineLvl w:val="1"/>
      </w:pPr>
      <w:bookmarkStart w:id="335"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0"/>
      <w:r w:rsidRPr="00297AA2">
        <w:rPr>
          <w:b/>
        </w:rPr>
        <w:t>10.12.2 Инструкции по заполнению</w:t>
      </w:r>
      <w:bookmarkEnd w:id="336"/>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1"/>
      <w:r w:rsidRPr="00297AA2">
        <w:rPr>
          <w:b/>
        </w:rPr>
        <w:t>10.13 Опись документов, содержащихся в заявке на участие в закупке (форма 13)</w:t>
      </w:r>
      <w:bookmarkEnd w:id="337"/>
    </w:p>
    <w:p w:rsidR="00297AA2" w:rsidRPr="00297AA2" w:rsidRDefault="00297AA2" w:rsidP="00297AA2">
      <w:pPr>
        <w:spacing w:before="60" w:after="60"/>
        <w:jc w:val="both"/>
        <w:outlineLvl w:val="1"/>
      </w:pPr>
      <w:bookmarkStart w:id="338" w:name="_Toc422244262"/>
      <w:r w:rsidRPr="00297AA2">
        <w:t>10.13.1 Форма описи документов, содержащихся в заявке на участие в закупке</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9" w:name="_Toc422244263"/>
      <w:r w:rsidRPr="00297AA2">
        <w:rPr>
          <w:b/>
        </w:rPr>
        <w:t>10.13.2 Инструкции по заполнению</w:t>
      </w:r>
      <w:bookmarkEnd w:id="339"/>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64"/>
      <w:r w:rsidRPr="00297AA2">
        <w:rPr>
          <w:b/>
        </w:rPr>
        <w:t>10.14 Справка об участии в судебных разбирательствах (форма 14)</w:t>
      </w:r>
      <w:bookmarkEnd w:id="340"/>
    </w:p>
    <w:p w:rsidR="00297AA2" w:rsidRPr="00297AA2" w:rsidRDefault="00297AA2" w:rsidP="00297AA2">
      <w:pPr>
        <w:spacing w:before="60" w:after="60"/>
        <w:jc w:val="both"/>
        <w:outlineLvl w:val="1"/>
      </w:pPr>
      <w:bookmarkStart w:id="341" w:name="_Toc422244265"/>
      <w:r w:rsidRPr="00297AA2">
        <w:t>10.14.1 Форма справки об участии в судебных разбирательствах</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6"/>
            <w:r w:rsidRPr="00297AA2">
              <w:rPr>
                <w:sz w:val="22"/>
                <w:szCs w:val="22"/>
              </w:rPr>
              <w:t>№ п/п</w:t>
            </w:r>
            <w:bookmarkEnd w:id="34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3" w:name="_Toc422244267"/>
            <w:r w:rsidRPr="00297AA2">
              <w:rPr>
                <w:sz w:val="22"/>
                <w:szCs w:val="22"/>
              </w:rPr>
              <w:t>Наименование суда</w:t>
            </w:r>
            <w:bookmarkEnd w:id="34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68"/>
            <w:r w:rsidRPr="00297AA2">
              <w:rPr>
                <w:sz w:val="22"/>
                <w:szCs w:val="22"/>
              </w:rPr>
              <w:t>Предмет и цена иска (в рублях)</w:t>
            </w:r>
            <w:bookmarkEnd w:id="34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5" w:name="_Toc422244269"/>
            <w:r w:rsidRPr="00297AA2">
              <w:rPr>
                <w:sz w:val="22"/>
                <w:szCs w:val="22"/>
              </w:rPr>
              <w:t>Решение суда и дата вступления решения в законную силу</w:t>
            </w:r>
            <w:bookmarkEnd w:id="34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6" w:name="_Toc422244270"/>
            <w:r w:rsidRPr="00297AA2">
              <w:rPr>
                <w:sz w:val="22"/>
                <w:szCs w:val="22"/>
              </w:rPr>
              <w:t>Форма процессуального участия Потенциального участника закупки (истец, ответчик, третье лицо)</w:t>
            </w:r>
            <w:bookmarkEnd w:id="34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71"/>
            <w:r w:rsidRPr="00297AA2">
              <w:rPr>
                <w:sz w:val="22"/>
                <w:szCs w:val="22"/>
              </w:rPr>
              <w:t>Полное наименование других сторон с указанием их формы процессуального участия</w:t>
            </w:r>
            <w:bookmarkEnd w:id="347"/>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2"/>
            <w:r w:rsidRPr="00297AA2">
              <w:rPr>
                <w:i/>
                <w:sz w:val="18"/>
                <w:szCs w:val="18"/>
                <w:lang w:val="en-US"/>
              </w:rPr>
              <w:t>1</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9" w:name="_Toc422244273"/>
            <w:r w:rsidRPr="00297AA2">
              <w:rPr>
                <w:i/>
                <w:sz w:val="18"/>
                <w:szCs w:val="18"/>
                <w:lang w:val="en-US"/>
              </w:rPr>
              <w:t>2</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4"/>
            <w:r w:rsidRPr="00297AA2">
              <w:rPr>
                <w:i/>
                <w:sz w:val="18"/>
                <w:szCs w:val="18"/>
                <w:lang w:val="en-US"/>
              </w:rPr>
              <w:t>3</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1" w:name="_Toc422244275"/>
            <w:r w:rsidRPr="00297AA2">
              <w:rPr>
                <w:i/>
                <w:sz w:val="18"/>
                <w:szCs w:val="18"/>
                <w:lang w:val="en-US"/>
              </w:rPr>
              <w:t>4</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2" w:name="_Toc422244276"/>
            <w:r w:rsidRPr="00297AA2">
              <w:rPr>
                <w:i/>
                <w:sz w:val="18"/>
                <w:szCs w:val="18"/>
                <w:lang w:val="en-US"/>
              </w:rPr>
              <w:t>5</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7"/>
            <w:r w:rsidRPr="00297AA2">
              <w:rPr>
                <w:i/>
                <w:sz w:val="18"/>
                <w:szCs w:val="18"/>
                <w:lang w:val="en-US"/>
              </w:rPr>
              <w:t>6</w:t>
            </w:r>
            <w:bookmarkEnd w:id="353"/>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4" w:name="_Toc422244278"/>
      <w:r w:rsidRPr="00297AA2">
        <w:rPr>
          <w:b/>
        </w:rPr>
        <w:t>10.14.2 Инструкции по заполнению</w:t>
      </w:r>
      <w:bookmarkEnd w:id="354"/>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5" w:name="_Toc422244279"/>
      <w:r w:rsidRPr="00297AA2">
        <w:rPr>
          <w:b/>
          <w:lang w:eastAsia="en-US"/>
        </w:rPr>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5"/>
    </w:p>
    <w:p w:rsidR="00297AA2" w:rsidRPr="00297AA2" w:rsidRDefault="00297AA2" w:rsidP="00297AA2">
      <w:pPr>
        <w:spacing w:before="60" w:after="60"/>
        <w:jc w:val="both"/>
        <w:outlineLvl w:val="1"/>
      </w:pPr>
      <w:bookmarkStart w:id="356" w:name="_Toc422244280"/>
      <w:r w:rsidRPr="00297AA2">
        <w:t>10.15.1 Форма гарантийного письма на предоставление сведений о цепочке собственников</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7" w:name="_Toc422244281"/>
            <w:r w:rsidRPr="00297AA2">
              <w:rPr>
                <w:b/>
                <w:iCs/>
                <w:snapToGrid w:val="0"/>
                <w:color w:val="943634"/>
              </w:rPr>
              <w:t>БЛАНК ПОТЕНЦИАЛЬНОГО УЧАСТНИКА</w:t>
            </w:r>
            <w:bookmarkEnd w:id="357"/>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2F39F8" w:rsidRPr="00297AA2" w:rsidRDefault="002F39F8" w:rsidP="002F39F8">
      <w:pPr>
        <w:ind w:firstLine="708"/>
        <w:jc w:val="both"/>
      </w:pP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Pr="002F39F8" w:rsidRDefault="002F39F8" w:rsidP="002F39F8">
      <w:pPr>
        <w:widowControl/>
        <w:autoSpaceDE/>
        <w:autoSpaceDN/>
        <w:adjustRightInd/>
        <w:spacing w:after="200" w:line="276" w:lineRule="auto"/>
        <w:jc w:val="both"/>
        <w:rPr>
          <w:b/>
          <w:snapToGrid w:val="0"/>
        </w:rPr>
      </w:pPr>
      <w:r w:rsidRPr="002F39F8">
        <w:rPr>
          <w:b/>
          <w:snapToGrid w:val="0"/>
        </w:rPr>
        <w:t>10.17 Декларация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(форма 17)</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Pr="00347049" w:rsidRDefault="00730E95" w:rsidP="00730E95">
      <w:pPr>
        <w:widowControl/>
        <w:adjustRightInd/>
        <w:ind w:left="5670"/>
        <w:jc w:val="both"/>
        <w:rPr>
          <w:rFonts w:eastAsiaTheme="minorEastAsia"/>
          <w:sz w:val="20"/>
          <w:szCs w:val="20"/>
        </w:rPr>
      </w:pPr>
      <w:r w:rsidRPr="00347049">
        <w:rPr>
          <w:rFonts w:eastAsiaTheme="minorEastAsia"/>
          <w:sz w:val="20"/>
          <w:szCs w:val="20"/>
        </w:rPr>
        <w:t>Приложение</w:t>
      </w:r>
      <w:r w:rsidRPr="00347049">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730E95" w:rsidRPr="00347049" w:rsidRDefault="00730E95" w:rsidP="00730E95">
      <w:pPr>
        <w:widowControl/>
        <w:adjustRightInd/>
        <w:ind w:left="5670"/>
        <w:jc w:val="both"/>
        <w:rPr>
          <w:rFonts w:eastAsiaTheme="minorEastAsia"/>
          <w:sz w:val="18"/>
          <w:szCs w:val="18"/>
        </w:rPr>
      </w:pPr>
      <w:r w:rsidRPr="00347049">
        <w:rPr>
          <w:rFonts w:eastAsiaTheme="minorEastAsia"/>
          <w:sz w:val="18"/>
          <w:szCs w:val="18"/>
        </w:rPr>
        <w:t>(в ред. Постановления Правительства РФ от 29.10.2015 № 1169)</w:t>
      </w: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участника/субподрядчика (соисполнителя)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730E95" w:rsidP="00730E95">
      <w:pPr>
        <w:widowControl/>
        <w:adjustRightInd/>
        <w:ind w:firstLine="567"/>
        <w:jc w:val="both"/>
        <w:rPr>
          <w:rFonts w:eastAsiaTheme="minorEastAsia"/>
        </w:rPr>
      </w:pPr>
      <w:r w:rsidRPr="00347049">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30E95" w:rsidRPr="00347049" w:rsidRDefault="00730E95" w:rsidP="00730E95">
      <w:pPr>
        <w:widowControl/>
        <w:pBdr>
          <w:top w:val="single" w:sz="4" w:space="1" w:color="auto"/>
        </w:pBdr>
        <w:adjustRightInd/>
        <w:ind w:left="7002"/>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jc w:val="center"/>
        <w:rPr>
          <w:rFonts w:eastAsiaTheme="minorEastAsia"/>
          <w:sz w:val="20"/>
          <w:szCs w:val="20"/>
        </w:rPr>
      </w:pPr>
      <w:r w:rsidRPr="00347049">
        <w:rPr>
          <w:rFonts w:eastAsiaTheme="minorEastAsia"/>
          <w:sz w:val="20"/>
          <w:szCs w:val="20"/>
        </w:rPr>
        <w:t>(наименование уполномоченного органа, дата внесения в реестр и номер в реестре)</w:t>
      </w:r>
    </w:p>
    <w:p w:rsidR="00730E95" w:rsidRDefault="00730E95" w:rsidP="00730E95">
      <w:pPr>
        <w:widowControl/>
        <w:adjustRightInd/>
        <w:spacing w:after="120"/>
        <w:ind w:firstLine="567"/>
        <w:jc w:val="both"/>
        <w:rPr>
          <w:rFonts w:eastAsiaTheme="minorEastAsia"/>
        </w:rPr>
      </w:pPr>
    </w:p>
    <w:p w:rsidR="00730E95" w:rsidRPr="00347049" w:rsidRDefault="00730E95" w:rsidP="00730E95">
      <w:pPr>
        <w:widowControl/>
        <w:adjustRightInd/>
        <w:spacing w:after="120"/>
        <w:ind w:firstLine="567"/>
        <w:jc w:val="both"/>
        <w:rPr>
          <w:rFonts w:eastAsiaTheme="minorEastAsia"/>
        </w:rPr>
      </w:pPr>
      <w:r w:rsidRPr="00347049">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D34032" w:rsidRPr="00347049" w:rsidTr="00756303">
        <w:trPr>
          <w:cantSplit/>
          <w:tblHeader/>
        </w:trPr>
        <w:tc>
          <w:tcPr>
            <w:tcW w:w="567" w:type="dxa"/>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п/п</w:t>
            </w:r>
          </w:p>
        </w:tc>
        <w:tc>
          <w:tcPr>
            <w:tcW w:w="4423" w:type="dxa"/>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xml:space="preserve">Наименование сведений </w:t>
            </w:r>
            <w:r w:rsidRPr="00347049">
              <w:rPr>
                <w:rFonts w:eastAsiaTheme="minorEastAsia"/>
                <w:sz w:val="22"/>
                <w:szCs w:val="22"/>
                <w:vertAlign w:val="superscript"/>
              </w:rPr>
              <w:endnoteReference w:customMarkFollows="1" w:id="2"/>
              <w:t>2</w:t>
            </w:r>
          </w:p>
        </w:tc>
        <w:tc>
          <w:tcPr>
            <w:tcW w:w="1814" w:type="dxa"/>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Малые предприятия</w:t>
            </w:r>
          </w:p>
        </w:tc>
        <w:tc>
          <w:tcPr>
            <w:tcW w:w="1021" w:type="dxa"/>
            <w:gridSpan w:val="2"/>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Средние предприятия</w:t>
            </w:r>
          </w:p>
        </w:tc>
        <w:tc>
          <w:tcPr>
            <w:tcW w:w="2155" w:type="dxa"/>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Показатель</w:t>
            </w:r>
          </w:p>
        </w:tc>
      </w:tr>
      <w:tr w:rsidR="00D34032" w:rsidRPr="00347049" w:rsidTr="00756303">
        <w:trPr>
          <w:cantSplit/>
          <w:tblHeader/>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xml:space="preserve">1 </w:t>
            </w:r>
            <w:r w:rsidRPr="00347049">
              <w:rPr>
                <w:rFonts w:eastAsiaTheme="minorEastAsia"/>
                <w:sz w:val="22"/>
                <w:szCs w:val="22"/>
                <w:vertAlign w:val="superscript"/>
              </w:rPr>
              <w:endnoteReference w:customMarkFollows="1" w:id="3"/>
              <w:t>3</w:t>
            </w:r>
          </w:p>
        </w:tc>
        <w:tc>
          <w:tcPr>
            <w:tcW w:w="4423"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2</w:t>
            </w:r>
          </w:p>
        </w:tc>
        <w:tc>
          <w:tcPr>
            <w:tcW w:w="1814"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3</w:t>
            </w:r>
          </w:p>
        </w:tc>
        <w:tc>
          <w:tcPr>
            <w:tcW w:w="1021"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4</w:t>
            </w:r>
          </w:p>
        </w:tc>
        <w:tc>
          <w:tcPr>
            <w:tcW w:w="2155" w:type="dxa"/>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5</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2835" w:type="dxa"/>
            <w:gridSpan w:val="3"/>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не более 25</w:t>
            </w:r>
          </w:p>
        </w:tc>
        <w:tc>
          <w:tcPr>
            <w:tcW w:w="2155" w:type="dxa"/>
            <w:vAlign w:val="center"/>
          </w:tcPr>
          <w:p w:rsidR="00D34032" w:rsidRPr="002847B9" w:rsidRDefault="00D34032" w:rsidP="00756303">
            <w:pPr>
              <w:widowControl/>
              <w:adjustRightInd/>
              <w:ind w:left="57"/>
              <w:jc w:val="center"/>
              <w:rPr>
                <w:i/>
                <w:snapToGrid w:val="0"/>
                <w:color w:val="548DD4" w:themeColor="text2" w:themeTint="99"/>
                <w:sz w:val="18"/>
                <w:szCs w:val="18"/>
                <w:lang w:val="en-US"/>
              </w:rPr>
            </w:pPr>
            <w:r>
              <w:rPr>
                <w:i/>
                <w:snapToGrid w:val="0"/>
                <w:color w:val="548DD4" w:themeColor="text2" w:themeTint="99"/>
                <w:sz w:val="18"/>
                <w:szCs w:val="18"/>
                <w:lang w:val="en-US"/>
              </w:rPr>
              <w:t>[</w:t>
            </w:r>
            <w:r w:rsidRPr="00677006">
              <w:rPr>
                <w:i/>
                <w:snapToGrid w:val="0"/>
                <w:color w:val="548DD4" w:themeColor="text2" w:themeTint="99"/>
                <w:sz w:val="18"/>
                <w:szCs w:val="18"/>
              </w:rPr>
              <w:t>указывается числовой показатель от 0 – 100</w:t>
            </w:r>
            <w:r>
              <w:rPr>
                <w:i/>
                <w:snapToGrid w:val="0"/>
                <w:color w:val="548DD4" w:themeColor="text2" w:themeTint="99"/>
                <w:sz w:val="18"/>
                <w:szCs w:val="18"/>
                <w:lang w:val="en-US"/>
              </w:rPr>
              <w:t>]</w:t>
            </w:r>
          </w:p>
          <w:p w:rsidR="00D34032" w:rsidRDefault="00D34032" w:rsidP="00756303">
            <w:pPr>
              <w:widowControl/>
              <w:adjustRightInd/>
              <w:ind w:left="57"/>
              <w:jc w:val="center"/>
              <w:rPr>
                <w:rFonts w:eastAsiaTheme="minorEastAsia"/>
                <w:b/>
                <w:sz w:val="22"/>
                <w:szCs w:val="22"/>
              </w:rPr>
            </w:pPr>
          </w:p>
          <w:p w:rsidR="00D34032" w:rsidRPr="00161552" w:rsidRDefault="00D34032" w:rsidP="00756303">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2</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иностранных юридических лиц, процентов</w:t>
            </w:r>
          </w:p>
        </w:tc>
        <w:tc>
          <w:tcPr>
            <w:tcW w:w="2835" w:type="dxa"/>
            <w:gridSpan w:val="3"/>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D34032" w:rsidRPr="00677006" w:rsidRDefault="00D34032" w:rsidP="00756303">
            <w:pPr>
              <w:widowControl/>
              <w:adjustRightInd/>
              <w:ind w:left="57"/>
              <w:jc w:val="center"/>
              <w:rPr>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D34032" w:rsidRDefault="00D34032" w:rsidP="00756303">
            <w:pPr>
              <w:widowControl/>
              <w:adjustRightInd/>
              <w:ind w:left="57"/>
              <w:jc w:val="center"/>
              <w:rPr>
                <w:rFonts w:eastAsiaTheme="minorEastAsia"/>
                <w:b/>
                <w:sz w:val="22"/>
                <w:szCs w:val="22"/>
              </w:rPr>
            </w:pPr>
          </w:p>
          <w:p w:rsidR="00D34032" w:rsidRDefault="00D34032" w:rsidP="00756303">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3</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D34032" w:rsidRPr="00677006" w:rsidRDefault="00D34032" w:rsidP="00756303">
            <w:pPr>
              <w:widowControl/>
              <w:adjustRightInd/>
              <w:ind w:left="57"/>
              <w:jc w:val="center"/>
              <w:rPr>
                <w:i/>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D34032" w:rsidRDefault="00D34032" w:rsidP="00756303">
            <w:pPr>
              <w:widowControl/>
              <w:adjustRightInd/>
              <w:ind w:left="57"/>
              <w:jc w:val="center"/>
              <w:rPr>
                <w:rFonts w:eastAsiaTheme="minorEastAsia"/>
                <w:b/>
                <w:sz w:val="22"/>
                <w:szCs w:val="22"/>
              </w:rPr>
            </w:pPr>
          </w:p>
          <w:p w:rsidR="00D34032" w:rsidRDefault="00D34032" w:rsidP="00756303">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4</w:t>
            </w:r>
          </w:p>
        </w:tc>
        <w:tc>
          <w:tcPr>
            <w:tcW w:w="4423" w:type="dxa"/>
            <w:vMerge w:val="restart"/>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w:t>
            </w:r>
            <w:r w:rsidRPr="00161552">
              <w:rPr>
                <w:rFonts w:eastAsiaTheme="minorEastAsia"/>
                <w:b/>
                <w:sz w:val="22"/>
                <w:szCs w:val="22"/>
              </w:rPr>
              <w:t>за последние 3 года, человек</w:t>
            </w: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до 100 включительно</w:t>
            </w:r>
          </w:p>
        </w:tc>
        <w:tc>
          <w:tcPr>
            <w:tcW w:w="993"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от 101 до 250 включительно</w:t>
            </w:r>
          </w:p>
        </w:tc>
        <w:tc>
          <w:tcPr>
            <w:tcW w:w="2155" w:type="dxa"/>
            <w:vMerge w:val="restart"/>
            <w:vAlign w:val="center"/>
          </w:tcPr>
          <w:p w:rsidR="00D34032" w:rsidRPr="00677006" w:rsidRDefault="00D34032" w:rsidP="00756303">
            <w:pPr>
              <w:widowControl/>
              <w:adjustRightInd/>
              <w:ind w:left="57"/>
              <w:jc w:val="center"/>
              <w:rPr>
                <w:rFonts w:eastAsiaTheme="minorEastAsia"/>
                <w:i/>
                <w:color w:val="548DD4" w:themeColor="text2" w:themeTint="99"/>
                <w:sz w:val="18"/>
                <w:szCs w:val="18"/>
              </w:rPr>
            </w:pPr>
            <w:r w:rsidRPr="00D34032">
              <w:rPr>
                <w:rFonts w:eastAsiaTheme="minorEastAsia"/>
                <w:i/>
                <w:color w:val="548DD4" w:themeColor="text2" w:themeTint="99"/>
                <w:sz w:val="18"/>
                <w:szCs w:val="18"/>
              </w:rPr>
              <w:t>[</w:t>
            </w:r>
            <w:r w:rsidRPr="00677006">
              <w:rPr>
                <w:rFonts w:eastAsiaTheme="minorEastAsia"/>
                <w:i/>
                <w:color w:val="548DD4" w:themeColor="text2" w:themeTint="99"/>
                <w:sz w:val="18"/>
                <w:szCs w:val="18"/>
              </w:rPr>
              <w:t xml:space="preserve">указывается </w:t>
            </w:r>
          </w:p>
          <w:p w:rsidR="00D34032" w:rsidRPr="00D34032" w:rsidRDefault="00D34032" w:rsidP="00756303">
            <w:pPr>
              <w:widowControl/>
              <w:adjustRightInd/>
              <w:ind w:left="57"/>
              <w:jc w:val="center"/>
              <w:rPr>
                <w:rFonts w:eastAsiaTheme="minorEastAsia"/>
                <w:i/>
                <w:color w:val="548DD4" w:themeColor="text2" w:themeTint="99"/>
                <w:sz w:val="18"/>
                <w:szCs w:val="18"/>
              </w:rPr>
            </w:pPr>
            <w:r w:rsidRPr="00677006">
              <w:rPr>
                <w:rFonts w:eastAsiaTheme="minorEastAsia"/>
                <w:i/>
                <w:color w:val="548DD4" w:themeColor="text2" w:themeTint="99"/>
                <w:sz w:val="18"/>
                <w:szCs w:val="18"/>
              </w:rPr>
              <w:t>за последние 3 года</w:t>
            </w:r>
            <w:r w:rsidRPr="00D34032">
              <w:rPr>
                <w:rFonts w:eastAsiaTheme="minorEastAsia"/>
                <w:i/>
                <w:color w:val="548DD4" w:themeColor="text2" w:themeTint="99"/>
                <w:sz w:val="18"/>
                <w:szCs w:val="18"/>
              </w:rPr>
              <w:t>]</w:t>
            </w:r>
          </w:p>
          <w:p w:rsidR="00D34032" w:rsidRDefault="00D34032" w:rsidP="00756303">
            <w:pPr>
              <w:widowControl/>
              <w:adjustRightInd/>
              <w:ind w:left="57"/>
              <w:jc w:val="center"/>
              <w:rPr>
                <w:rFonts w:eastAsiaTheme="minorEastAsia"/>
                <w:b/>
                <w:sz w:val="20"/>
                <w:szCs w:val="20"/>
              </w:rPr>
            </w:pPr>
            <w:r w:rsidRPr="003E3969">
              <w:rPr>
                <w:rFonts w:eastAsiaTheme="minorEastAsia"/>
                <w:color w:val="548DD4" w:themeColor="text2" w:themeTint="99"/>
                <w:sz w:val="20"/>
                <w:szCs w:val="20"/>
              </w:rPr>
              <w:br/>
            </w:r>
            <w:r w:rsidRPr="003E3969">
              <w:rPr>
                <w:rFonts w:eastAsiaTheme="minorEastAsia"/>
                <w:b/>
                <w:sz w:val="20"/>
                <w:szCs w:val="20"/>
              </w:rPr>
              <w:t>2015г. ___</w:t>
            </w:r>
            <w:r>
              <w:rPr>
                <w:rFonts w:eastAsiaTheme="minorEastAsia"/>
                <w:b/>
                <w:sz w:val="20"/>
                <w:szCs w:val="20"/>
              </w:rPr>
              <w:t>_</w:t>
            </w:r>
            <w:r w:rsidRPr="003E3969">
              <w:rPr>
                <w:rFonts w:eastAsiaTheme="minorEastAsia"/>
                <w:b/>
                <w:sz w:val="20"/>
                <w:szCs w:val="20"/>
              </w:rPr>
              <w:t xml:space="preserve"> чел.</w:t>
            </w:r>
          </w:p>
          <w:p w:rsidR="00D34032" w:rsidRPr="003E3969" w:rsidRDefault="00D34032" w:rsidP="00756303">
            <w:pPr>
              <w:widowControl/>
              <w:adjustRightInd/>
              <w:ind w:left="57"/>
              <w:jc w:val="center"/>
              <w:rPr>
                <w:rFonts w:eastAsiaTheme="minorEastAsia"/>
                <w:b/>
                <w:sz w:val="20"/>
                <w:szCs w:val="20"/>
              </w:rPr>
            </w:pPr>
            <w:r w:rsidRPr="003E3969">
              <w:rPr>
                <w:rFonts w:eastAsiaTheme="minorEastAsia"/>
                <w:b/>
                <w:sz w:val="20"/>
                <w:szCs w:val="20"/>
              </w:rPr>
              <w:t>2014г. ___</w:t>
            </w:r>
            <w:r>
              <w:rPr>
                <w:rFonts w:eastAsiaTheme="minorEastAsia"/>
                <w:b/>
                <w:sz w:val="20"/>
                <w:szCs w:val="20"/>
              </w:rPr>
              <w:t>_</w:t>
            </w:r>
            <w:r w:rsidRPr="003E3969">
              <w:rPr>
                <w:rFonts w:eastAsiaTheme="minorEastAsia"/>
                <w:b/>
                <w:sz w:val="20"/>
                <w:szCs w:val="20"/>
              </w:rPr>
              <w:t xml:space="preserve"> чел.</w:t>
            </w:r>
          </w:p>
          <w:p w:rsidR="00D34032" w:rsidRDefault="00D34032" w:rsidP="00756303">
            <w:pPr>
              <w:widowControl/>
              <w:adjustRightInd/>
              <w:ind w:left="57"/>
              <w:jc w:val="center"/>
              <w:rPr>
                <w:rFonts w:eastAsiaTheme="minorEastAsia"/>
                <w:b/>
                <w:sz w:val="20"/>
                <w:szCs w:val="20"/>
              </w:rPr>
            </w:pPr>
            <w:r w:rsidRPr="003E3969">
              <w:rPr>
                <w:rFonts w:eastAsiaTheme="minorEastAsia"/>
                <w:b/>
                <w:sz w:val="20"/>
                <w:szCs w:val="20"/>
              </w:rPr>
              <w:t>2013г. ___</w:t>
            </w:r>
            <w:r>
              <w:rPr>
                <w:rFonts w:eastAsiaTheme="minorEastAsia"/>
                <w:b/>
                <w:sz w:val="20"/>
                <w:szCs w:val="20"/>
              </w:rPr>
              <w:t>_</w:t>
            </w:r>
            <w:r w:rsidRPr="003E3969">
              <w:rPr>
                <w:rFonts w:eastAsiaTheme="minorEastAsia"/>
                <w:b/>
                <w:sz w:val="20"/>
                <w:szCs w:val="20"/>
              </w:rPr>
              <w:t xml:space="preserve"> чел.</w:t>
            </w:r>
          </w:p>
          <w:p w:rsidR="00D34032" w:rsidRPr="0079337A" w:rsidRDefault="00D34032" w:rsidP="00756303">
            <w:pPr>
              <w:widowControl/>
              <w:adjustRightInd/>
              <w:ind w:left="57"/>
              <w:jc w:val="center"/>
              <w:rPr>
                <w:rFonts w:eastAsiaTheme="minorEastAsia"/>
                <w:sz w:val="22"/>
                <w:szCs w:val="22"/>
              </w:rPr>
            </w:pPr>
          </w:p>
        </w:tc>
      </w:tr>
      <w:tr w:rsidR="00D34032" w:rsidRPr="00347049" w:rsidTr="00756303">
        <w:trPr>
          <w:cantSplit/>
        </w:trPr>
        <w:tc>
          <w:tcPr>
            <w:tcW w:w="567" w:type="dxa"/>
            <w:vMerge/>
          </w:tcPr>
          <w:p w:rsidR="00D34032" w:rsidRPr="00347049" w:rsidRDefault="00D34032" w:rsidP="00756303">
            <w:pPr>
              <w:widowControl/>
              <w:adjustRightInd/>
              <w:jc w:val="center"/>
              <w:rPr>
                <w:rFonts w:eastAsiaTheme="minorEastAsia"/>
                <w:sz w:val="22"/>
                <w:szCs w:val="22"/>
              </w:rPr>
            </w:pPr>
          </w:p>
        </w:tc>
        <w:tc>
          <w:tcPr>
            <w:tcW w:w="4423" w:type="dxa"/>
            <w:vMerge/>
          </w:tcPr>
          <w:p w:rsidR="00D34032" w:rsidRPr="00347049" w:rsidRDefault="00D34032" w:rsidP="00756303">
            <w:pPr>
              <w:widowControl/>
              <w:adjustRightInd/>
              <w:ind w:left="57"/>
              <w:rPr>
                <w:rFonts w:eastAsiaTheme="minorEastAsia"/>
                <w:sz w:val="22"/>
                <w:szCs w:val="22"/>
              </w:rPr>
            </w:pP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до 15 – микропред</w:t>
            </w:r>
            <w:r w:rsidRPr="00347049">
              <w:rPr>
                <w:rFonts w:eastAsiaTheme="minorEastAsia"/>
                <w:sz w:val="22"/>
                <w:szCs w:val="22"/>
              </w:rPr>
              <w:softHyphen/>
              <w:t>приятие</w:t>
            </w:r>
          </w:p>
        </w:tc>
        <w:tc>
          <w:tcPr>
            <w:tcW w:w="993" w:type="dxa"/>
            <w:vMerge/>
          </w:tcPr>
          <w:p w:rsidR="00D34032" w:rsidRPr="00347049" w:rsidRDefault="00D34032" w:rsidP="00756303">
            <w:pPr>
              <w:widowControl/>
              <w:adjustRightInd/>
              <w:rPr>
                <w:rFonts w:eastAsiaTheme="minorEastAsia"/>
                <w:sz w:val="22"/>
                <w:szCs w:val="22"/>
              </w:rPr>
            </w:pPr>
          </w:p>
        </w:tc>
        <w:tc>
          <w:tcPr>
            <w:tcW w:w="2155" w:type="dxa"/>
            <w:vMerge/>
          </w:tcPr>
          <w:p w:rsidR="00D34032" w:rsidRPr="00161552" w:rsidRDefault="00D34032" w:rsidP="00756303">
            <w:pPr>
              <w:widowControl/>
              <w:adjustRightInd/>
              <w:ind w:left="57"/>
              <w:rPr>
                <w:rFonts w:eastAsiaTheme="minorEastAsia"/>
                <w:b/>
                <w:sz w:val="22"/>
                <w:szCs w:val="22"/>
              </w:rPr>
            </w:pPr>
          </w:p>
        </w:tc>
      </w:tr>
      <w:tr w:rsidR="00D34032" w:rsidRPr="00347049" w:rsidTr="00756303">
        <w:trPr>
          <w:cantSplit/>
        </w:trPr>
        <w:tc>
          <w:tcPr>
            <w:tcW w:w="567"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5</w:t>
            </w:r>
          </w:p>
        </w:tc>
        <w:tc>
          <w:tcPr>
            <w:tcW w:w="4423" w:type="dxa"/>
            <w:vMerge w:val="restart"/>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r w:rsidRPr="00161552">
              <w:rPr>
                <w:rFonts w:eastAsiaTheme="minorEastAsia"/>
                <w:b/>
                <w:sz w:val="22"/>
                <w:szCs w:val="22"/>
              </w:rPr>
              <w:t>за последние 3 года, млн. рублей</w:t>
            </w: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800</w:t>
            </w:r>
          </w:p>
        </w:tc>
        <w:tc>
          <w:tcPr>
            <w:tcW w:w="993"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2000</w:t>
            </w:r>
          </w:p>
        </w:tc>
        <w:tc>
          <w:tcPr>
            <w:tcW w:w="2155" w:type="dxa"/>
            <w:vAlign w:val="center"/>
          </w:tcPr>
          <w:p w:rsidR="00756303" w:rsidRDefault="00756303" w:rsidP="00756303">
            <w:pPr>
              <w:widowControl/>
              <w:adjustRightInd/>
              <w:ind w:left="57"/>
              <w:jc w:val="center"/>
              <w:rPr>
                <w:rFonts w:eastAsiaTheme="minorEastAsia"/>
                <w:i/>
                <w:color w:val="548DD4" w:themeColor="text2" w:themeTint="99"/>
                <w:sz w:val="18"/>
                <w:szCs w:val="18"/>
              </w:rPr>
            </w:pPr>
          </w:p>
          <w:p w:rsidR="00D34032" w:rsidRPr="002847B9" w:rsidRDefault="00D34032" w:rsidP="00756303">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vMerge/>
          </w:tcPr>
          <w:p w:rsidR="00D34032" w:rsidRPr="00347049" w:rsidRDefault="00D34032" w:rsidP="00756303">
            <w:pPr>
              <w:widowControl/>
              <w:adjustRightInd/>
              <w:jc w:val="center"/>
              <w:rPr>
                <w:rFonts w:eastAsiaTheme="minorEastAsia"/>
                <w:sz w:val="22"/>
                <w:szCs w:val="22"/>
              </w:rPr>
            </w:pPr>
          </w:p>
        </w:tc>
        <w:tc>
          <w:tcPr>
            <w:tcW w:w="4423" w:type="dxa"/>
            <w:vMerge/>
          </w:tcPr>
          <w:p w:rsidR="00D34032" w:rsidRPr="00347049" w:rsidRDefault="00D34032" w:rsidP="00756303">
            <w:pPr>
              <w:widowControl/>
              <w:adjustRightInd/>
              <w:rPr>
                <w:rFonts w:eastAsiaTheme="minorEastAsia"/>
                <w:sz w:val="22"/>
                <w:szCs w:val="22"/>
              </w:rPr>
            </w:pP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120 в год – микро</w:t>
            </w:r>
            <w:r w:rsidRPr="00347049">
              <w:rPr>
                <w:rFonts w:eastAsiaTheme="minorEastAsia"/>
                <w:sz w:val="22"/>
                <w:szCs w:val="22"/>
              </w:rPr>
              <w:softHyphen/>
              <w:t>предприятие</w:t>
            </w:r>
          </w:p>
        </w:tc>
        <w:tc>
          <w:tcPr>
            <w:tcW w:w="993" w:type="dxa"/>
            <w:vMerge/>
          </w:tcPr>
          <w:p w:rsidR="00D34032" w:rsidRPr="00347049" w:rsidRDefault="00D34032" w:rsidP="00756303">
            <w:pPr>
              <w:widowControl/>
              <w:adjustRightInd/>
              <w:rPr>
                <w:rFonts w:eastAsiaTheme="minorEastAsia"/>
                <w:sz w:val="22"/>
                <w:szCs w:val="22"/>
              </w:rPr>
            </w:pPr>
          </w:p>
        </w:tc>
        <w:tc>
          <w:tcPr>
            <w:tcW w:w="2155" w:type="dxa"/>
          </w:tcPr>
          <w:p w:rsidR="00756303" w:rsidRDefault="00756303" w:rsidP="00756303">
            <w:pPr>
              <w:widowControl/>
              <w:adjustRightInd/>
              <w:ind w:left="57"/>
              <w:jc w:val="center"/>
              <w:rPr>
                <w:rFonts w:eastAsiaTheme="minorEastAsia"/>
                <w:i/>
                <w:color w:val="548DD4" w:themeColor="text2" w:themeTint="99"/>
                <w:sz w:val="18"/>
                <w:szCs w:val="18"/>
              </w:rPr>
            </w:pPr>
          </w:p>
          <w:p w:rsidR="00D34032" w:rsidRPr="002847B9" w:rsidRDefault="00D34032" w:rsidP="00756303">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6</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 xml:space="preserve">Сведения о видах деятельности юридического лица </w:t>
            </w:r>
            <w:r w:rsidRPr="00E45BDD">
              <w:rPr>
                <w:rFonts w:eastAsiaTheme="minorEastAsia"/>
                <w:b/>
                <w:sz w:val="22"/>
                <w:szCs w:val="22"/>
              </w:rPr>
              <w:t>согласно учредительным документам</w:t>
            </w:r>
            <w:r w:rsidRPr="00347049">
              <w:rPr>
                <w:rFonts w:eastAsiaTheme="minorEastAsia"/>
                <w:sz w:val="22"/>
                <w:szCs w:val="22"/>
              </w:rPr>
              <w:t xml:space="preserve"> </w:t>
            </w:r>
            <w:r w:rsidRPr="00727DB6">
              <w:rPr>
                <w:rFonts w:eastAsiaTheme="minorEastAsia"/>
                <w:b/>
                <w:sz w:val="22"/>
                <w:szCs w:val="22"/>
              </w:rPr>
              <w:t>или</w:t>
            </w:r>
            <w:r w:rsidRPr="00347049">
              <w:rPr>
                <w:rFonts w:eastAsiaTheme="minorEastAsia"/>
                <w:sz w:val="22"/>
                <w:szCs w:val="22"/>
              </w:rPr>
              <w:t xml:space="preserve"> о видах деятельности физического лица, внесенного в </w:t>
            </w:r>
            <w:r w:rsidRPr="00E45BDD">
              <w:rPr>
                <w:rFonts w:eastAsiaTheme="minorEastAsia"/>
                <w:b/>
                <w:sz w:val="22"/>
                <w:szCs w:val="22"/>
              </w:rPr>
              <w:t>Единый государственный реестр индивидуальных предпринимателей</w:t>
            </w:r>
            <w:r w:rsidRPr="00347049">
              <w:rPr>
                <w:rFonts w:eastAsiaTheme="minorEastAsia"/>
                <w:sz w:val="22"/>
                <w:szCs w:val="22"/>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D34032" w:rsidRPr="002847B9" w:rsidRDefault="00D34032" w:rsidP="00756303">
            <w:pPr>
              <w:widowControl/>
              <w:adjustRightInd/>
              <w:jc w:val="center"/>
              <w:rPr>
                <w:rFonts w:eastAsiaTheme="minorEastAsia"/>
                <w:i/>
                <w:sz w:val="18"/>
                <w:szCs w:val="18"/>
              </w:rPr>
            </w:pP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Указываются сведения о видах деятельности с указанием кодов ОКВЭД 2 и ОКПД 2</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7</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D34032" w:rsidRPr="002847B9" w:rsidRDefault="00D34032" w:rsidP="00756303">
            <w:pPr>
              <w:widowControl/>
              <w:adjustRightInd/>
              <w:jc w:val="center"/>
              <w:rPr>
                <w:rFonts w:eastAsiaTheme="minorEastAsia"/>
                <w:i/>
                <w:sz w:val="18"/>
                <w:szCs w:val="18"/>
              </w:rPr>
            </w:pPr>
            <w:r w:rsidRPr="002847B9">
              <w:rPr>
                <w:rFonts w:eastAsiaTheme="minorEastAsia"/>
                <w:i/>
                <w:color w:val="548DD4" w:themeColor="text2" w:themeTint="99"/>
                <w:sz w:val="18"/>
                <w:szCs w:val="18"/>
              </w:rPr>
              <w:t>[Указываются сведения о производимых</w:t>
            </w:r>
            <w:r w:rsidRPr="002847B9" w:rsidDel="0042138A">
              <w:rPr>
                <w:rFonts w:eastAsiaTheme="minorEastAsia"/>
                <w:i/>
                <w:color w:val="548DD4" w:themeColor="text2" w:themeTint="99"/>
                <w:sz w:val="18"/>
                <w:szCs w:val="18"/>
              </w:rPr>
              <w:t xml:space="preserve"> </w:t>
            </w:r>
            <w:r w:rsidRPr="002847B9">
              <w:rPr>
                <w:rFonts w:eastAsiaTheme="minorEastAsia"/>
                <w:i/>
                <w:color w:val="548DD4" w:themeColor="text2" w:themeTint="99"/>
                <w:sz w:val="18"/>
                <w:szCs w:val="18"/>
              </w:rPr>
              <w:t>товарах, работах, услугах с указанием кодов ОКВЭД 2 и ОКПД 2]</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8</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D34032" w:rsidRPr="002847B9" w:rsidRDefault="00D34032" w:rsidP="00756303">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в случае участия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w:t>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наименование заказчика, реализующего программу партнерства</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9</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4"/>
          </w:tcPr>
          <w:p w:rsidR="00D34032" w:rsidRPr="002847B9" w:rsidRDefault="00D34032" w:rsidP="00756303">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 xml:space="preserve">указывается наименование заказчика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держателя реестра участников программ партнерства</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10</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vAlign w:val="center"/>
          </w:tcPr>
          <w:p w:rsidR="00D34032" w:rsidRPr="002847B9" w:rsidRDefault="00D34032" w:rsidP="00756303">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количество исполненных контрактов и общая сумма</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11</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4"/>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да (нет)</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12</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990" w:type="dxa"/>
            <w:gridSpan w:val="4"/>
            <w:vAlign w:val="center"/>
          </w:tcPr>
          <w:p w:rsidR="00D34032" w:rsidRPr="00161552" w:rsidRDefault="00D34032" w:rsidP="00756303">
            <w:pPr>
              <w:widowControl/>
              <w:adjustRightInd/>
              <w:jc w:val="center"/>
              <w:rPr>
                <w:rFonts w:eastAsiaTheme="minorEastAsia"/>
                <w:b/>
                <w:sz w:val="22"/>
                <w:szCs w:val="22"/>
                <w:lang w:val="en-US"/>
              </w:rPr>
            </w:pPr>
            <w:r w:rsidRPr="00161552">
              <w:rPr>
                <w:rFonts w:eastAsiaTheme="minorEastAsia"/>
                <w:b/>
                <w:sz w:val="22"/>
                <w:szCs w:val="22"/>
              </w:rPr>
              <w:t>да (нет)</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13</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да (нет)</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14</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730E95" w:rsidRPr="00347049" w:rsidRDefault="00730E95" w:rsidP="00730E95">
      <w:pPr>
        <w:widowControl/>
        <w:pBdr>
          <w:top w:val="single" w:sz="4" w:space="1" w:color="auto"/>
        </w:pBdr>
        <w:adjustRightInd/>
        <w:jc w:val="center"/>
        <w:rPr>
          <w:rFonts w:eastAsiaTheme="minorEastAsia"/>
          <w:sz w:val="20"/>
          <w:szCs w:val="20"/>
        </w:rPr>
      </w:pPr>
    </w:p>
    <w:p w:rsidR="00730E95" w:rsidRPr="00631F58" w:rsidRDefault="00730E95" w:rsidP="00730E95">
      <w:pPr>
        <w:widowControl/>
        <w:adjustRightInd/>
        <w:ind w:firstLine="567"/>
        <w:jc w:val="both"/>
        <w:rPr>
          <w:rFonts w:eastAsiaTheme="minorEastAsia"/>
          <w:sz w:val="18"/>
          <w:szCs w:val="18"/>
        </w:rPr>
      </w:pPr>
      <w:r w:rsidRPr="00631F58">
        <w:rPr>
          <w:rFonts w:eastAsiaTheme="minorEastAsia"/>
          <w:sz w:val="18"/>
          <w:szCs w:val="18"/>
          <w:vertAlign w:val="superscript"/>
        </w:rPr>
        <w:t>1</w:t>
      </w:r>
      <w:r w:rsidRPr="00631F58">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730E95" w:rsidRPr="00631F58" w:rsidRDefault="00730E95" w:rsidP="00730E95">
      <w:pPr>
        <w:widowControl/>
        <w:adjustRightInd/>
        <w:ind w:firstLine="567"/>
        <w:jc w:val="both"/>
        <w:rPr>
          <w:rFonts w:eastAsiaTheme="minorEastAsia"/>
          <w:sz w:val="18"/>
          <w:szCs w:val="18"/>
        </w:rPr>
      </w:pPr>
      <w:r w:rsidRPr="00631F58">
        <w:rPr>
          <w:rFonts w:eastAsiaTheme="minorEastAsia"/>
          <w:sz w:val="18"/>
          <w:szCs w:val="18"/>
          <w:vertAlign w:val="superscript"/>
        </w:rPr>
        <w:t>2</w:t>
      </w:r>
      <w:r w:rsidRPr="00631F58">
        <w:rPr>
          <w:rFonts w:eastAsiaTheme="minorEastAsia"/>
          <w:sz w:val="18"/>
          <w:szCs w:val="18"/>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631F58">
        <w:rPr>
          <w:rFonts w:eastAsiaTheme="minorEastAsia"/>
          <w:sz w:val="18"/>
          <w:szCs w:val="18"/>
        </w:rPr>
        <w:sym w:font="Symbol" w:char="F02D"/>
      </w:r>
      <w:r w:rsidRPr="00631F58">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730E95" w:rsidRPr="0016453C" w:rsidRDefault="00730E95" w:rsidP="00730E95">
      <w:pPr>
        <w:widowControl/>
        <w:adjustRightInd/>
        <w:ind w:firstLine="567"/>
        <w:rPr>
          <w:rFonts w:eastAsiaTheme="minorEastAsia"/>
          <w:color w:val="FF0000"/>
          <w:sz w:val="18"/>
          <w:szCs w:val="18"/>
        </w:rPr>
      </w:pPr>
      <w:r w:rsidRPr="0016453C">
        <w:rPr>
          <w:rFonts w:eastAsiaTheme="minorEastAsia"/>
          <w:color w:val="FF0000"/>
          <w:sz w:val="18"/>
          <w:szCs w:val="18"/>
          <w:vertAlign w:val="superscript"/>
        </w:rPr>
        <w:t>3</w:t>
      </w:r>
      <w:r w:rsidRPr="0016453C">
        <w:rPr>
          <w:rFonts w:eastAsiaTheme="minorEastAsia"/>
          <w:color w:val="FF0000"/>
          <w:sz w:val="18"/>
          <w:szCs w:val="18"/>
        </w:rPr>
        <w:t> Пункты 1 – 7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730E95" w:rsidRPr="009C2AAD" w:rsidRDefault="00730E95" w:rsidP="00730E95">
      <w:pPr>
        <w:widowControl/>
        <w:autoSpaceDE/>
        <w:autoSpaceDN/>
        <w:adjustRightInd/>
        <w:spacing w:line="276" w:lineRule="auto"/>
        <w:rPr>
          <w:b/>
          <w:snapToGrid w:val="0"/>
        </w:rPr>
      </w:pPr>
      <w:r>
        <w:rPr>
          <w:snapToGrid w:val="0"/>
        </w:rPr>
        <w:br w:type="page"/>
      </w:r>
      <w:r w:rsidRPr="009C2AAD">
        <w:rPr>
          <w:b/>
          <w:snapToGrid w:val="0"/>
        </w:rPr>
        <w:t>10.1</w:t>
      </w:r>
      <w:r>
        <w:rPr>
          <w:b/>
          <w:snapToGrid w:val="0"/>
        </w:rPr>
        <w:t>7</w:t>
      </w:r>
      <w:r w:rsidRPr="009C2AAD">
        <w:rPr>
          <w:b/>
          <w:snapToGrid w:val="0"/>
        </w:rPr>
        <w:t>.</w:t>
      </w:r>
      <w:r>
        <w:rPr>
          <w:b/>
          <w:snapToGrid w:val="0"/>
        </w:rPr>
        <w:t>1</w:t>
      </w:r>
      <w:r w:rsidRPr="009C2AAD">
        <w:rPr>
          <w:b/>
          <w:snapToGrid w:val="0"/>
        </w:rPr>
        <w:t xml:space="preserve"> Инструкции по заполнению</w:t>
      </w:r>
    </w:p>
    <w:p w:rsidR="00730E95" w:rsidRPr="00701CB1" w:rsidRDefault="00730E95" w:rsidP="00730E95">
      <w:pPr>
        <w:autoSpaceDE/>
        <w:autoSpaceDN/>
        <w:adjustRightInd/>
        <w:jc w:val="both"/>
        <w:rPr>
          <w:snapToGrid w:val="0"/>
          <w:sz w:val="22"/>
          <w:szCs w:val="22"/>
        </w:rPr>
      </w:pPr>
      <w:r w:rsidRPr="00701CB1">
        <w:rPr>
          <w:snapToGrid w:val="0"/>
          <w:sz w:val="22"/>
          <w:szCs w:val="22"/>
        </w:rPr>
        <w:t>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к субъектом малого или среднего предпринимательства.</w:t>
      </w:r>
    </w:p>
    <w:p w:rsidR="00730E95" w:rsidRPr="00701CB1" w:rsidRDefault="00730E95" w:rsidP="00730E95">
      <w:pPr>
        <w:autoSpaceDE/>
        <w:autoSpaceDN/>
        <w:adjustRightInd/>
        <w:jc w:val="both"/>
        <w:rPr>
          <w:snapToGrid w:val="0"/>
          <w:sz w:val="22"/>
          <w:szCs w:val="22"/>
        </w:rPr>
      </w:pPr>
      <w:r w:rsidRPr="00701CB1">
        <w:rPr>
          <w:snapToGrid w:val="0"/>
          <w:sz w:val="22"/>
          <w:szCs w:val="22"/>
        </w:rPr>
        <w:t xml:space="preserve">10.17.1.2. Потенциальный участник/субподрядчик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730E95" w:rsidRPr="00701CB1" w:rsidRDefault="00730E95" w:rsidP="00730E95">
      <w:pPr>
        <w:autoSpaceDE/>
        <w:autoSpaceDN/>
        <w:adjustRightInd/>
        <w:jc w:val="both"/>
        <w:rPr>
          <w:snapToGrid w:val="0"/>
          <w:sz w:val="22"/>
          <w:szCs w:val="22"/>
        </w:rPr>
      </w:pPr>
      <w:r w:rsidRPr="00701CB1">
        <w:rPr>
          <w:snapToGrid w:val="0"/>
          <w:sz w:val="22"/>
          <w:szCs w:val="22"/>
        </w:rPr>
        <w:t xml:space="preserve">10.17.1.3. Потенциальный участник/субподрядчик (соисполнитель)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BB7E5C" w:rsidRDefault="00BB7E5C" w:rsidP="00BB7E5C">
      <w:pPr>
        <w:pStyle w:val="af8"/>
        <w:numPr>
          <w:ilvl w:val="0"/>
          <w:numId w:val="69"/>
        </w:numPr>
        <w:autoSpaceDE/>
        <w:adjustRightInd/>
        <w:ind w:left="567" w:hanging="567"/>
        <w:jc w:val="both"/>
        <w:rPr>
          <w:snapToGrid w:val="0"/>
          <w:sz w:val="20"/>
          <w:szCs w:val="20"/>
        </w:rPr>
      </w:pPr>
      <w:r>
        <w:rPr>
          <w:snapToGrid w:val="0"/>
          <w:sz w:val="20"/>
          <w:szCs w:val="20"/>
        </w:rPr>
        <w:t xml:space="preserve">в пункте 1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w:t>
      </w:r>
      <w:r>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Pr>
          <w:snapToGrid w:val="0"/>
          <w:sz w:val="20"/>
          <w:szCs w:val="20"/>
        </w:rPr>
        <w:t>;</w:t>
      </w:r>
    </w:p>
    <w:p w:rsidR="00BB7E5C" w:rsidRDefault="00BB7E5C" w:rsidP="00BB7E5C">
      <w:pPr>
        <w:pStyle w:val="af8"/>
        <w:numPr>
          <w:ilvl w:val="0"/>
          <w:numId w:val="69"/>
        </w:numPr>
        <w:autoSpaceDE/>
        <w:adjustRightInd/>
        <w:ind w:left="567" w:hanging="567"/>
        <w:jc w:val="both"/>
        <w:rPr>
          <w:snapToGrid w:val="0"/>
          <w:sz w:val="20"/>
          <w:szCs w:val="20"/>
        </w:rPr>
      </w:pPr>
      <w:r>
        <w:rPr>
          <w:snapToGrid w:val="0"/>
          <w:sz w:val="20"/>
          <w:szCs w:val="20"/>
        </w:rPr>
        <w:t xml:space="preserve">в пункте 2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в уставном (складочном) капитале (паевом фонде) иностранных юридических лиц </w:t>
      </w:r>
      <w:r>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Pr>
          <w:snapToGrid w:val="0"/>
          <w:sz w:val="20"/>
          <w:szCs w:val="20"/>
        </w:rPr>
        <w:t>;</w:t>
      </w:r>
    </w:p>
    <w:p w:rsidR="00730E95" w:rsidRPr="00B12E35" w:rsidRDefault="00BB7E5C" w:rsidP="00BB7E5C">
      <w:pPr>
        <w:pStyle w:val="af8"/>
        <w:numPr>
          <w:ilvl w:val="0"/>
          <w:numId w:val="67"/>
        </w:numPr>
        <w:autoSpaceDE/>
        <w:autoSpaceDN/>
        <w:adjustRightInd/>
        <w:ind w:left="567" w:hanging="567"/>
        <w:jc w:val="both"/>
        <w:rPr>
          <w:snapToGrid w:val="0"/>
          <w:sz w:val="20"/>
          <w:szCs w:val="20"/>
        </w:rPr>
      </w:pPr>
      <w:r>
        <w:rPr>
          <w:snapToGrid w:val="0"/>
          <w:sz w:val="20"/>
          <w:szCs w:val="20"/>
        </w:rPr>
        <w:t xml:space="preserve">в пункте 3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принадлежащая одному или нескольким юридическим лицам, не являющимся субъектами малого и среднего предпринимательства </w:t>
      </w:r>
      <w:r>
        <w:rPr>
          <w:b/>
          <w:bCs/>
          <w:snapToGrid w:val="0"/>
          <w:sz w:val="20"/>
          <w:szCs w:val="20"/>
        </w:rPr>
        <w:t>(в случае если в пункте 3 таблицы не будет установлен числовой показатель, то суммарная доля участия будет приравниваться к «0»)</w:t>
      </w:r>
      <w:r>
        <w:rPr>
          <w:snapToGrid w:val="0"/>
          <w:sz w:val="20"/>
          <w:szCs w:val="20"/>
        </w:rPr>
        <w:t>;</w:t>
      </w:r>
    </w:p>
    <w:p w:rsidR="00730E95" w:rsidRPr="00B12E35" w:rsidRDefault="00730E95" w:rsidP="00730E95">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4 таблицы </w:t>
      </w:r>
      <w:r w:rsidRPr="00B12E35">
        <w:rPr>
          <w:b/>
          <w:snapToGrid w:val="0"/>
          <w:sz w:val="20"/>
          <w:szCs w:val="20"/>
        </w:rPr>
        <w:t>указываются данные</w:t>
      </w:r>
      <w:r w:rsidRPr="00B12E35">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за последние 3 года;</w:t>
      </w:r>
    </w:p>
    <w:p w:rsidR="00730E95" w:rsidRPr="00B12E35" w:rsidRDefault="00730E95" w:rsidP="00730E95">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5 таблицы </w:t>
      </w:r>
      <w:r w:rsidRPr="00B12E35">
        <w:rPr>
          <w:b/>
          <w:snapToGrid w:val="0"/>
          <w:sz w:val="20"/>
          <w:szCs w:val="20"/>
        </w:rPr>
        <w:t>указываются данные</w:t>
      </w:r>
      <w:r w:rsidRPr="00B12E35">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за последние 3 года, указывается в млн. рублей;</w:t>
      </w:r>
    </w:p>
    <w:p w:rsidR="00730E95" w:rsidRDefault="00730E95" w:rsidP="00730E95">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6 таблицы </w:t>
      </w:r>
      <w:r w:rsidRPr="0046261E">
        <w:rPr>
          <w:b/>
          <w:snapToGrid w:val="0"/>
          <w:sz w:val="20"/>
          <w:szCs w:val="20"/>
        </w:rPr>
        <w:t>указываются виды деятельности</w:t>
      </w:r>
      <w:r w:rsidRPr="0046261E">
        <w:rPr>
          <w:snapToGrid w:val="0"/>
          <w:sz w:val="20"/>
          <w:szCs w:val="20"/>
        </w:rPr>
        <w:t xml:space="preserve"> с указанием кодов ОКВЭД2 и ОКПД2 согласно учредительным документам</w:t>
      </w:r>
      <w:r>
        <w:rPr>
          <w:snapToGrid w:val="0"/>
          <w:sz w:val="20"/>
          <w:szCs w:val="20"/>
        </w:rPr>
        <w:t xml:space="preserve"> (для юридических лиц) или</w:t>
      </w:r>
      <w:r w:rsidRPr="0046261E">
        <w:rPr>
          <w:snapToGrid w:val="0"/>
          <w:sz w:val="20"/>
          <w:szCs w:val="20"/>
        </w:rPr>
        <w:t xml:space="preserve"> </w:t>
      </w:r>
      <w:r>
        <w:rPr>
          <w:snapToGrid w:val="0"/>
          <w:sz w:val="20"/>
          <w:szCs w:val="20"/>
        </w:rPr>
        <w:t xml:space="preserve">согласно </w:t>
      </w:r>
      <w:r w:rsidRPr="0046261E">
        <w:rPr>
          <w:snapToGrid w:val="0"/>
          <w:sz w:val="20"/>
          <w:szCs w:val="20"/>
        </w:rPr>
        <w:t>сведениям содержащимся в ЕГРИП</w:t>
      </w:r>
      <w:r>
        <w:rPr>
          <w:snapToGrid w:val="0"/>
          <w:sz w:val="20"/>
          <w:szCs w:val="20"/>
        </w:rPr>
        <w:t xml:space="preserve"> (для физических лиц – индивидуальных предпринимателей)</w:t>
      </w:r>
      <w:r w:rsidRPr="0046261E">
        <w:rPr>
          <w:snapToGrid w:val="0"/>
          <w:sz w:val="20"/>
          <w:szCs w:val="20"/>
        </w:rPr>
        <w:t>;</w:t>
      </w:r>
    </w:p>
    <w:p w:rsidR="00730E95" w:rsidRPr="00777083" w:rsidRDefault="00730E95" w:rsidP="00730E95">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7 таблицы </w:t>
      </w:r>
      <w:r w:rsidRPr="0046261E">
        <w:rPr>
          <w:b/>
          <w:snapToGrid w:val="0"/>
          <w:sz w:val="20"/>
          <w:szCs w:val="20"/>
        </w:rPr>
        <w:t>указываются сведения о производимых товарах, работах, услугах</w:t>
      </w:r>
      <w:r w:rsidRPr="0046261E">
        <w:rPr>
          <w:snapToGrid w:val="0"/>
          <w:sz w:val="20"/>
          <w:szCs w:val="20"/>
        </w:rPr>
        <w:t xml:space="preserve"> с указанием кодов ОКВЭД2 и ОКПД2</w:t>
      </w:r>
      <w:r>
        <w:rPr>
          <w:snapToGrid w:val="0"/>
          <w:sz w:val="20"/>
          <w:szCs w:val="20"/>
        </w:rPr>
        <w:t>. Источниками информации могут служить следующие документы</w:t>
      </w:r>
      <w:r w:rsidRPr="00777083">
        <w:rPr>
          <w:snapToGrid w:val="0"/>
          <w:sz w:val="20"/>
          <w:szCs w:val="20"/>
        </w:rPr>
        <w:t xml:space="preserve">: </w:t>
      </w:r>
    </w:p>
    <w:p w:rsidR="00730E95" w:rsidRDefault="00730E95" w:rsidP="00730E95">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юридических лиц: учредительные документы, выписка из ЕГРЮЛ; </w:t>
      </w:r>
      <w:r>
        <w:rPr>
          <w:snapToGrid w:val="0"/>
          <w:sz w:val="20"/>
          <w:szCs w:val="20"/>
        </w:rPr>
        <w:t>информационное письмо об учете в Статрегистре Росстата</w:t>
      </w:r>
      <w:r w:rsidRPr="00B05476">
        <w:rPr>
          <w:snapToGrid w:val="0"/>
          <w:sz w:val="20"/>
          <w:szCs w:val="20"/>
        </w:rPr>
        <w:t>;</w:t>
      </w:r>
    </w:p>
    <w:p w:rsidR="00730E95" w:rsidRPr="008E3919" w:rsidRDefault="00730E95" w:rsidP="00730E95">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физических лиц – индивидуальных предпринимателей: </w:t>
      </w:r>
      <w:r>
        <w:rPr>
          <w:snapToGrid w:val="0"/>
          <w:sz w:val="20"/>
          <w:szCs w:val="20"/>
        </w:rPr>
        <w:t xml:space="preserve">выписка из </w:t>
      </w:r>
      <w:r w:rsidRPr="008E3919">
        <w:rPr>
          <w:snapToGrid w:val="0"/>
          <w:sz w:val="20"/>
          <w:szCs w:val="20"/>
        </w:rPr>
        <w:t>ЕГРИП</w:t>
      </w:r>
      <w:r w:rsidRPr="00C65DB2">
        <w:rPr>
          <w:snapToGrid w:val="0"/>
          <w:sz w:val="20"/>
          <w:szCs w:val="20"/>
        </w:rPr>
        <w:t xml:space="preserve">; </w:t>
      </w:r>
      <w:r>
        <w:rPr>
          <w:snapToGrid w:val="0"/>
          <w:sz w:val="20"/>
          <w:szCs w:val="20"/>
        </w:rPr>
        <w:t>информационное письмо об учете в Статрегистре Росстата.</w:t>
      </w:r>
      <w:r w:rsidRPr="008E3919">
        <w:rPr>
          <w:snapToGrid w:val="0"/>
          <w:sz w:val="20"/>
          <w:szCs w:val="20"/>
        </w:rPr>
        <w:t xml:space="preserve"> </w:t>
      </w:r>
    </w:p>
    <w:p w:rsidR="00730E95" w:rsidRPr="00B12E35" w:rsidRDefault="00730E95" w:rsidP="00730E95">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8-14 таблицы </w:t>
      </w:r>
      <w:r w:rsidRPr="00B12E35">
        <w:rPr>
          <w:b/>
          <w:snapToGrid w:val="0"/>
          <w:sz w:val="20"/>
          <w:szCs w:val="20"/>
        </w:rPr>
        <w:t>указываются сведения</w:t>
      </w:r>
      <w:r w:rsidRPr="00B12E35">
        <w:rPr>
          <w:snapToGrid w:val="0"/>
          <w:sz w:val="20"/>
          <w:szCs w:val="20"/>
        </w:rPr>
        <w:t xml:space="preserve"> в соответствии с предложенными вариантами - да/нет.</w:t>
      </w:r>
    </w:p>
    <w:p w:rsidR="00730E95" w:rsidRPr="00701CB1" w:rsidRDefault="00730E95" w:rsidP="00730E95">
      <w:pPr>
        <w:autoSpaceDE/>
        <w:autoSpaceDN/>
        <w:adjustRightInd/>
        <w:jc w:val="both"/>
        <w:rPr>
          <w:snapToGrid w:val="0"/>
          <w:sz w:val="22"/>
          <w:szCs w:val="22"/>
        </w:rPr>
      </w:pPr>
      <w:r w:rsidRPr="00701CB1">
        <w:rPr>
          <w:snapToGrid w:val="0"/>
          <w:sz w:val="22"/>
          <w:szCs w:val="22"/>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730E95" w:rsidRPr="00701CB1" w:rsidRDefault="00730E95" w:rsidP="00730E95">
      <w:pPr>
        <w:widowControl/>
        <w:jc w:val="both"/>
        <w:rPr>
          <w:rFonts w:eastAsiaTheme="minorHAnsi"/>
          <w:sz w:val="22"/>
          <w:szCs w:val="22"/>
          <w:lang w:eastAsia="en-US"/>
        </w:rPr>
      </w:pPr>
      <w:r w:rsidRPr="00701CB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730E95" w:rsidRPr="00701CB1" w:rsidRDefault="00730E95" w:rsidP="00730E95">
      <w:pPr>
        <w:widowControl/>
        <w:jc w:val="both"/>
        <w:rPr>
          <w:rFonts w:eastAsiaTheme="minorHAnsi"/>
          <w:color w:val="FF0000"/>
          <w:sz w:val="22"/>
          <w:szCs w:val="22"/>
          <w:lang w:eastAsia="en-US"/>
        </w:rPr>
      </w:pPr>
      <w:r w:rsidRPr="00701CB1">
        <w:rPr>
          <w:rFonts w:eastAsiaTheme="minorHAnsi"/>
          <w:color w:val="FF0000"/>
          <w:sz w:val="22"/>
          <w:szCs w:val="22"/>
          <w:lang w:eastAsia="en-US"/>
        </w:rPr>
        <w:t xml:space="preserve">10.17.1.6. Пункты 1 – 7 </w:t>
      </w:r>
      <w:r>
        <w:rPr>
          <w:rFonts w:eastAsiaTheme="minorHAnsi"/>
          <w:color w:val="FF0000"/>
          <w:sz w:val="22"/>
          <w:szCs w:val="22"/>
          <w:lang w:eastAsia="en-US"/>
        </w:rPr>
        <w:t xml:space="preserve">таблицы </w:t>
      </w:r>
      <w:r w:rsidRPr="00701CB1">
        <w:rPr>
          <w:rFonts w:eastAsiaTheme="minorHAnsi"/>
          <w:color w:val="FF0000"/>
          <w:sz w:val="22"/>
          <w:szCs w:val="22"/>
          <w:lang w:eastAsia="en-US"/>
        </w:rPr>
        <w:t>являются обязательными для заполнения.</w:t>
      </w:r>
    </w:p>
    <w:p w:rsidR="002F39F8" w:rsidRDefault="00730E95" w:rsidP="00730E95">
      <w:pPr>
        <w:widowControl/>
        <w:autoSpaceDE/>
        <w:autoSpaceDN/>
        <w:adjustRightInd/>
        <w:spacing w:after="200" w:line="276" w:lineRule="auto"/>
        <w:rPr>
          <w:snapToGrid w:val="0"/>
        </w:rPr>
      </w:pPr>
      <w:r w:rsidRPr="00701CB1">
        <w:rPr>
          <w:snapToGrid w:val="0"/>
          <w:color w:val="FF0000"/>
          <w:sz w:val="22"/>
          <w:szCs w:val="22"/>
        </w:rPr>
        <w:t>10.17.1.7. Не заполнение отдельных ячеек и строк не допускается</w:t>
      </w:r>
      <w:r w:rsidR="002F39F8">
        <w:rPr>
          <w:snapToGrid w:val="0"/>
        </w:rPr>
        <w:br w:type="page"/>
      </w:r>
    </w:p>
    <w:p w:rsidR="00297AA2" w:rsidRPr="00297AA2" w:rsidRDefault="00297AA2" w:rsidP="002F7A3C">
      <w:pPr>
        <w:autoSpaceDE/>
        <w:autoSpaceDN/>
        <w:adjustRightInd/>
        <w:jc w:val="both"/>
        <w:rPr>
          <w:snapToGrid w:val="0"/>
        </w:rPr>
      </w:pPr>
    </w:p>
    <w:p w:rsidR="00297AA2" w:rsidRPr="00297AA2" w:rsidRDefault="00297AA2" w:rsidP="00297AA2">
      <w:pPr>
        <w:spacing w:before="120" w:after="60"/>
        <w:jc w:val="both"/>
        <w:outlineLvl w:val="0"/>
        <w:rPr>
          <w:b/>
        </w:rPr>
      </w:pPr>
      <w:bookmarkStart w:id="358"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8"/>
    </w:p>
    <w:p w:rsidR="00297AA2" w:rsidRPr="00297AA2" w:rsidRDefault="00297AA2" w:rsidP="00297AA2">
      <w:pPr>
        <w:spacing w:before="60" w:after="60"/>
        <w:jc w:val="both"/>
        <w:outlineLvl w:val="1"/>
      </w:pPr>
      <w:bookmarkStart w:id="359" w:name="_Toc422244289"/>
      <w:r w:rsidRPr="00297AA2">
        <w:t>10.1</w:t>
      </w:r>
      <w:r w:rsidR="00E23C22">
        <w:t>8</w:t>
      </w:r>
      <w:r w:rsidRPr="00297AA2">
        <w:t>.1 Форма банковской гарантии</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0"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0"/>
    </w:p>
    <w:p w:rsidR="00297AA2" w:rsidRPr="00297AA2" w:rsidRDefault="00297AA2" w:rsidP="00297AA2">
      <w:pPr>
        <w:spacing w:before="60" w:after="60"/>
        <w:jc w:val="both"/>
        <w:outlineLvl w:val="1"/>
      </w:pPr>
      <w:bookmarkStart w:id="361"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2"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2"/>
    </w:p>
    <w:p w:rsidR="00297AA2" w:rsidRPr="00297AA2" w:rsidRDefault="00297AA2" w:rsidP="002C64A4">
      <w:pPr>
        <w:spacing w:before="60" w:after="60"/>
        <w:jc w:val="both"/>
        <w:outlineLvl w:val="1"/>
      </w:pPr>
      <w:bookmarkStart w:id="363" w:name="_Toc422244293"/>
      <w:r w:rsidRPr="00297AA2">
        <w:t>10.2</w:t>
      </w:r>
      <w:r w:rsidR="00E23C22">
        <w:t>0</w:t>
      </w:r>
      <w:r w:rsidRPr="00297AA2">
        <w:t>.1 Форма банковской гарантии</w:t>
      </w:r>
      <w:bookmarkEnd w:id="363"/>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4"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4"/>
    </w:p>
    <w:p w:rsidR="00297AA2" w:rsidRPr="00297AA2" w:rsidRDefault="00297AA2" w:rsidP="002C64A4">
      <w:pPr>
        <w:spacing w:before="60" w:after="60"/>
        <w:jc w:val="both"/>
        <w:outlineLvl w:val="1"/>
      </w:pPr>
      <w:bookmarkStart w:id="365" w:name="_Toc422244295"/>
      <w:r w:rsidRPr="00297AA2">
        <w:t>10.2</w:t>
      </w:r>
      <w:r w:rsidR="00E23C22">
        <w:t>1</w:t>
      </w:r>
      <w:r w:rsidRPr="00297AA2">
        <w:t>.1 Форма акта приемки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E33471">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E33471">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6"/>
    </w:p>
    <w:p w:rsidR="00297AA2" w:rsidRPr="00297AA2" w:rsidRDefault="00297AA2" w:rsidP="002C64A4">
      <w:pPr>
        <w:spacing w:before="60" w:after="60"/>
        <w:jc w:val="both"/>
        <w:outlineLvl w:val="1"/>
      </w:pPr>
      <w:bookmarkStart w:id="367" w:name="_Toc422244297"/>
      <w:r w:rsidRPr="00297AA2">
        <w:t>10.2</w:t>
      </w:r>
      <w:r w:rsidR="00E23C22">
        <w:t>2</w:t>
      </w:r>
      <w:r w:rsidRPr="00297AA2">
        <w:t>.1 Форма справки о цепочке собственников компании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68" w:name="_Toc422244298"/>
      <w:r w:rsidRPr="002C64A4">
        <w:rPr>
          <w:b/>
          <w:color w:val="000000"/>
          <w:spacing w:val="36"/>
        </w:rPr>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68"/>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E33471">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E33471">
      <w:pPr>
        <w:numPr>
          <w:ilvl w:val="2"/>
          <w:numId w:val="35"/>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E33471">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E33471">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E33471">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E33471">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E33471">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E33471">
      <w:pPr>
        <w:numPr>
          <w:ilvl w:val="2"/>
          <w:numId w:val="35"/>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E33471">
      <w:pPr>
        <w:numPr>
          <w:ilvl w:val="2"/>
          <w:numId w:val="35"/>
        </w:numPr>
        <w:ind w:left="0" w:firstLine="0"/>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2"/>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9"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05716B" w:rsidP="00E33471">
      <w:pPr>
        <w:widowControl/>
        <w:numPr>
          <w:ilvl w:val="0"/>
          <w:numId w:val="36"/>
        </w:numPr>
        <w:autoSpaceDE/>
        <w:autoSpaceDN/>
        <w:adjustRightInd/>
        <w:ind w:left="1418" w:hanging="567"/>
        <w:contextualSpacing/>
        <w:jc w:val="both"/>
      </w:pPr>
      <w:r w:rsidRPr="006216C6">
        <w:rPr>
          <w:rFonts w:eastAsia="Calibri"/>
        </w:rPr>
        <w:t>Публичное акционерное общество «</w:t>
      </w:r>
      <w:r>
        <w:rPr>
          <w:rFonts w:eastAsia="Calibri"/>
        </w:rPr>
        <w:t>Томскэнергосбыт»</w:t>
      </w:r>
      <w:r w:rsidRPr="006216C6">
        <w:rPr>
          <w:rFonts w:eastAsia="Calibri"/>
        </w:rPr>
        <w:t xml:space="preserve"> </w:t>
      </w:r>
      <w:r>
        <w:rPr>
          <w:rFonts w:eastAsia="Calibri"/>
        </w:rPr>
        <w:t>(634034</w:t>
      </w:r>
      <w:r w:rsidRPr="006216C6">
        <w:rPr>
          <w:rFonts w:eastAsia="Calibri"/>
        </w:rPr>
        <w:t>г. Томск, ул. Котовского, 19</w:t>
      </w:r>
      <w:r>
        <w:rPr>
          <w:rFonts w:eastAsia="Calibri"/>
        </w:rPr>
        <w:t>)</w:t>
      </w:r>
      <w:r w:rsidRPr="00297AA2">
        <w:t>;</w:t>
      </w:r>
    </w:p>
    <w:p w:rsidR="00297AA2" w:rsidRPr="00297AA2" w:rsidRDefault="00297AA2" w:rsidP="00E33471">
      <w:pPr>
        <w:widowControl/>
        <w:numPr>
          <w:ilvl w:val="0"/>
          <w:numId w:val="36"/>
        </w:numPr>
        <w:autoSpaceDE/>
        <w:autoSpaceDN/>
        <w:adjustRightInd/>
        <w:ind w:left="1418" w:hanging="567"/>
        <w:contextualSpacing/>
        <w:jc w:val="both"/>
      </w:pPr>
      <w:r w:rsidRPr="00297AA2">
        <w:t>Открытое акционерное общество «Интер РАО ЕЭС» (119435, Россия, г. Москва, ул. Большая Пироговская, д. 27, стр. 2);</w:t>
      </w:r>
    </w:p>
    <w:p w:rsidR="00297AA2" w:rsidRPr="00297AA2" w:rsidRDefault="00297AA2" w:rsidP="00E33471">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E33471">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E33471">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05716B">
        <w:t>передачу (предоставление доступа) персональных данных компаниям, входящими в Группы</w:t>
      </w:r>
      <w:r w:rsidRPr="0005716B">
        <w:rPr>
          <w:lang w:val="en-US"/>
        </w:rPr>
        <w:t> </w:t>
      </w:r>
      <w:r w:rsidR="0005716B" w:rsidRPr="0005716B">
        <w:t>Интер РАО,</w:t>
      </w:r>
      <w:r w:rsidRPr="0005716B">
        <w:t xml:space="preserve"> извлечение</w:t>
      </w:r>
      <w:r w:rsidRPr="00297AA2">
        <w:t>,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3"/>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0"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0"/>
    </w:p>
    <w:p w:rsidR="00297AA2" w:rsidRPr="00297AA2" w:rsidRDefault="00297AA2" w:rsidP="002C64A4">
      <w:pPr>
        <w:spacing w:before="60" w:after="60"/>
        <w:jc w:val="both"/>
        <w:outlineLvl w:val="1"/>
      </w:pPr>
      <w:bookmarkStart w:id="371" w:name="_Toc422244301"/>
      <w:r w:rsidRPr="00297AA2">
        <w:t>10.2</w:t>
      </w:r>
      <w:r w:rsidR="00E23C22">
        <w:t>4</w:t>
      </w:r>
      <w:r w:rsidRPr="00297AA2">
        <w:t>.1 Форма плана привлечения субподрядчиков (соисполнителей)</w:t>
      </w:r>
      <w:bookmarkEnd w:id="371"/>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7B0866">
        <w:trPr>
          <w:cantSplit/>
        </w:trPr>
        <w:tc>
          <w:tcPr>
            <w:tcW w:w="537" w:type="dxa"/>
            <w:vMerge w:val="restart"/>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 п/п</w:t>
            </w:r>
          </w:p>
        </w:tc>
        <w:tc>
          <w:tcPr>
            <w:tcW w:w="240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7B0866">
            <w:pPr>
              <w:rPr>
                <w:sz w:val="20"/>
                <w:szCs w:val="20"/>
              </w:rPr>
            </w:pPr>
            <w:r w:rsidRPr="00B2071C">
              <w:rPr>
                <w:sz w:val="20"/>
                <w:szCs w:val="20"/>
              </w:rPr>
              <w:t>Относится/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7B0866">
            <w:pPr>
              <w:rPr>
                <w:sz w:val="20"/>
                <w:szCs w:val="20"/>
              </w:rPr>
            </w:pPr>
          </w:p>
        </w:tc>
        <w:tc>
          <w:tcPr>
            <w:tcW w:w="2268" w:type="dxa"/>
            <w:gridSpan w:val="2"/>
            <w:shd w:val="clear" w:color="auto" w:fill="D9D9D9" w:themeFill="background1" w:themeFillShade="D9"/>
          </w:tcPr>
          <w:p w:rsidR="00636CD7" w:rsidRPr="00297AA2" w:rsidRDefault="00636CD7" w:rsidP="007B0866">
            <w:pPr>
              <w:rPr>
                <w:sz w:val="20"/>
                <w:szCs w:val="20"/>
              </w:rPr>
            </w:pPr>
            <w:r w:rsidRPr="00297AA2">
              <w:rPr>
                <w:sz w:val="20"/>
                <w:szCs w:val="20"/>
              </w:rPr>
              <w:t>Цена договора, заключаемого с субподрядчиком (соисполнителем)</w:t>
            </w:r>
          </w:p>
        </w:tc>
      </w:tr>
      <w:tr w:rsidR="00636CD7" w:rsidRPr="00297AA2" w:rsidTr="007B0866">
        <w:trPr>
          <w:cantSplit/>
        </w:trPr>
        <w:tc>
          <w:tcPr>
            <w:tcW w:w="537" w:type="dxa"/>
            <w:vMerge/>
            <w:shd w:val="clear" w:color="auto" w:fill="D9D9D9" w:themeFill="background1" w:themeFillShade="D9"/>
            <w:vAlign w:val="center"/>
          </w:tcPr>
          <w:p w:rsidR="00636CD7" w:rsidRPr="00297AA2" w:rsidRDefault="00636CD7" w:rsidP="007B0866">
            <w:pPr>
              <w:jc w:val="center"/>
              <w:rPr>
                <w:sz w:val="20"/>
                <w:szCs w:val="20"/>
              </w:rPr>
            </w:pPr>
          </w:p>
        </w:tc>
        <w:tc>
          <w:tcPr>
            <w:tcW w:w="2406" w:type="dxa"/>
            <w:vMerge/>
            <w:shd w:val="clear" w:color="auto" w:fill="D9D9D9" w:themeFill="background1" w:themeFillShade="D9"/>
          </w:tcPr>
          <w:p w:rsidR="00636CD7" w:rsidRPr="00297AA2" w:rsidRDefault="00636CD7" w:rsidP="007B0866">
            <w:pPr>
              <w:rPr>
                <w:sz w:val="20"/>
                <w:szCs w:val="20"/>
              </w:rPr>
            </w:pPr>
          </w:p>
        </w:tc>
        <w:tc>
          <w:tcPr>
            <w:tcW w:w="1701" w:type="dxa"/>
            <w:vMerge/>
            <w:shd w:val="clear" w:color="auto" w:fill="D9D9D9" w:themeFill="background1" w:themeFillShade="D9"/>
          </w:tcPr>
          <w:p w:rsidR="00636CD7" w:rsidRPr="00297AA2" w:rsidRDefault="00636CD7" w:rsidP="007B0866">
            <w:pP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1843" w:type="dxa"/>
            <w:vMerge/>
            <w:shd w:val="clear" w:color="auto" w:fill="D9D9D9" w:themeFill="background1" w:themeFillShade="D9"/>
          </w:tcPr>
          <w:p w:rsidR="00636CD7" w:rsidRPr="00297AA2" w:rsidRDefault="00636CD7" w:rsidP="007B0866">
            <w:pPr>
              <w:jc w:val="center"/>
              <w:rPr>
                <w:sz w:val="20"/>
                <w:szCs w:val="20"/>
              </w:rPr>
            </w:pPr>
          </w:p>
        </w:tc>
        <w:tc>
          <w:tcPr>
            <w:tcW w:w="1701" w:type="dxa"/>
            <w:vMerge/>
            <w:shd w:val="clear" w:color="auto" w:fill="D9D9D9" w:themeFill="background1" w:themeFillShade="D9"/>
          </w:tcPr>
          <w:p w:rsidR="00636CD7" w:rsidRPr="00297AA2" w:rsidRDefault="00636CD7" w:rsidP="007B0866">
            <w:pPr>
              <w:jc w:val="center"/>
              <w:rPr>
                <w:sz w:val="20"/>
                <w:szCs w:val="20"/>
              </w:rPr>
            </w:pP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 от общей стоимости работ</w:t>
            </w:r>
          </w:p>
        </w:tc>
      </w:tr>
      <w:tr w:rsidR="00636CD7" w:rsidRPr="00297AA2" w:rsidTr="007B0866">
        <w:trPr>
          <w:cantSplit/>
        </w:trPr>
        <w:tc>
          <w:tcPr>
            <w:tcW w:w="537" w:type="dxa"/>
            <w:shd w:val="clear" w:color="auto" w:fill="D9D9D9" w:themeFill="background1" w:themeFillShade="D9"/>
            <w:vAlign w:val="center"/>
          </w:tcPr>
          <w:p w:rsidR="00636CD7" w:rsidRPr="00297AA2" w:rsidRDefault="00636CD7" w:rsidP="007B086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7B0866">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7B0866">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7B0866">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7B0866">
            <w:pPr>
              <w:jc w:val="center"/>
              <w:rPr>
                <w:i/>
                <w:sz w:val="18"/>
                <w:szCs w:val="18"/>
              </w:rPr>
            </w:pPr>
            <w:r w:rsidRPr="00297AA2">
              <w:rPr>
                <w:i/>
                <w:sz w:val="18"/>
                <w:szCs w:val="18"/>
              </w:rPr>
              <w:t>8</w:t>
            </w: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jc w:val="center"/>
              <w:rPr>
                <w:sz w:val="22"/>
                <w:szCs w:val="22"/>
              </w:rPr>
            </w:pPr>
            <w:r w:rsidRPr="00297AA2">
              <w:rPr>
                <w:sz w:val="22"/>
                <w:szCs w:val="22"/>
              </w:rPr>
              <w:t>…</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72" w:name="_Toc422244302"/>
      <w:r w:rsidRPr="00297AA2">
        <w:t>10.2</w:t>
      </w:r>
      <w:r w:rsidR="00E23C22">
        <w:t>4</w:t>
      </w:r>
      <w:r w:rsidRPr="00297AA2">
        <w:t>.2 Инструкции по заполнению</w:t>
      </w:r>
      <w:bookmarkEnd w:id="372"/>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 В данной форме Потенциальный участник указывает:</w:t>
      </w:r>
    </w:p>
    <w:p w:rsidR="00297AA2" w:rsidRPr="00297AA2" w:rsidRDefault="00297AA2" w:rsidP="00FD080A">
      <w:pPr>
        <w:contextualSpacing/>
        <w:jc w:val="both"/>
        <w:outlineLvl w:val="1"/>
      </w:pPr>
      <w:bookmarkStart w:id="373"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3"/>
      <w:r w:rsidRPr="00297AA2">
        <w:t xml:space="preserve"> </w:t>
      </w:r>
    </w:p>
    <w:p w:rsidR="00297AA2" w:rsidRPr="00297AA2" w:rsidRDefault="00297AA2" w:rsidP="00FD080A">
      <w:pPr>
        <w:contextualSpacing/>
        <w:jc w:val="both"/>
        <w:outlineLvl w:val="1"/>
      </w:pPr>
      <w:bookmarkStart w:id="374" w:name="_Toc422244304"/>
      <w:r w:rsidRPr="00297AA2">
        <w:t>б) предмет договора, заключаемого с субподрядчиком (соисполнителем), с указанием количества поставляемой им Продукции;</w:t>
      </w:r>
      <w:bookmarkEnd w:id="374"/>
      <w:r w:rsidRPr="00297AA2">
        <w:t xml:space="preserve"> </w:t>
      </w:r>
    </w:p>
    <w:p w:rsidR="00297AA2" w:rsidRPr="00297AA2" w:rsidRDefault="00297AA2" w:rsidP="00FD080A">
      <w:pPr>
        <w:contextualSpacing/>
        <w:jc w:val="both"/>
        <w:outlineLvl w:val="1"/>
      </w:pPr>
      <w:bookmarkStart w:id="375" w:name="_Toc422244305"/>
      <w:r w:rsidRPr="00297AA2">
        <w:t>в) место, условия и сроки (периоды) поставки Продукции субподрядчиком (соисполнителем);</w:t>
      </w:r>
      <w:bookmarkEnd w:id="375"/>
      <w:r w:rsidRPr="00297AA2">
        <w:t xml:space="preserve"> </w:t>
      </w:r>
    </w:p>
    <w:p w:rsidR="00297AA2" w:rsidRPr="00297AA2" w:rsidRDefault="00297AA2" w:rsidP="00FD080A">
      <w:pPr>
        <w:contextualSpacing/>
        <w:jc w:val="both"/>
        <w:outlineLvl w:val="1"/>
      </w:pPr>
      <w:bookmarkStart w:id="376" w:name="_Toc422244306"/>
      <w:r w:rsidRPr="00297AA2">
        <w:t>г) цена договора, заключаемого с субподрядчиком (соисполнителем).</w:t>
      </w:r>
      <w:bookmarkEnd w:id="376"/>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являющееся(ийся)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а(ов)</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E33471">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E33471">
      <w:pPr>
        <w:widowControl/>
        <w:numPr>
          <w:ilvl w:val="0"/>
          <w:numId w:val="38"/>
        </w:numPr>
        <w:autoSpaceDE/>
        <w:autoSpaceDN/>
        <w:adjustRightInd/>
        <w:ind w:left="0"/>
        <w:jc w:val="both"/>
      </w:pPr>
      <w:r w:rsidRPr="00297AA2">
        <w:t>стоимость в денежном и процентном выражении.</w:t>
      </w:r>
    </w:p>
    <w:bookmarkEnd w:id="289"/>
    <w:bookmarkEnd w:id="290"/>
    <w:bookmarkEnd w:id="291"/>
    <w:bookmarkEnd w:id="292"/>
    <w:bookmarkEnd w:id="293"/>
    <w:bookmarkEnd w:id="294"/>
    <w:bookmarkEnd w:id="295"/>
    <w:p w:rsidR="00297AA2" w:rsidRPr="00297AA2" w:rsidRDefault="00297AA2" w:rsidP="00297AA2">
      <w:pPr>
        <w:suppressAutoHyphens/>
        <w:ind w:left="1418"/>
        <w:rPr>
          <w:i/>
        </w:rPr>
      </w:pPr>
    </w:p>
    <w:sectPr w:rsidR="00297AA2" w:rsidRPr="00297AA2" w:rsidSect="007D058C">
      <w:headerReference w:type="even" r:id="rId28"/>
      <w:headerReference w:type="default" r:id="rId29"/>
      <w:footerReference w:type="even" r:id="rId30"/>
      <w:footerReference w:type="default" r:id="rId3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C11" w:rsidRDefault="00660C11" w:rsidP="00706E83">
      <w:r>
        <w:separator/>
      </w:r>
    </w:p>
  </w:endnote>
  <w:endnote w:type="continuationSeparator" w:id="0">
    <w:p w:rsidR="00660C11" w:rsidRDefault="00660C11" w:rsidP="00706E83">
      <w:r>
        <w:continuationSeparator/>
      </w:r>
    </w:p>
  </w:endnote>
  <w:endnote w:id="1">
    <w:p w:rsidR="00660C11" w:rsidRDefault="00660C11" w:rsidP="00730E95">
      <w:pPr>
        <w:pStyle w:val="afffb"/>
        <w:ind w:firstLine="567"/>
        <w:jc w:val="both"/>
      </w:pPr>
    </w:p>
  </w:endnote>
  <w:endnote w:id="2">
    <w:p w:rsidR="00660C11" w:rsidRDefault="00660C11" w:rsidP="00D34032">
      <w:pPr>
        <w:pStyle w:val="afffb"/>
        <w:jc w:val="both"/>
      </w:pPr>
    </w:p>
  </w:endnote>
  <w:endnote w:id="3">
    <w:p w:rsidR="00660C11" w:rsidRDefault="00660C11" w:rsidP="00D3403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pPr>
      <w:pStyle w:val="af3"/>
    </w:pPr>
  </w:p>
  <w:p w:rsidR="00660C11" w:rsidRDefault="00660C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394BD4" w:rsidRDefault="002567FE" w:rsidP="008952AE">
    <w:pPr>
      <w:pStyle w:val="af3"/>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660C11">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sidRPr="00394BD4">
      <w:rPr>
        <w:noProof/>
        <w:color w:val="4F81BD" w:themeColor="accent1"/>
        <w:sz w:val="20"/>
        <w:szCs w:val="20"/>
      </w:rPr>
      <mc:AlternateContent>
        <mc:Choice Requires="wps">
          <w:drawing>
            <wp:anchor distT="91440" distB="91440" distL="114300" distR="114300" simplePos="0" relativeHeight="251670528" behindDoc="1" locked="0" layoutInCell="1" allowOverlap="1" wp14:anchorId="197CCC4D" wp14:editId="63B66AFB">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BA6F70" w:rsidRDefault="00660C11"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394BD4" w:rsidRDefault="002567FE" w:rsidP="000578CA">
    <w:pPr>
      <w:pStyle w:val="af3"/>
      <w:jc w:val="center"/>
      <w:rPr>
        <w:sz w:val="20"/>
        <w:szCs w:val="20"/>
      </w:rPr>
    </w:pPr>
    <w:sdt>
      <w:sdtPr>
        <w:rPr>
          <w:i/>
          <w:color w:val="548DD4" w:themeColor="text2" w:themeTint="99"/>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660C11">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sidRPr="00394BD4">
      <w:rPr>
        <w:noProof/>
        <w:color w:val="4F81BD" w:themeColor="accent1"/>
        <w:sz w:val="20"/>
        <w:szCs w:val="20"/>
      </w:rPr>
      <mc:AlternateContent>
        <mc:Choice Requires="wps">
          <w:drawing>
            <wp:anchor distT="91440" distB="91440" distL="114300" distR="114300" simplePos="0" relativeHeight="251660288" behindDoc="1" locked="0" layoutInCell="1" allowOverlap="1" wp14:anchorId="1E87FB2E" wp14:editId="61BBE18F">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rsidP="000578CA">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выполнение работ по утеплению и обшивке сайдингом части офисного здания по адресу: г. Томск, ул. Котовского, 19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pPr>
      <w:pStyle w:val="af3"/>
    </w:pPr>
  </w:p>
  <w:p w:rsidR="00660C11" w:rsidRDefault="00660C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394BD4" w:rsidRDefault="002567FE" w:rsidP="000578CA">
    <w:pPr>
      <w:pStyle w:val="af3"/>
      <w:jc w:val="center"/>
      <w:rPr>
        <w:color w:val="000000" w:themeColor="text1"/>
        <w:sz w:val="20"/>
        <w:szCs w:val="20"/>
      </w:rPr>
    </w:pPr>
    <w:sdt>
      <w:sdtPr>
        <w:rPr>
          <w:i/>
          <w:color w:val="548DD4" w:themeColor="text2" w:themeTint="99"/>
          <w:sz w:val="20"/>
          <w:szCs w:val="20"/>
        </w:rPr>
        <w:alias w:val="Автор"/>
        <w:id w:val="229199703"/>
        <w:dataBinding w:prefixMappings="xmlns:ns0='http://schemas.openxmlformats.org/package/2006/metadata/core-properties' xmlns:ns1='http://purl.org/dc/elements/1.1/'" w:xpath="/ns0:coreProperties[1]/ns1:creator[1]" w:storeItemID="{6C3C8BC8-F283-45AE-878A-BAB7291924A1}"/>
        <w:text/>
      </w:sdtPr>
      <w:sdtEndPr/>
      <w:sdtContent>
        <w:r w:rsidR="00660C11" w:rsidRPr="000578CA">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sidRPr="00394BD4">
      <w:rPr>
        <w:noProof/>
        <w:color w:val="4F81BD" w:themeColor="accent1"/>
        <w:sz w:val="20"/>
        <w:szCs w:val="20"/>
      </w:rPr>
      <mc:AlternateContent>
        <mc:Choice Requires="wps">
          <w:drawing>
            <wp:anchor distT="91440" distB="91440" distL="114300" distR="114300" simplePos="0" relativeHeight="251674624" behindDoc="1" locked="0" layoutInCell="1" allowOverlap="1" wp14:anchorId="3F2071EA" wp14:editId="5ABEEF74">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660C11" w:rsidRDefault="00660C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394BD4" w:rsidRDefault="002567FE" w:rsidP="000578CA">
    <w:pPr>
      <w:pStyle w:val="af3"/>
      <w:jc w:val="center"/>
      <w:rPr>
        <w:color w:val="000000" w:themeColor="text1"/>
        <w:sz w:val="20"/>
        <w:szCs w:val="20"/>
      </w:rPr>
    </w:pPr>
    <w:sdt>
      <w:sdtPr>
        <w:rPr>
          <w:i/>
          <w:color w:val="365F91" w:themeColor="accent1" w:themeShade="BF"/>
          <w:sz w:val="20"/>
          <w:szCs w:val="20"/>
        </w:rPr>
        <w:alias w:val="Автор"/>
        <w:id w:val="460615244"/>
        <w:dataBinding w:prefixMappings="xmlns:ns0='http://schemas.openxmlformats.org/package/2006/metadata/core-properties' xmlns:ns1='http://purl.org/dc/elements/1.1/'" w:xpath="/ns0:coreProperties[1]/ns1:creator[1]" w:storeItemID="{6C3C8BC8-F283-45AE-878A-BAB7291924A1}"/>
        <w:text/>
      </w:sdtPr>
      <w:sdtEndPr/>
      <w:sdtContent>
        <w:r w:rsidR="00660C11">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sidRPr="00394BD4">
      <w:rPr>
        <w:noProof/>
        <w:color w:val="4F81BD" w:themeColor="accent1"/>
        <w:sz w:val="20"/>
        <w:szCs w:val="20"/>
      </w:rPr>
      <mc:AlternateContent>
        <mc:Choice Requires="wps">
          <w:drawing>
            <wp:anchor distT="91440" distB="91440" distL="114300" distR="114300" simplePos="0" relativeHeight="251676672" behindDoc="1" locked="0" layoutInCell="1" allowOverlap="1" wp14:anchorId="43806094" wp14:editId="2F05D89F">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8334AD" w:rsidRDefault="002567FE" w:rsidP="000578CA">
    <w:pPr>
      <w:pStyle w:val="af3"/>
      <w:jc w:val="center"/>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660C11">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sidRPr="008334AD">
      <w:rPr>
        <w:noProof/>
        <w:color w:val="4F81BD" w:themeColor="accent1"/>
      </w:rPr>
      <mc:AlternateContent>
        <mc:Choice Requires="wps">
          <w:drawing>
            <wp:anchor distT="91440" distB="91440" distL="114300" distR="114300" simplePos="0" relativeHeight="251673600" behindDoc="1" locked="0" layoutInCell="1" allowOverlap="1" wp14:anchorId="03A9BC16" wp14:editId="21A13BBC">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5A4803" w:rsidRDefault="002567FE"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660C11">
          <w:rPr>
            <w:i/>
            <w:color w:val="365F91" w:themeColor="accent1" w:themeShade="BF"/>
            <w:sz w:val="22"/>
            <w:szCs w:val="22"/>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Pr>
        <w:noProof/>
        <w:color w:val="4F81BD" w:themeColor="accent1"/>
      </w:rPr>
      <mc:AlternateContent>
        <mc:Choice Requires="wps">
          <w:drawing>
            <wp:anchor distT="91440" distB="91440" distL="114300" distR="114300" simplePos="0" relativeHeight="251671552" behindDoc="1" locked="0" layoutInCell="1" allowOverlap="1" wp14:anchorId="43A04508" wp14:editId="768525FC">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860CA1" w:rsidRDefault="002567FE" w:rsidP="000578CA">
    <w:pPr>
      <w:pStyle w:val="af3"/>
      <w:jc w:val="center"/>
      <w:rPr>
        <w:color w:val="000000" w:themeColor="text1"/>
        <w:sz w:val="20"/>
        <w:szCs w:val="20"/>
      </w:rPr>
    </w:pPr>
    <w:sdt>
      <w:sdtPr>
        <w:rPr>
          <w:i/>
          <w:color w:val="365F91" w:themeColor="accent1" w:themeShade="BF"/>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660C11">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w:t>
        </w:r>
      </w:sdtContent>
    </w:sdt>
    <w:r w:rsidR="00660C11" w:rsidRPr="00860CA1">
      <w:rPr>
        <w:noProof/>
        <w:color w:val="4F81BD" w:themeColor="accent1"/>
        <w:sz w:val="20"/>
        <w:szCs w:val="20"/>
      </w:rPr>
      <mc:AlternateContent>
        <mc:Choice Requires="wps">
          <w:drawing>
            <wp:anchor distT="91440" distB="91440" distL="114300" distR="114300" simplePos="0" relativeHeight="251672576" behindDoc="1" locked="0" layoutInCell="1" allowOverlap="1" wp14:anchorId="63A9BEE6" wp14:editId="020D68B5">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BA6F70" w:rsidRDefault="00660C11"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C11" w:rsidRDefault="00660C11" w:rsidP="00706E83">
      <w:r>
        <w:separator/>
      </w:r>
    </w:p>
  </w:footnote>
  <w:footnote w:type="continuationSeparator" w:id="0">
    <w:p w:rsidR="00660C11" w:rsidRDefault="00660C11" w:rsidP="00706E83">
      <w:r>
        <w:continuationSeparator/>
      </w:r>
    </w:p>
  </w:footnote>
  <w:footnote w:id="1">
    <w:p w:rsidR="00660C11" w:rsidRDefault="00660C11" w:rsidP="004B381C">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660C11" w:rsidRDefault="00660C11" w:rsidP="004B381C">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660C11" w:rsidRDefault="00660C11" w:rsidP="004B381C">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660C11" w:rsidRDefault="00660C11" w:rsidP="004B381C">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pPr>
      <w:pStyle w:val="af1"/>
    </w:pPr>
  </w:p>
  <w:p w:rsidR="00660C11" w:rsidRDefault="00660C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pPr>
      <w:pStyle w:val="af1"/>
    </w:pPr>
  </w:p>
  <w:p w:rsidR="00660C11" w:rsidRDefault="00660C1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Pr="005B58D1" w:rsidRDefault="00660C11"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660C11" w:rsidRDefault="00660C11">
        <w:pPr>
          <w:pStyle w:val="af1"/>
          <w:jc w:val="right"/>
        </w:pPr>
        <w:r>
          <w:fldChar w:fldCharType="begin"/>
        </w:r>
        <w:r>
          <w:instrText>PAGE   \* MERGEFORMAT</w:instrText>
        </w:r>
        <w:r>
          <w:fldChar w:fldCharType="separate"/>
        </w:r>
        <w:r w:rsidR="002567FE">
          <w:rPr>
            <w:noProof/>
          </w:rPr>
          <w:t>107</w:t>
        </w:r>
        <w:r>
          <w:fldChar w:fldCharType="end"/>
        </w:r>
      </w:p>
    </w:sdtContent>
  </w:sdt>
  <w:p w:rsidR="00660C11" w:rsidRDefault="00660C11"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11" w:rsidRDefault="00660C11">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660C11" w:rsidRDefault="00660C11">
        <w:pPr>
          <w:pStyle w:val="af1"/>
          <w:jc w:val="right"/>
        </w:pPr>
        <w:r>
          <w:fldChar w:fldCharType="begin"/>
        </w:r>
        <w:r>
          <w:instrText>PAGE   \* MERGEFORMAT</w:instrText>
        </w:r>
        <w:r>
          <w:fldChar w:fldCharType="separate"/>
        </w:r>
        <w:r w:rsidR="002567FE">
          <w:rPr>
            <w:noProof/>
          </w:rPr>
          <w:t>111</w:t>
        </w:r>
        <w:r>
          <w:fldChar w:fldCharType="end"/>
        </w:r>
      </w:p>
    </w:sdtContent>
  </w:sdt>
  <w:p w:rsidR="00660C11" w:rsidRDefault="00660C11"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6">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2"/>
  </w:num>
  <w:num w:numId="3">
    <w:abstractNumId w:val="28"/>
  </w:num>
  <w:num w:numId="4">
    <w:abstractNumId w:val="18"/>
  </w:num>
  <w:num w:numId="5">
    <w:abstractNumId w:val="41"/>
  </w:num>
  <w:num w:numId="6">
    <w:abstractNumId w:val="31"/>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29"/>
  </w:num>
  <w:num w:numId="14">
    <w:abstractNumId w:val="12"/>
  </w:num>
  <w:num w:numId="15">
    <w:abstractNumId w:val="16"/>
  </w:num>
  <w:num w:numId="16">
    <w:abstractNumId w:val="19"/>
  </w:num>
  <w:num w:numId="17">
    <w:abstractNumId w:val="4"/>
  </w:num>
  <w:num w:numId="18">
    <w:abstractNumId w:val="6"/>
  </w:num>
  <w:num w:numId="19">
    <w:abstractNumId w:val="45"/>
  </w:num>
  <w:num w:numId="20">
    <w:abstractNumId w:val="22"/>
  </w:num>
  <w:num w:numId="21">
    <w:abstractNumId w:val="32"/>
  </w:num>
  <w:num w:numId="22">
    <w:abstractNumId w:val="3"/>
  </w:num>
  <w:num w:numId="23">
    <w:abstractNumId w:val="2"/>
  </w:num>
  <w:num w:numId="24">
    <w:abstractNumId w:val="1"/>
  </w:num>
  <w:num w:numId="25">
    <w:abstractNumId w:val="0"/>
  </w:num>
  <w:num w:numId="26">
    <w:abstractNumId w:val="63"/>
  </w:num>
  <w:num w:numId="27">
    <w:abstractNumId w:val="60"/>
  </w:num>
  <w:num w:numId="28">
    <w:abstractNumId w:val="48"/>
  </w:num>
  <w:num w:numId="29">
    <w:abstractNumId w:val="51"/>
  </w:num>
  <w:num w:numId="30">
    <w:abstractNumId w:val="27"/>
  </w:num>
  <w:num w:numId="31">
    <w:abstractNumId w:val="68"/>
  </w:num>
  <w:num w:numId="32">
    <w:abstractNumId w:val="59"/>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8"/>
  </w:num>
  <w:num w:numId="36">
    <w:abstractNumId w:val="56"/>
  </w:num>
  <w:num w:numId="37">
    <w:abstractNumId w:val="6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2"/>
  </w:num>
  <w:num w:numId="40">
    <w:abstractNumId w:val="8"/>
  </w:num>
  <w:num w:numId="41">
    <w:abstractNumId w:val="37"/>
  </w:num>
  <w:num w:numId="42">
    <w:abstractNumId w:val="7"/>
  </w:num>
  <w:num w:numId="43">
    <w:abstractNumId w:val="26"/>
  </w:num>
  <w:num w:numId="44">
    <w:abstractNumId w:val="21"/>
  </w:num>
  <w:num w:numId="45">
    <w:abstractNumId w:val="55"/>
  </w:num>
  <w:num w:numId="46">
    <w:abstractNumId w:val="47"/>
  </w:num>
  <w:num w:numId="47">
    <w:abstractNumId w:val="35"/>
  </w:num>
  <w:num w:numId="48">
    <w:abstractNumId w:val="64"/>
  </w:num>
  <w:num w:numId="49">
    <w:abstractNumId w:val="54"/>
  </w:num>
  <w:num w:numId="50">
    <w:abstractNumId w:val="43"/>
  </w:num>
  <w:num w:numId="51">
    <w:abstractNumId w:val="39"/>
  </w:num>
  <w:num w:numId="52">
    <w:abstractNumId w:val="15"/>
  </w:num>
  <w:num w:numId="53">
    <w:abstractNumId w:val="58"/>
  </w:num>
  <w:num w:numId="54">
    <w:abstractNumId w:val="11"/>
  </w:num>
  <w:num w:numId="55">
    <w:abstractNumId w:val="23"/>
  </w:num>
  <w:num w:numId="56">
    <w:abstractNumId w:val="17"/>
  </w:num>
  <w:num w:numId="57">
    <w:abstractNumId w:val="14"/>
  </w:num>
  <w:num w:numId="58">
    <w:abstractNumId w:val="49"/>
  </w:num>
  <w:num w:numId="59">
    <w:abstractNumId w:val="36"/>
  </w:num>
  <w:num w:numId="60">
    <w:abstractNumId w:val="9"/>
  </w:num>
  <w:num w:numId="61">
    <w:abstractNumId w:val="24"/>
  </w:num>
  <w:num w:numId="62">
    <w:abstractNumId w:val="20"/>
  </w:num>
  <w:num w:numId="63">
    <w:abstractNumId w:val="40"/>
  </w:num>
  <w:num w:numId="64">
    <w:abstractNumId w:val="25"/>
  </w:num>
  <w:num w:numId="65">
    <w:abstractNumId w:val="30"/>
  </w:num>
  <w:num w:numId="66">
    <w:abstractNumId w:val="46"/>
  </w:num>
  <w:num w:numId="67">
    <w:abstractNumId w:val="50"/>
  </w:num>
  <w:num w:numId="68">
    <w:abstractNumId w:val="67"/>
  </w:num>
  <w:num w:numId="69">
    <w:abstractNumId w:val="50"/>
  </w:num>
  <w:num w:numId="70">
    <w:abstractNumId w:val="5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5B3"/>
    <w:rsid w:val="00054605"/>
    <w:rsid w:val="0005542B"/>
    <w:rsid w:val="00056236"/>
    <w:rsid w:val="00056B5F"/>
    <w:rsid w:val="00057106"/>
    <w:rsid w:val="0005716B"/>
    <w:rsid w:val="00057571"/>
    <w:rsid w:val="000578CA"/>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7FE"/>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51E12"/>
    <w:rsid w:val="00452888"/>
    <w:rsid w:val="00453553"/>
    <w:rsid w:val="00455E02"/>
    <w:rsid w:val="0045744C"/>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1B5"/>
    <w:rsid w:val="005A77FF"/>
    <w:rsid w:val="005B2E3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C11"/>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3373"/>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A46"/>
    <w:rsid w:val="00701D82"/>
    <w:rsid w:val="00702C8D"/>
    <w:rsid w:val="00703AA2"/>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CA9"/>
    <w:rsid w:val="00717AE1"/>
    <w:rsid w:val="00717BB8"/>
    <w:rsid w:val="0072105C"/>
    <w:rsid w:val="007212B4"/>
    <w:rsid w:val="00723302"/>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0866"/>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2B6E"/>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1DF0"/>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1FA4"/>
    <w:rsid w:val="008D2C8A"/>
    <w:rsid w:val="008D2E24"/>
    <w:rsid w:val="008D401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4DD9"/>
    <w:rsid w:val="00917CB1"/>
    <w:rsid w:val="0092010F"/>
    <w:rsid w:val="00920481"/>
    <w:rsid w:val="00920A5A"/>
    <w:rsid w:val="00922827"/>
    <w:rsid w:val="00923185"/>
    <w:rsid w:val="009232EF"/>
    <w:rsid w:val="00924020"/>
    <w:rsid w:val="009244B3"/>
    <w:rsid w:val="009259EE"/>
    <w:rsid w:val="00926237"/>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496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1AAD"/>
    <w:rsid w:val="00A921E1"/>
    <w:rsid w:val="00A92731"/>
    <w:rsid w:val="00A93602"/>
    <w:rsid w:val="00A93D21"/>
    <w:rsid w:val="00A93DBA"/>
    <w:rsid w:val="00A965AF"/>
    <w:rsid w:val="00A96EBC"/>
    <w:rsid w:val="00A97620"/>
    <w:rsid w:val="00A97B04"/>
    <w:rsid w:val="00AA0951"/>
    <w:rsid w:val="00AA0A54"/>
    <w:rsid w:val="00AA0B93"/>
    <w:rsid w:val="00AA0D3E"/>
    <w:rsid w:val="00AA2058"/>
    <w:rsid w:val="00AA2762"/>
    <w:rsid w:val="00AA429B"/>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6B0"/>
    <w:rsid w:val="00BA49B4"/>
    <w:rsid w:val="00BA4E79"/>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9CC"/>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34B"/>
    <w:rsid w:val="00DE3ECF"/>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BE56-10C1-4EF4-9934-0E17434B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111</Pages>
  <Words>30822</Words>
  <Characters>175690</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выполнение работ по утеплению и обшивке сайдингом части офисного здания по адресу: г. Томск, ул. Котовского, 19 для нужд ПАО «Томскэнергосбыт»</dc:creator>
  <cp:lastModifiedBy>Карпова Надежда Васильевна</cp:lastModifiedBy>
  <cp:revision>61</cp:revision>
  <cp:lastPrinted>2016-07-14T08:34:00Z</cp:lastPrinted>
  <dcterms:created xsi:type="dcterms:W3CDTF">2015-09-28T06:57:00Z</dcterms:created>
  <dcterms:modified xsi:type="dcterms:W3CDTF">2016-07-14T08:34:00Z</dcterms:modified>
</cp:coreProperties>
</file>