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FA3BD" w14:textId="100764DD" w:rsidR="00377AB2" w:rsidRPr="007C4029" w:rsidRDefault="008A0F2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25</w:t>
      </w:r>
      <w:r w:rsidR="00377AB2" w:rsidRPr="007C4029">
        <w:rPr>
          <w:sz w:val="20"/>
          <w:szCs w:val="20"/>
        </w:rPr>
        <w:t>УТВЕРЖДАЮ:</w:t>
      </w:r>
    </w:p>
    <w:p w14:paraId="1C5937BE" w14:textId="10A2F623" w:rsidR="00377AB2" w:rsidRPr="007C4029" w:rsidRDefault="00486549" w:rsidP="005E2246">
      <w:pPr>
        <w:tabs>
          <w:tab w:val="left" w:pos="9356"/>
        </w:tabs>
        <w:spacing w:before="120"/>
        <w:ind w:right="332"/>
        <w:jc w:val="right"/>
        <w:rPr>
          <w:sz w:val="20"/>
          <w:szCs w:val="20"/>
        </w:rPr>
      </w:pPr>
      <w:r w:rsidRPr="007C4029">
        <w:rPr>
          <w:sz w:val="20"/>
          <w:szCs w:val="20"/>
        </w:rPr>
        <w:t>___________________/</w:t>
      </w:r>
      <w:r>
        <w:rPr>
          <w:sz w:val="20"/>
          <w:szCs w:val="20"/>
        </w:rPr>
        <w:t>Романов А.В.</w:t>
      </w:r>
      <w:r w:rsidRPr="007C4029">
        <w:rPr>
          <w:sz w:val="20"/>
          <w:szCs w:val="20"/>
        </w:rPr>
        <w:t>/</w:t>
      </w:r>
    </w:p>
    <w:p w14:paraId="25BC42B3" w14:textId="77777777" w:rsidR="00377AB2" w:rsidRPr="007C4029" w:rsidRDefault="00377AB2" w:rsidP="00377AB2">
      <w:pPr>
        <w:spacing w:line="276" w:lineRule="auto"/>
        <w:ind w:left="6096"/>
        <w:rPr>
          <w:sz w:val="20"/>
          <w:szCs w:val="20"/>
        </w:rPr>
      </w:pPr>
      <w:r w:rsidRPr="007C4029">
        <w:rPr>
          <w:sz w:val="20"/>
          <w:szCs w:val="20"/>
        </w:rPr>
        <w:t xml:space="preserve">Председатель </w:t>
      </w:r>
      <w:r w:rsidR="00350B76" w:rsidRPr="007C4029">
        <w:rPr>
          <w:sz w:val="20"/>
          <w:szCs w:val="20"/>
        </w:rPr>
        <w:t>Закупочной</w:t>
      </w:r>
      <w:r w:rsidRPr="007C4029">
        <w:rPr>
          <w:sz w:val="20"/>
          <w:szCs w:val="20"/>
        </w:rPr>
        <w:t xml:space="preserve"> комиссии</w:t>
      </w:r>
    </w:p>
    <w:p w14:paraId="42579C3A" w14:textId="74920A16" w:rsidR="00377AB2" w:rsidRPr="007C4029" w:rsidRDefault="00377AB2" w:rsidP="00377AB2">
      <w:pPr>
        <w:spacing w:line="360" w:lineRule="auto"/>
        <w:ind w:firstLine="6095"/>
        <w:rPr>
          <w:sz w:val="20"/>
          <w:szCs w:val="20"/>
        </w:rPr>
      </w:pPr>
      <w:r w:rsidRPr="007C4029">
        <w:rPr>
          <w:sz w:val="20"/>
          <w:szCs w:val="20"/>
        </w:rPr>
        <w:t>«</w:t>
      </w:r>
      <w:r w:rsidR="00486549">
        <w:rPr>
          <w:sz w:val="20"/>
          <w:szCs w:val="20"/>
        </w:rPr>
        <w:t>19</w:t>
      </w:r>
      <w:r w:rsidRPr="007C4029">
        <w:rPr>
          <w:sz w:val="20"/>
          <w:szCs w:val="20"/>
        </w:rPr>
        <w:t xml:space="preserve">» </w:t>
      </w:r>
      <w:r w:rsidR="00486549">
        <w:rPr>
          <w:sz w:val="20"/>
          <w:szCs w:val="20"/>
        </w:rPr>
        <w:t>сентября</w:t>
      </w:r>
      <w:r w:rsidRPr="007C4029">
        <w:rPr>
          <w:sz w:val="20"/>
          <w:szCs w:val="20"/>
        </w:rPr>
        <w:t xml:space="preserve"> 20</w:t>
      </w:r>
      <w:r w:rsidR="00486549">
        <w:rPr>
          <w:sz w:val="20"/>
          <w:szCs w:val="20"/>
        </w:rPr>
        <w:t>22</w:t>
      </w:r>
      <w:r w:rsidRPr="007C4029">
        <w:rPr>
          <w:sz w:val="20"/>
          <w:szCs w:val="20"/>
        </w:rPr>
        <w:t xml:space="preserve"> года</w:t>
      </w:r>
    </w:p>
    <w:p w14:paraId="361136AF" w14:textId="77777777" w:rsidR="00377AB2" w:rsidRPr="007C4029" w:rsidRDefault="008B457C" w:rsidP="00377AB2">
      <w:pPr>
        <w:spacing w:before="240"/>
        <w:ind w:left="6095"/>
        <w:rPr>
          <w:kern w:val="36"/>
          <w:sz w:val="20"/>
          <w:szCs w:val="20"/>
        </w:rPr>
      </w:pPr>
      <w:r w:rsidRPr="007C4029">
        <w:rPr>
          <w:kern w:val="36"/>
          <w:sz w:val="20"/>
          <w:szCs w:val="20"/>
          <w:lang w:val="en-US"/>
        </w:rPr>
        <w:t>C</w:t>
      </w:r>
      <w:proofErr w:type="spellStart"/>
      <w:r w:rsidR="00377AB2" w:rsidRPr="007C4029">
        <w:rPr>
          <w:kern w:val="36"/>
          <w:sz w:val="20"/>
          <w:szCs w:val="20"/>
        </w:rPr>
        <w:t>екретарь</w:t>
      </w:r>
      <w:proofErr w:type="spellEnd"/>
      <w:r w:rsidR="00377AB2" w:rsidRPr="007C4029">
        <w:rPr>
          <w:kern w:val="36"/>
          <w:sz w:val="20"/>
          <w:szCs w:val="20"/>
        </w:rPr>
        <w:t xml:space="preserve"> </w:t>
      </w:r>
      <w:r w:rsidR="00350B76" w:rsidRPr="007C4029">
        <w:rPr>
          <w:kern w:val="36"/>
          <w:sz w:val="20"/>
          <w:szCs w:val="20"/>
        </w:rPr>
        <w:t>Закупочной</w:t>
      </w:r>
      <w:r w:rsidR="00377AB2" w:rsidRPr="007C4029">
        <w:rPr>
          <w:kern w:val="36"/>
          <w:sz w:val="20"/>
          <w:szCs w:val="20"/>
        </w:rPr>
        <w:t xml:space="preserve"> комиссии</w:t>
      </w:r>
    </w:p>
    <w:p w14:paraId="4D6BBAB4" w14:textId="662FB7CA" w:rsidR="00377AB2" w:rsidRPr="007C4029" w:rsidRDefault="00964A09" w:rsidP="00377AB2">
      <w:pPr>
        <w:ind w:left="6521" w:hanging="425"/>
        <w:rPr>
          <w:kern w:val="36"/>
          <w:sz w:val="20"/>
          <w:szCs w:val="20"/>
        </w:rPr>
      </w:pPr>
      <w:r w:rsidRPr="007C4029">
        <w:rPr>
          <w:kern w:val="36"/>
          <w:sz w:val="20"/>
          <w:szCs w:val="20"/>
        </w:rPr>
        <w:t>______________________/</w:t>
      </w:r>
      <w:r w:rsidR="00486549">
        <w:rPr>
          <w:kern w:val="36"/>
          <w:sz w:val="20"/>
          <w:szCs w:val="20"/>
        </w:rPr>
        <w:t>Белов Е.Е.</w:t>
      </w:r>
      <w:r w:rsidR="00377AB2" w:rsidRPr="007C4029">
        <w:rPr>
          <w:kern w:val="36"/>
          <w:sz w:val="20"/>
          <w:szCs w:val="20"/>
        </w:rPr>
        <w:t>/</w:t>
      </w:r>
    </w:p>
    <w:p w14:paraId="38E67125" w14:textId="77777777" w:rsidR="00377AB2" w:rsidRPr="007C4029" w:rsidRDefault="00377AB2" w:rsidP="00377AB2">
      <w:pPr>
        <w:rPr>
          <w:sz w:val="22"/>
          <w:szCs w:val="22"/>
        </w:rPr>
      </w:pPr>
    </w:p>
    <w:p w14:paraId="7B8F658A" w14:textId="77777777" w:rsidR="00992D75" w:rsidRPr="007C4029" w:rsidRDefault="00992D75" w:rsidP="00377AB2">
      <w:pPr>
        <w:rPr>
          <w:sz w:val="22"/>
          <w:szCs w:val="22"/>
        </w:rPr>
      </w:pPr>
      <w:bookmarkStart w:id="8" w:name="_GoBack"/>
      <w:bookmarkEnd w:id="8"/>
    </w:p>
    <w:p w14:paraId="47375BD0" w14:textId="77777777" w:rsidR="00992D75" w:rsidRPr="007C4029" w:rsidRDefault="00992D75" w:rsidP="00377AB2">
      <w:pPr>
        <w:rPr>
          <w:sz w:val="22"/>
          <w:szCs w:val="22"/>
        </w:rPr>
      </w:pPr>
    </w:p>
    <w:p w14:paraId="31CA1DFE" w14:textId="77777777" w:rsidR="00992D75" w:rsidRPr="007C4029" w:rsidRDefault="00992D75" w:rsidP="00377AB2">
      <w:pPr>
        <w:rPr>
          <w:sz w:val="22"/>
          <w:szCs w:val="22"/>
        </w:rPr>
      </w:pPr>
    </w:p>
    <w:p w14:paraId="31ED748A" w14:textId="77777777" w:rsidR="00377AB2" w:rsidRPr="007C4029" w:rsidRDefault="00377AB2" w:rsidP="006421FA">
      <w:pPr>
        <w:jc w:val="both"/>
        <w:rPr>
          <w:sz w:val="22"/>
          <w:szCs w:val="22"/>
        </w:rPr>
      </w:pPr>
    </w:p>
    <w:bookmarkEnd w:id="0"/>
    <w:bookmarkEnd w:id="1"/>
    <w:p w14:paraId="7D9C8EBF" w14:textId="77777777" w:rsidR="00377AB2" w:rsidRPr="007C4029" w:rsidRDefault="00BF6399" w:rsidP="006421FA">
      <w:pPr>
        <w:jc w:val="center"/>
        <w:rPr>
          <w:b/>
        </w:rPr>
      </w:pPr>
      <w:r w:rsidRPr="007C4029">
        <w:rPr>
          <w:b/>
        </w:rPr>
        <w:t>Извещение</w:t>
      </w:r>
    </w:p>
    <w:p w14:paraId="6A103258" w14:textId="77777777" w:rsidR="006B5441" w:rsidRDefault="00002855" w:rsidP="00034DDD">
      <w:pPr>
        <w:jc w:val="center"/>
        <w:rPr>
          <w:rFonts w:eastAsiaTheme="minorHAnsi"/>
          <w:b/>
          <w:lang w:eastAsia="en-US"/>
        </w:rPr>
      </w:pPr>
      <w:r w:rsidRPr="00034DDD">
        <w:rPr>
          <w:rFonts w:eastAsiaTheme="minorHAnsi"/>
          <w:b/>
          <w:lang w:eastAsia="en-US"/>
        </w:rPr>
        <w:t xml:space="preserve">по </w:t>
      </w:r>
      <w:r w:rsidR="009C4379" w:rsidRPr="00034DDD">
        <w:rPr>
          <w:rFonts w:eastAsiaTheme="minorHAnsi"/>
          <w:b/>
          <w:lang w:eastAsia="en-US"/>
        </w:rPr>
        <w:t>открытому</w:t>
      </w:r>
      <w:r w:rsidR="00686C37" w:rsidRPr="00034DDD">
        <w:rPr>
          <w:rFonts w:eastAsiaTheme="minorHAnsi"/>
          <w:b/>
          <w:lang w:eastAsia="en-US"/>
        </w:rPr>
        <w:t xml:space="preserve"> </w:t>
      </w:r>
      <w:r w:rsidR="00283D6B" w:rsidRPr="00034DDD">
        <w:rPr>
          <w:rFonts w:eastAsiaTheme="minorHAnsi"/>
          <w:b/>
          <w:lang w:eastAsia="en-US"/>
        </w:rPr>
        <w:t xml:space="preserve">запросу </w:t>
      </w:r>
      <w:r w:rsidR="00324AAD" w:rsidRPr="00034DDD">
        <w:rPr>
          <w:rFonts w:eastAsiaTheme="minorHAnsi"/>
          <w:b/>
          <w:lang w:eastAsia="en-US"/>
        </w:rPr>
        <w:t>цен</w:t>
      </w:r>
      <w:r w:rsidR="00486549" w:rsidRPr="00034DDD">
        <w:rPr>
          <w:rFonts w:eastAsiaTheme="minorHAnsi"/>
          <w:b/>
          <w:lang w:eastAsia="en-US"/>
        </w:rPr>
        <w:t xml:space="preserve"> </w:t>
      </w:r>
      <w:r w:rsidR="00034DDD">
        <w:rPr>
          <w:rFonts w:eastAsiaTheme="minorHAnsi"/>
          <w:b/>
          <w:lang w:eastAsia="en-US"/>
        </w:rPr>
        <w:t>н</w:t>
      </w:r>
      <w:r w:rsidR="00034DDD" w:rsidRPr="00034DDD">
        <w:rPr>
          <w:rFonts w:eastAsiaTheme="minorHAnsi"/>
          <w:b/>
          <w:lang w:eastAsia="en-US"/>
        </w:rPr>
        <w:t>а поставку компьютерной техники</w:t>
      </w:r>
      <w:r w:rsidR="00034DDD">
        <w:rPr>
          <w:rFonts w:eastAsiaTheme="minorHAnsi"/>
          <w:b/>
          <w:lang w:eastAsia="en-US"/>
        </w:rPr>
        <w:t xml:space="preserve"> </w:t>
      </w:r>
    </w:p>
    <w:p w14:paraId="189E2015" w14:textId="723B5A9D" w:rsidR="00034DDD" w:rsidRPr="00034DDD" w:rsidRDefault="00034DDD" w:rsidP="00034DDD">
      <w:pPr>
        <w:jc w:val="center"/>
        <w:rPr>
          <w:rFonts w:eastAsiaTheme="minorHAnsi"/>
          <w:b/>
          <w:lang w:eastAsia="en-US"/>
        </w:rPr>
      </w:pPr>
      <w:r w:rsidRPr="00034DDD">
        <w:rPr>
          <w:rFonts w:eastAsiaTheme="minorHAnsi"/>
          <w:b/>
          <w:lang w:eastAsia="en-US"/>
        </w:rPr>
        <w:t>для нужд АО «</w:t>
      </w:r>
      <w:proofErr w:type="spellStart"/>
      <w:r w:rsidRPr="00034DDD">
        <w:rPr>
          <w:rFonts w:eastAsiaTheme="minorHAnsi"/>
          <w:b/>
          <w:lang w:eastAsia="en-US"/>
        </w:rPr>
        <w:t>Томскэнергосбыт</w:t>
      </w:r>
      <w:proofErr w:type="spellEnd"/>
      <w:r w:rsidRPr="00034DDD">
        <w:rPr>
          <w:rFonts w:eastAsiaTheme="minorHAnsi"/>
          <w:b/>
          <w:lang w:eastAsia="en-US"/>
        </w:rPr>
        <w:t>»</w:t>
      </w:r>
    </w:p>
    <w:p w14:paraId="7108A9F1" w14:textId="001294EB" w:rsidR="00377AB2" w:rsidRPr="00034DDD" w:rsidRDefault="00377AB2" w:rsidP="00486549">
      <w:pPr>
        <w:jc w:val="center"/>
        <w:rPr>
          <w:rFonts w:eastAsiaTheme="minorHAnsi"/>
          <w:b/>
          <w:lang w:eastAsia="en-US"/>
        </w:rPr>
      </w:pPr>
    </w:p>
    <w:p w14:paraId="746C82E6" w14:textId="77777777" w:rsidR="00F548FD" w:rsidRPr="00034DDD" w:rsidRDefault="00F548FD" w:rsidP="00A36848">
      <w:pPr>
        <w:jc w:val="center"/>
        <w:rPr>
          <w:rFonts w:eastAsiaTheme="minorHAnsi"/>
          <w:b/>
          <w:lang w:eastAsia="en-US"/>
        </w:rPr>
      </w:pPr>
    </w:p>
    <w:p w14:paraId="01E6B79B" w14:textId="77777777" w:rsidR="00F548FD" w:rsidRPr="007C4029" w:rsidRDefault="00F548FD" w:rsidP="00A36848">
      <w:pPr>
        <w:jc w:val="center"/>
        <w:rPr>
          <w:b/>
        </w:rPr>
      </w:pPr>
    </w:p>
    <w:p w14:paraId="0B1E6724" w14:textId="77777777" w:rsidR="00964A09" w:rsidRPr="007C4029" w:rsidRDefault="00964A09" w:rsidP="00A36848">
      <w:pPr>
        <w:jc w:val="center"/>
        <w:rPr>
          <w:b/>
        </w:rPr>
      </w:pPr>
    </w:p>
    <w:p w14:paraId="28677B8A" w14:textId="77777777" w:rsidR="00377AB2" w:rsidRPr="007C4029" w:rsidRDefault="00377AB2" w:rsidP="00377AB2">
      <w:pPr>
        <w:jc w:val="center"/>
        <w:rPr>
          <w:b/>
          <w:u w:val="single"/>
        </w:rPr>
      </w:pPr>
    </w:p>
    <w:p w14:paraId="24FB3517" w14:textId="77777777" w:rsidR="00F548FD" w:rsidRPr="007C4029" w:rsidRDefault="00F548FD" w:rsidP="00377AB2">
      <w:pPr>
        <w:jc w:val="center"/>
        <w:rPr>
          <w:sz w:val="20"/>
          <w:szCs w:val="20"/>
        </w:rPr>
      </w:pPr>
    </w:p>
    <w:p w14:paraId="54308763" w14:textId="77777777" w:rsidR="00F548FD" w:rsidRPr="007C4029" w:rsidRDefault="00F548FD" w:rsidP="00377AB2">
      <w:pPr>
        <w:jc w:val="center"/>
        <w:rPr>
          <w:sz w:val="20"/>
          <w:szCs w:val="20"/>
        </w:rPr>
      </w:pPr>
    </w:p>
    <w:p w14:paraId="64C6C2DB" w14:textId="77777777" w:rsidR="00F548FD" w:rsidRPr="007C4029" w:rsidRDefault="00F548FD" w:rsidP="00377AB2">
      <w:pPr>
        <w:jc w:val="center"/>
        <w:rPr>
          <w:sz w:val="20"/>
          <w:szCs w:val="20"/>
        </w:rPr>
      </w:pPr>
    </w:p>
    <w:p w14:paraId="382E44A5" w14:textId="77777777" w:rsidR="00F548FD" w:rsidRPr="007C4029" w:rsidRDefault="00F548FD" w:rsidP="00377AB2">
      <w:pPr>
        <w:jc w:val="center"/>
        <w:rPr>
          <w:sz w:val="20"/>
          <w:szCs w:val="20"/>
        </w:rPr>
      </w:pPr>
    </w:p>
    <w:p w14:paraId="620C35CC" w14:textId="77777777" w:rsidR="00F548FD" w:rsidRPr="007C4029" w:rsidRDefault="00F548FD" w:rsidP="00377AB2">
      <w:pPr>
        <w:jc w:val="center"/>
        <w:rPr>
          <w:sz w:val="20"/>
          <w:szCs w:val="20"/>
        </w:rPr>
      </w:pPr>
    </w:p>
    <w:p w14:paraId="0978B45F" w14:textId="77777777" w:rsidR="00F548FD" w:rsidRPr="007C4029" w:rsidRDefault="00F548FD" w:rsidP="00377AB2">
      <w:pPr>
        <w:jc w:val="center"/>
        <w:rPr>
          <w:sz w:val="20"/>
          <w:szCs w:val="20"/>
        </w:rPr>
      </w:pPr>
    </w:p>
    <w:p w14:paraId="76AC4B25" w14:textId="77777777" w:rsidR="00F548FD" w:rsidRPr="007C4029" w:rsidRDefault="00F548FD" w:rsidP="00377AB2">
      <w:pPr>
        <w:jc w:val="center"/>
        <w:rPr>
          <w:sz w:val="20"/>
          <w:szCs w:val="20"/>
        </w:rPr>
      </w:pPr>
    </w:p>
    <w:p w14:paraId="4ACBB1D8" w14:textId="77777777" w:rsidR="00F548FD" w:rsidRPr="007C4029" w:rsidRDefault="00F548FD" w:rsidP="00377AB2">
      <w:pPr>
        <w:jc w:val="center"/>
        <w:rPr>
          <w:sz w:val="20"/>
          <w:szCs w:val="20"/>
        </w:rPr>
      </w:pPr>
    </w:p>
    <w:p w14:paraId="0372786D" w14:textId="77777777" w:rsidR="00F548FD" w:rsidRPr="007C4029" w:rsidRDefault="00F548FD" w:rsidP="00377AB2">
      <w:pPr>
        <w:jc w:val="center"/>
        <w:rPr>
          <w:sz w:val="20"/>
          <w:szCs w:val="20"/>
        </w:rPr>
      </w:pPr>
    </w:p>
    <w:p w14:paraId="59828F9D" w14:textId="77777777" w:rsidR="00F548FD" w:rsidRPr="007C4029" w:rsidRDefault="00F548FD" w:rsidP="00377AB2">
      <w:pPr>
        <w:jc w:val="center"/>
        <w:rPr>
          <w:sz w:val="20"/>
          <w:szCs w:val="20"/>
        </w:rPr>
      </w:pPr>
    </w:p>
    <w:p w14:paraId="00CC65B6" w14:textId="77777777" w:rsidR="00F548FD" w:rsidRPr="007C4029" w:rsidRDefault="00F548FD" w:rsidP="00377AB2">
      <w:pPr>
        <w:jc w:val="center"/>
        <w:rPr>
          <w:sz w:val="20"/>
          <w:szCs w:val="20"/>
        </w:rPr>
      </w:pPr>
    </w:p>
    <w:p w14:paraId="3C66AB45" w14:textId="77777777" w:rsidR="00F548FD" w:rsidRPr="007C4029" w:rsidRDefault="00F548FD" w:rsidP="00377AB2">
      <w:pPr>
        <w:jc w:val="center"/>
        <w:rPr>
          <w:sz w:val="20"/>
          <w:szCs w:val="20"/>
        </w:rPr>
      </w:pPr>
    </w:p>
    <w:p w14:paraId="49C539BA" w14:textId="77777777" w:rsidR="005953AB" w:rsidRPr="007C4029" w:rsidRDefault="005953AB" w:rsidP="00377AB2">
      <w:pPr>
        <w:jc w:val="center"/>
        <w:rPr>
          <w:sz w:val="20"/>
          <w:szCs w:val="20"/>
        </w:rPr>
      </w:pPr>
    </w:p>
    <w:p w14:paraId="2E447AB3" w14:textId="77777777" w:rsidR="005953AB" w:rsidRPr="007C4029" w:rsidRDefault="005953AB" w:rsidP="00377AB2">
      <w:pPr>
        <w:jc w:val="center"/>
        <w:rPr>
          <w:sz w:val="20"/>
          <w:szCs w:val="20"/>
        </w:rPr>
      </w:pPr>
    </w:p>
    <w:p w14:paraId="1423EE9C" w14:textId="2373CC59" w:rsidR="005953AB" w:rsidRPr="007C4029" w:rsidRDefault="005953AB" w:rsidP="00377AB2">
      <w:pPr>
        <w:jc w:val="center"/>
        <w:rPr>
          <w:sz w:val="20"/>
          <w:szCs w:val="20"/>
        </w:rPr>
      </w:pPr>
    </w:p>
    <w:p w14:paraId="2C732C2E" w14:textId="59729CE1" w:rsidR="00324AAD" w:rsidRPr="007C4029" w:rsidRDefault="00324AAD" w:rsidP="00377AB2">
      <w:pPr>
        <w:jc w:val="center"/>
        <w:rPr>
          <w:sz w:val="20"/>
          <w:szCs w:val="20"/>
        </w:rPr>
      </w:pPr>
    </w:p>
    <w:p w14:paraId="1CF9381C" w14:textId="1FEA51E1" w:rsidR="00324AAD" w:rsidRPr="007C4029" w:rsidRDefault="00324AAD" w:rsidP="00377AB2">
      <w:pPr>
        <w:jc w:val="center"/>
        <w:rPr>
          <w:sz w:val="20"/>
          <w:szCs w:val="20"/>
        </w:rPr>
      </w:pPr>
    </w:p>
    <w:p w14:paraId="7B53F80E" w14:textId="5F6030B0" w:rsidR="00324AAD" w:rsidRPr="007C4029" w:rsidRDefault="00324AAD" w:rsidP="00377AB2">
      <w:pPr>
        <w:jc w:val="center"/>
        <w:rPr>
          <w:sz w:val="20"/>
          <w:szCs w:val="20"/>
        </w:rPr>
      </w:pPr>
    </w:p>
    <w:p w14:paraId="0838B6AB" w14:textId="77777777" w:rsidR="00324AAD" w:rsidRPr="007C4029" w:rsidRDefault="00324AAD" w:rsidP="00377AB2">
      <w:pPr>
        <w:jc w:val="center"/>
        <w:rPr>
          <w:sz w:val="20"/>
          <w:szCs w:val="20"/>
        </w:rPr>
      </w:pPr>
    </w:p>
    <w:p w14:paraId="41859862" w14:textId="77777777" w:rsidR="005953AB" w:rsidRPr="007C4029" w:rsidRDefault="005953AB" w:rsidP="00377AB2">
      <w:pPr>
        <w:jc w:val="center"/>
        <w:rPr>
          <w:sz w:val="20"/>
          <w:szCs w:val="20"/>
        </w:rPr>
      </w:pPr>
    </w:p>
    <w:p w14:paraId="3D33CCE8" w14:textId="77777777" w:rsidR="005953AB" w:rsidRPr="007C4029" w:rsidRDefault="005953AB" w:rsidP="00377AB2">
      <w:pPr>
        <w:jc w:val="center"/>
        <w:rPr>
          <w:sz w:val="20"/>
          <w:szCs w:val="20"/>
        </w:rPr>
      </w:pPr>
    </w:p>
    <w:p w14:paraId="0748A9F1" w14:textId="77777777" w:rsidR="005953AB" w:rsidRPr="007C4029" w:rsidRDefault="005953AB" w:rsidP="00377AB2">
      <w:pPr>
        <w:jc w:val="center"/>
        <w:rPr>
          <w:sz w:val="20"/>
          <w:szCs w:val="20"/>
        </w:rPr>
      </w:pPr>
    </w:p>
    <w:p w14:paraId="09AC24DF" w14:textId="77777777" w:rsidR="00F548FD" w:rsidRPr="007C4029" w:rsidRDefault="00F548FD" w:rsidP="00377AB2">
      <w:pPr>
        <w:jc w:val="center"/>
        <w:rPr>
          <w:sz w:val="20"/>
          <w:szCs w:val="20"/>
        </w:rPr>
      </w:pPr>
    </w:p>
    <w:p w14:paraId="2C0F39D5" w14:textId="77777777" w:rsidR="00F548FD" w:rsidRPr="007C4029" w:rsidRDefault="00F548FD" w:rsidP="00377AB2">
      <w:pPr>
        <w:jc w:val="center"/>
        <w:rPr>
          <w:sz w:val="20"/>
          <w:szCs w:val="20"/>
        </w:rPr>
      </w:pPr>
    </w:p>
    <w:p w14:paraId="5F2A6A68" w14:textId="77777777" w:rsidR="00F548FD" w:rsidRPr="007C4029" w:rsidRDefault="00F548FD" w:rsidP="00377AB2">
      <w:pPr>
        <w:jc w:val="center"/>
        <w:rPr>
          <w:sz w:val="20"/>
          <w:szCs w:val="20"/>
        </w:rPr>
      </w:pPr>
    </w:p>
    <w:p w14:paraId="7941034D" w14:textId="77777777" w:rsidR="00F548FD" w:rsidRPr="007C4029" w:rsidRDefault="00F548FD" w:rsidP="00377AB2">
      <w:pPr>
        <w:jc w:val="center"/>
        <w:rPr>
          <w:sz w:val="20"/>
          <w:szCs w:val="20"/>
        </w:rPr>
      </w:pPr>
    </w:p>
    <w:p w14:paraId="4E2893EA" w14:textId="77777777" w:rsidR="00377AB2" w:rsidRPr="007C4029" w:rsidRDefault="00964A09" w:rsidP="00377AB2">
      <w:pPr>
        <w:jc w:val="center"/>
        <w:rPr>
          <w:sz w:val="20"/>
          <w:szCs w:val="20"/>
        </w:rPr>
      </w:pPr>
      <w:r w:rsidRPr="007C4029">
        <w:rPr>
          <w:sz w:val="20"/>
          <w:szCs w:val="20"/>
        </w:rPr>
        <w:t>Москва</w:t>
      </w:r>
    </w:p>
    <w:p w14:paraId="05BF4410" w14:textId="0A6836CF" w:rsidR="00377AB2" w:rsidRPr="007C4029" w:rsidRDefault="00477300" w:rsidP="00377AB2">
      <w:pPr>
        <w:jc w:val="center"/>
        <w:rPr>
          <w:sz w:val="22"/>
          <w:szCs w:val="22"/>
        </w:rPr>
      </w:pPr>
      <w:r w:rsidRPr="007C4029">
        <w:rPr>
          <w:sz w:val="20"/>
          <w:szCs w:val="20"/>
        </w:rPr>
        <w:t>202</w:t>
      </w:r>
      <w:r w:rsidR="006B5441">
        <w:rPr>
          <w:sz w:val="20"/>
          <w:szCs w:val="20"/>
        </w:rPr>
        <w:t>2</w:t>
      </w:r>
      <w:r w:rsidRPr="007C4029">
        <w:rPr>
          <w:sz w:val="20"/>
          <w:szCs w:val="20"/>
        </w:rPr>
        <w:t>_</w:t>
      </w:r>
      <w:r w:rsidR="00964A09" w:rsidRPr="007C4029">
        <w:rPr>
          <w:sz w:val="20"/>
          <w:szCs w:val="20"/>
        </w:rPr>
        <w:t> г.</w:t>
      </w:r>
    </w:p>
    <w:bookmarkEnd w:id="2"/>
    <w:bookmarkEnd w:id="3"/>
    <w:bookmarkEnd w:id="4"/>
    <w:bookmarkEnd w:id="5"/>
    <w:bookmarkEnd w:id="6"/>
    <w:bookmarkEnd w:id="7"/>
    <w:p w14:paraId="15A2DB4E" w14:textId="77777777" w:rsidR="00377AB2" w:rsidRPr="007C4029" w:rsidRDefault="00377AB2" w:rsidP="00377AB2">
      <w:pPr>
        <w:pStyle w:val="Style1"/>
        <w:widowControl/>
        <w:tabs>
          <w:tab w:val="left" w:leader="dot" w:pos="9374"/>
        </w:tabs>
        <w:spacing w:line="317" w:lineRule="exact"/>
        <w:ind w:left="410"/>
        <w:jc w:val="left"/>
        <w:rPr>
          <w:rStyle w:val="FontStyle128"/>
        </w:rPr>
        <w:sectPr w:rsidR="00377AB2" w:rsidRPr="007C4029"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p w14:paraId="2DDCB788"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Pr="007C4029" w:rsidRDefault="007655CE" w:rsidP="00543368">
      <w:pPr>
        <w:widowControl/>
        <w:suppressAutoHyphens/>
        <w:overflowPunct w:val="0"/>
        <w:autoSpaceDE/>
        <w:autoSpaceDN/>
        <w:adjustRightInd/>
        <w:spacing w:line="360" w:lineRule="auto"/>
        <w:jc w:val="center"/>
        <w:rPr>
          <w:b/>
          <w:bCs/>
          <w:sz w:val="26"/>
          <w:szCs w:val="26"/>
          <w:lang w:eastAsia="ar-SA"/>
        </w:rPr>
      </w:pPr>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094001D" w14:textId="77777777" w:rsidR="007655CE" w:rsidRPr="007C4029" w:rsidRDefault="007655CE">
          <w:pPr>
            <w:pStyle w:val="afffa"/>
          </w:pPr>
          <w:r w:rsidRPr="007C4029">
            <w:t>Оглавление</w:t>
          </w:r>
        </w:p>
        <w:p w14:paraId="28D53A05" w14:textId="77777777" w:rsidR="003E7847" w:rsidRPr="007C4029" w:rsidRDefault="006D5AB2">
          <w:pPr>
            <w:pStyle w:val="12"/>
            <w:rPr>
              <w:rFonts w:asciiTheme="minorHAnsi" w:eastAsiaTheme="minorEastAsia" w:hAnsiTheme="minorHAnsi" w:cstheme="minorBidi"/>
              <w:b/>
              <w:noProof/>
              <w:sz w:val="28"/>
              <w:szCs w:val="28"/>
            </w:rPr>
          </w:pPr>
          <w:r w:rsidRPr="007C4029">
            <w:fldChar w:fldCharType="begin"/>
          </w:r>
          <w:r w:rsidR="007655CE" w:rsidRPr="007C4029">
            <w:instrText xml:space="preserve"> TOC \o "1-3" \h \z \u </w:instrText>
          </w:r>
          <w:r w:rsidRPr="007C4029">
            <w:fldChar w:fldCharType="separate"/>
          </w:r>
          <w:hyperlink w:anchor="_Toc422244119" w:history="1">
            <w:r w:rsidR="003E7847" w:rsidRPr="007C4029">
              <w:rPr>
                <w:rStyle w:val="ac"/>
                <w:b/>
                <w:noProof/>
                <w:sz w:val="28"/>
                <w:szCs w:val="28"/>
              </w:rPr>
              <w:t>Раздел 1. ИЗВЕЩЕНИЕ О ПРОВЕДЕНИИ ЗАКУПКИ</w:t>
            </w:r>
            <w:r w:rsidR="003E7847" w:rsidRPr="007C4029">
              <w:rPr>
                <w:b/>
                <w:noProof/>
                <w:webHidden/>
                <w:sz w:val="28"/>
                <w:szCs w:val="28"/>
              </w:rPr>
              <w:tab/>
            </w:r>
            <w:r w:rsidRPr="007C4029">
              <w:rPr>
                <w:b/>
                <w:noProof/>
                <w:webHidden/>
                <w:sz w:val="28"/>
                <w:szCs w:val="28"/>
              </w:rPr>
              <w:fldChar w:fldCharType="begin"/>
            </w:r>
            <w:r w:rsidR="003E7847" w:rsidRPr="007C4029">
              <w:rPr>
                <w:b/>
                <w:noProof/>
                <w:webHidden/>
                <w:sz w:val="28"/>
                <w:szCs w:val="28"/>
              </w:rPr>
              <w:instrText xml:space="preserve"> PAGEREF _Toc422244119 \h </w:instrText>
            </w:r>
            <w:r w:rsidRPr="007C4029">
              <w:rPr>
                <w:b/>
                <w:noProof/>
                <w:webHidden/>
                <w:sz w:val="28"/>
                <w:szCs w:val="28"/>
              </w:rPr>
            </w:r>
            <w:r w:rsidRPr="007C4029">
              <w:rPr>
                <w:b/>
                <w:noProof/>
                <w:webHidden/>
                <w:sz w:val="28"/>
                <w:szCs w:val="28"/>
              </w:rPr>
              <w:fldChar w:fldCharType="separate"/>
            </w:r>
            <w:r w:rsidR="00215692" w:rsidRPr="007C4029">
              <w:rPr>
                <w:b/>
                <w:noProof/>
                <w:webHidden/>
                <w:sz w:val="28"/>
                <w:szCs w:val="28"/>
              </w:rPr>
              <w:t>3</w:t>
            </w:r>
            <w:r w:rsidRPr="007C4029">
              <w:rPr>
                <w:b/>
                <w:noProof/>
                <w:webHidden/>
                <w:sz w:val="28"/>
                <w:szCs w:val="28"/>
              </w:rPr>
              <w:fldChar w:fldCharType="end"/>
            </w:r>
          </w:hyperlink>
        </w:p>
        <w:p w14:paraId="171F915C" w14:textId="60CFC049" w:rsidR="003E7847" w:rsidRPr="007C4029" w:rsidRDefault="000A13CC">
          <w:pPr>
            <w:pStyle w:val="12"/>
            <w:rPr>
              <w:rFonts w:asciiTheme="minorHAnsi" w:eastAsiaTheme="minorEastAsia" w:hAnsiTheme="minorHAnsi" w:cstheme="minorBidi"/>
              <w:b/>
              <w:noProof/>
              <w:sz w:val="28"/>
              <w:szCs w:val="28"/>
            </w:rPr>
          </w:pPr>
          <w:hyperlink w:anchor="_Toc422244157" w:history="1">
            <w:r w:rsidR="003E7847" w:rsidRPr="007C4029">
              <w:rPr>
                <w:rStyle w:val="ac"/>
                <w:b/>
                <w:noProof/>
                <w:sz w:val="28"/>
                <w:szCs w:val="28"/>
              </w:rPr>
              <w:t>Раздел 2. ТЕРМИНЫ И ОПРЕДЕЛЕНИЯ</w:t>
            </w:r>
            <w:r w:rsidR="003E7847" w:rsidRPr="007C4029">
              <w:rPr>
                <w:b/>
                <w:noProof/>
                <w:webHidden/>
                <w:sz w:val="28"/>
                <w:szCs w:val="28"/>
              </w:rPr>
              <w:tab/>
            </w:r>
            <w:r w:rsidR="005B7CF3" w:rsidRPr="007C4029">
              <w:rPr>
                <w:b/>
                <w:noProof/>
                <w:webHidden/>
                <w:sz w:val="28"/>
                <w:szCs w:val="28"/>
              </w:rPr>
              <w:t>7</w:t>
            </w:r>
          </w:hyperlink>
        </w:p>
        <w:p w14:paraId="31182B19" w14:textId="20A9A54D" w:rsidR="003E7847" w:rsidRPr="007C4029" w:rsidRDefault="000A13CC">
          <w:pPr>
            <w:pStyle w:val="12"/>
            <w:rPr>
              <w:rFonts w:asciiTheme="minorHAnsi" w:eastAsiaTheme="minorEastAsia" w:hAnsiTheme="minorHAnsi" w:cstheme="minorBidi"/>
              <w:b/>
              <w:noProof/>
              <w:sz w:val="28"/>
              <w:szCs w:val="28"/>
            </w:rPr>
          </w:pPr>
          <w:hyperlink w:anchor="_Toc422244158" w:history="1">
            <w:r w:rsidR="003E7847" w:rsidRPr="007C4029">
              <w:rPr>
                <w:rStyle w:val="ac"/>
                <w:b/>
                <w:noProof/>
                <w:sz w:val="28"/>
                <w:szCs w:val="28"/>
              </w:rPr>
              <w:t>Раздел 3. ОБЩИЕ ПОЛОЖЕНИЯ</w:t>
            </w:r>
            <w:r w:rsidR="003E7847" w:rsidRPr="007C4029">
              <w:rPr>
                <w:b/>
                <w:noProof/>
                <w:webHidden/>
                <w:sz w:val="28"/>
                <w:szCs w:val="28"/>
              </w:rPr>
              <w:tab/>
            </w:r>
            <w:r w:rsidR="005B7CF3" w:rsidRPr="007C4029">
              <w:rPr>
                <w:b/>
                <w:noProof/>
                <w:webHidden/>
                <w:sz w:val="28"/>
                <w:szCs w:val="28"/>
              </w:rPr>
              <w:t>7</w:t>
            </w:r>
          </w:hyperlink>
        </w:p>
        <w:p w14:paraId="073A2C29" w14:textId="0C4574B6" w:rsidR="003E7847" w:rsidRPr="007C4029" w:rsidRDefault="000A13CC">
          <w:pPr>
            <w:pStyle w:val="12"/>
            <w:rPr>
              <w:rFonts w:asciiTheme="minorHAnsi" w:eastAsiaTheme="minorEastAsia" w:hAnsiTheme="minorHAnsi" w:cstheme="minorBidi"/>
              <w:b/>
              <w:noProof/>
              <w:sz w:val="28"/>
              <w:szCs w:val="28"/>
            </w:rPr>
          </w:pPr>
          <w:hyperlink w:anchor="_Toc422244165" w:history="1">
            <w:r w:rsidR="003E7847" w:rsidRPr="007C4029">
              <w:rPr>
                <w:rStyle w:val="ac"/>
                <w:b/>
                <w:noProof/>
                <w:sz w:val="28"/>
                <w:szCs w:val="28"/>
              </w:rPr>
              <w:t>Раздел 4.  ПОРЯДОК ПРОВЕДЕНИЯ ЗАКУПКИ</w:t>
            </w:r>
            <w:r w:rsidR="003E7847" w:rsidRPr="007C4029">
              <w:rPr>
                <w:b/>
                <w:noProof/>
                <w:webHidden/>
                <w:sz w:val="28"/>
                <w:szCs w:val="28"/>
              </w:rPr>
              <w:tab/>
            </w:r>
            <w:r w:rsidR="005B7CF3" w:rsidRPr="007C4029">
              <w:rPr>
                <w:b/>
                <w:noProof/>
                <w:webHidden/>
                <w:sz w:val="28"/>
                <w:szCs w:val="28"/>
              </w:rPr>
              <w:t>9</w:t>
            </w:r>
          </w:hyperlink>
        </w:p>
        <w:p w14:paraId="5DBCDEB5" w14:textId="5B4FB2F6" w:rsidR="003E7847" w:rsidRPr="007C4029" w:rsidRDefault="000A13CC">
          <w:pPr>
            <w:pStyle w:val="12"/>
            <w:rPr>
              <w:rFonts w:asciiTheme="minorHAnsi" w:eastAsiaTheme="minorEastAsia" w:hAnsiTheme="minorHAnsi" w:cstheme="minorBidi"/>
              <w:b/>
              <w:noProof/>
              <w:sz w:val="28"/>
              <w:szCs w:val="28"/>
            </w:rPr>
          </w:pPr>
          <w:hyperlink w:anchor="_Toc422244183" w:history="1">
            <w:r w:rsidR="003E7847" w:rsidRPr="007C4029">
              <w:rPr>
                <w:rStyle w:val="ac"/>
                <w:b/>
                <w:noProof/>
                <w:sz w:val="28"/>
                <w:szCs w:val="28"/>
              </w:rPr>
              <w:t>Раздел 5. ТРЕБОВАНИЯ, ПРЕДЪЯВЛЯЕМЫЕ К УЧАСТНИКАМ ЗАКУПКИ</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_Toc422244183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3</w:t>
            </w:r>
            <w:r w:rsidR="006D5AB2" w:rsidRPr="007C4029">
              <w:rPr>
                <w:b/>
                <w:noProof/>
                <w:webHidden/>
                <w:sz w:val="28"/>
                <w:szCs w:val="28"/>
              </w:rPr>
              <w:fldChar w:fldCharType="end"/>
            </w:r>
          </w:hyperlink>
        </w:p>
        <w:p w14:paraId="31B8C056" w14:textId="344234CE" w:rsidR="003E7847" w:rsidRPr="007C4029" w:rsidRDefault="000A13CC">
          <w:pPr>
            <w:pStyle w:val="12"/>
            <w:rPr>
              <w:rFonts w:asciiTheme="minorHAnsi" w:eastAsiaTheme="minorEastAsia" w:hAnsiTheme="minorHAnsi" w:cstheme="minorBidi"/>
              <w:b/>
              <w:noProof/>
              <w:sz w:val="28"/>
              <w:szCs w:val="28"/>
            </w:rPr>
          </w:pPr>
          <w:hyperlink w:anchor="_Toc422244188" w:history="1">
            <w:r w:rsidR="003E7847" w:rsidRPr="007C4029">
              <w:rPr>
                <w:rStyle w:val="ac"/>
                <w:b/>
                <w:noProof/>
                <w:sz w:val="28"/>
                <w:szCs w:val="28"/>
              </w:rPr>
              <w:t>Раздел 6. ТРЕБОВАНИЯ К ЗАЯВКЕ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5</w:t>
            </w:r>
            <w:r w:rsidR="006D5AB2" w:rsidRPr="007C4029">
              <w:rPr>
                <w:b/>
                <w:noProof/>
                <w:webHidden/>
                <w:sz w:val="28"/>
                <w:szCs w:val="28"/>
              </w:rPr>
              <w:fldChar w:fldCharType="end"/>
            </w:r>
          </w:hyperlink>
        </w:p>
        <w:p w14:paraId="17B78361" w14:textId="6E0EF77C" w:rsidR="003E7847" w:rsidRPr="007C4029" w:rsidRDefault="000A13CC">
          <w:pPr>
            <w:pStyle w:val="12"/>
            <w:rPr>
              <w:rFonts w:asciiTheme="minorHAnsi" w:eastAsiaTheme="minorEastAsia" w:hAnsiTheme="minorHAnsi" w:cstheme="minorBidi"/>
              <w:b/>
              <w:noProof/>
              <w:sz w:val="28"/>
              <w:szCs w:val="28"/>
            </w:rPr>
          </w:pPr>
          <w:hyperlink w:anchor="_Toc422244215" w:history="1">
            <w:r w:rsidR="003E7847" w:rsidRPr="007C4029">
              <w:rPr>
                <w:rStyle w:val="ac"/>
                <w:b/>
                <w:noProof/>
                <w:sz w:val="28"/>
                <w:szCs w:val="28"/>
              </w:rPr>
              <w:t>Раздел  7. ТЕХНИЧЕСКАЯ ЧАСТЬ</w:t>
            </w:r>
            <w:r w:rsidR="003E7847" w:rsidRPr="007C4029">
              <w:rPr>
                <w:b/>
                <w:noProof/>
                <w:webHidden/>
                <w:sz w:val="28"/>
                <w:szCs w:val="28"/>
              </w:rPr>
              <w:tab/>
            </w:r>
            <w:r w:rsidR="005B7CF3" w:rsidRPr="007C4029">
              <w:rPr>
                <w:b/>
                <w:noProof/>
                <w:webHidden/>
                <w:sz w:val="28"/>
                <w:szCs w:val="28"/>
              </w:rPr>
              <w:t>48</w:t>
            </w:r>
          </w:hyperlink>
        </w:p>
        <w:p w14:paraId="7637D56F" w14:textId="62C5C403" w:rsidR="003E7847" w:rsidRPr="007C4029" w:rsidRDefault="000A13CC">
          <w:pPr>
            <w:pStyle w:val="12"/>
            <w:rPr>
              <w:rFonts w:asciiTheme="minorHAnsi" w:eastAsiaTheme="minorEastAsia" w:hAnsiTheme="minorHAnsi" w:cstheme="minorBidi"/>
              <w:b/>
              <w:noProof/>
              <w:sz w:val="28"/>
              <w:szCs w:val="28"/>
            </w:rPr>
          </w:pPr>
          <w:hyperlink w:anchor="_Toc422244216" w:history="1">
            <w:r w:rsidR="003E7847" w:rsidRPr="007C4029">
              <w:rPr>
                <w:rStyle w:val="ac"/>
                <w:b/>
                <w:noProof/>
                <w:sz w:val="28"/>
                <w:szCs w:val="28"/>
              </w:rPr>
              <w:t>Раздел  8. ПРОЕКТ ДОГОВОРА</w:t>
            </w:r>
            <w:r w:rsidR="003E7847" w:rsidRPr="007C4029">
              <w:rPr>
                <w:b/>
                <w:noProof/>
                <w:webHidden/>
                <w:sz w:val="28"/>
                <w:szCs w:val="28"/>
              </w:rPr>
              <w:tab/>
            </w:r>
            <w:r w:rsidR="005B7CF3" w:rsidRPr="007C4029">
              <w:rPr>
                <w:b/>
                <w:noProof/>
                <w:webHidden/>
                <w:sz w:val="28"/>
                <w:szCs w:val="28"/>
              </w:rPr>
              <w:t>49</w:t>
            </w:r>
          </w:hyperlink>
        </w:p>
        <w:p w14:paraId="5704022D" w14:textId="36F6D1B7" w:rsidR="003E7847" w:rsidRPr="007C4029" w:rsidRDefault="000A13CC">
          <w:pPr>
            <w:pStyle w:val="12"/>
            <w:rPr>
              <w:rFonts w:asciiTheme="minorHAnsi" w:eastAsiaTheme="minorEastAsia" w:hAnsiTheme="minorHAnsi" w:cstheme="minorBidi"/>
              <w:b/>
              <w:noProof/>
              <w:sz w:val="28"/>
              <w:szCs w:val="28"/>
            </w:rPr>
          </w:pPr>
          <w:hyperlink w:anchor="_Toc422244217" w:history="1">
            <w:r w:rsidR="003E7847" w:rsidRPr="007C4029">
              <w:rPr>
                <w:rStyle w:val="ac"/>
                <w:b/>
                <w:noProof/>
                <w:sz w:val="28"/>
                <w:szCs w:val="28"/>
              </w:rPr>
              <w:t>Раздел  9. РУКОВОДСТВО ПО ЭКСПЕРТНОЙ ОЦЕНКЕ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_Toc422244217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0</w:t>
            </w:r>
            <w:r w:rsidR="006D5AB2" w:rsidRPr="007C4029">
              <w:rPr>
                <w:b/>
                <w:noProof/>
                <w:webHidden/>
                <w:sz w:val="28"/>
                <w:szCs w:val="28"/>
              </w:rPr>
              <w:fldChar w:fldCharType="end"/>
            </w:r>
          </w:hyperlink>
        </w:p>
        <w:p w14:paraId="4FD4661E" w14:textId="40CB72C2" w:rsidR="003E7847" w:rsidRPr="007C4029" w:rsidRDefault="000A13CC">
          <w:pPr>
            <w:pStyle w:val="12"/>
            <w:rPr>
              <w:rFonts w:asciiTheme="minorHAnsi" w:eastAsiaTheme="minorEastAsia" w:hAnsiTheme="minorHAnsi" w:cstheme="minorBidi"/>
              <w:noProof/>
              <w:sz w:val="22"/>
              <w:szCs w:val="22"/>
            </w:rPr>
          </w:pPr>
          <w:hyperlink w:anchor="_Toc422244218" w:history="1">
            <w:r w:rsidR="003E7847" w:rsidRPr="007C4029">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1</w:t>
            </w:r>
            <w:r w:rsidR="006D5AB2" w:rsidRPr="007C4029">
              <w:rPr>
                <w:b/>
                <w:noProof/>
                <w:webHidden/>
                <w:sz w:val="28"/>
                <w:szCs w:val="28"/>
              </w:rPr>
              <w:fldChar w:fldCharType="end"/>
            </w:r>
          </w:hyperlink>
        </w:p>
        <w:p w14:paraId="225E6AB6" w14:textId="61DA0253" w:rsidR="007655CE" w:rsidRPr="007C4029" w:rsidRDefault="006D5AB2">
          <w:r w:rsidRPr="007C4029">
            <w:rPr>
              <w:b/>
              <w:bCs/>
            </w:rPr>
            <w:fldChar w:fldCharType="end"/>
          </w:r>
        </w:p>
      </w:sdtContent>
    </w:sdt>
    <w:p w14:paraId="1B308B7B" w14:textId="77777777" w:rsidR="008F65C7" w:rsidRPr="007C4029" w:rsidRDefault="008F65C7" w:rsidP="008F65C7">
      <w:pPr>
        <w:spacing w:line="360" w:lineRule="auto"/>
        <w:ind w:left="1134" w:hanging="1134"/>
        <w:contextualSpacing/>
        <w:jc w:val="both"/>
        <w:rPr>
          <w:color w:val="000000"/>
        </w:rPr>
      </w:pPr>
    </w:p>
    <w:p w14:paraId="3063AC7A" w14:textId="77777777" w:rsidR="00627BD9" w:rsidRPr="007C4029" w:rsidRDefault="00627BD9" w:rsidP="00BC1F70">
      <w:pPr>
        <w:spacing w:line="360" w:lineRule="auto"/>
        <w:ind w:left="708" w:hanging="708"/>
        <w:contextualSpacing/>
        <w:jc w:val="both"/>
        <w:rPr>
          <w:b/>
          <w:color w:val="000000"/>
          <w:sz w:val="28"/>
          <w:szCs w:val="28"/>
        </w:rPr>
      </w:pPr>
    </w:p>
    <w:p w14:paraId="7ADC8009" w14:textId="77777777" w:rsidR="00627BD9" w:rsidRPr="007C4029" w:rsidRDefault="00627BD9" w:rsidP="00D66C57">
      <w:pPr>
        <w:ind w:left="708" w:hanging="708"/>
        <w:contextualSpacing/>
        <w:jc w:val="both"/>
        <w:rPr>
          <w:b/>
          <w:color w:val="000000"/>
          <w:sz w:val="28"/>
          <w:szCs w:val="28"/>
        </w:rPr>
      </w:pPr>
    </w:p>
    <w:p w14:paraId="7828D08D" w14:textId="77777777" w:rsidR="00627BD9" w:rsidRPr="007C4029" w:rsidRDefault="00627BD9" w:rsidP="00D66C57">
      <w:pPr>
        <w:ind w:left="708" w:hanging="708"/>
        <w:contextualSpacing/>
        <w:jc w:val="both"/>
        <w:rPr>
          <w:b/>
          <w:color w:val="000000"/>
          <w:sz w:val="28"/>
          <w:szCs w:val="28"/>
        </w:rPr>
      </w:pPr>
    </w:p>
    <w:p w14:paraId="50D5B805" w14:textId="77777777" w:rsidR="00627BD9" w:rsidRPr="007C4029" w:rsidRDefault="00627BD9" w:rsidP="00D66C57">
      <w:pPr>
        <w:ind w:left="708" w:hanging="708"/>
        <w:contextualSpacing/>
        <w:jc w:val="both"/>
        <w:rPr>
          <w:b/>
          <w:color w:val="000000"/>
          <w:sz w:val="28"/>
          <w:szCs w:val="28"/>
        </w:rPr>
      </w:pPr>
    </w:p>
    <w:p w14:paraId="320168F7" w14:textId="77777777" w:rsidR="00627BD9" w:rsidRPr="007C4029" w:rsidRDefault="00627BD9" w:rsidP="00D66C57">
      <w:pPr>
        <w:ind w:left="708" w:hanging="708"/>
        <w:contextualSpacing/>
        <w:jc w:val="both"/>
        <w:rPr>
          <w:b/>
          <w:color w:val="000000"/>
          <w:sz w:val="28"/>
          <w:szCs w:val="28"/>
        </w:rPr>
      </w:pPr>
    </w:p>
    <w:p w14:paraId="7B249AB4" w14:textId="77777777" w:rsidR="00627BD9" w:rsidRPr="007C4029" w:rsidRDefault="00627BD9" w:rsidP="00D66C57">
      <w:pPr>
        <w:ind w:left="708" w:hanging="708"/>
        <w:contextualSpacing/>
        <w:jc w:val="both"/>
        <w:rPr>
          <w:b/>
          <w:color w:val="000000"/>
          <w:sz w:val="28"/>
          <w:szCs w:val="28"/>
        </w:rPr>
      </w:pPr>
    </w:p>
    <w:p w14:paraId="464FD677" w14:textId="77777777" w:rsidR="00627BD9" w:rsidRPr="007C4029" w:rsidRDefault="00627BD9" w:rsidP="00D66C57">
      <w:pPr>
        <w:ind w:left="708" w:hanging="708"/>
        <w:contextualSpacing/>
        <w:jc w:val="both"/>
        <w:rPr>
          <w:b/>
          <w:color w:val="000000"/>
          <w:sz w:val="28"/>
          <w:szCs w:val="28"/>
        </w:rPr>
      </w:pPr>
    </w:p>
    <w:p w14:paraId="7FE35C6F" w14:textId="77777777" w:rsidR="00627BD9" w:rsidRPr="007C4029" w:rsidRDefault="00627BD9" w:rsidP="00D66C57">
      <w:pPr>
        <w:ind w:left="708" w:hanging="708"/>
        <w:contextualSpacing/>
        <w:jc w:val="both"/>
        <w:rPr>
          <w:b/>
          <w:color w:val="000000"/>
          <w:sz w:val="28"/>
          <w:szCs w:val="28"/>
        </w:rPr>
      </w:pPr>
    </w:p>
    <w:p w14:paraId="505DF9EC" w14:textId="77777777" w:rsidR="00627BD9" w:rsidRPr="007C4029" w:rsidRDefault="00627BD9" w:rsidP="00D66C57">
      <w:pPr>
        <w:ind w:left="708" w:hanging="708"/>
        <w:contextualSpacing/>
        <w:jc w:val="both"/>
        <w:rPr>
          <w:b/>
          <w:color w:val="000000"/>
          <w:sz w:val="28"/>
          <w:szCs w:val="28"/>
        </w:rPr>
      </w:pPr>
    </w:p>
    <w:p w14:paraId="4049A648" w14:textId="77777777" w:rsidR="00627BD9" w:rsidRPr="007C4029" w:rsidRDefault="00627BD9" w:rsidP="00D66C57">
      <w:pPr>
        <w:ind w:left="708" w:hanging="708"/>
        <w:contextualSpacing/>
        <w:jc w:val="both"/>
        <w:rPr>
          <w:b/>
          <w:color w:val="000000"/>
          <w:sz w:val="28"/>
          <w:szCs w:val="28"/>
        </w:rPr>
      </w:pPr>
    </w:p>
    <w:p w14:paraId="647CDFF0" w14:textId="77777777" w:rsidR="00627BD9" w:rsidRPr="007C4029" w:rsidRDefault="00627BD9" w:rsidP="00D66C57">
      <w:pPr>
        <w:ind w:left="708" w:hanging="708"/>
        <w:contextualSpacing/>
        <w:jc w:val="both"/>
        <w:rPr>
          <w:b/>
          <w:color w:val="000000"/>
          <w:sz w:val="28"/>
          <w:szCs w:val="28"/>
        </w:rPr>
      </w:pPr>
    </w:p>
    <w:p w14:paraId="25A7D47A" w14:textId="77777777" w:rsidR="00627BD9" w:rsidRPr="007C4029" w:rsidRDefault="00627BD9" w:rsidP="00D66C57">
      <w:pPr>
        <w:ind w:left="708" w:hanging="708"/>
        <w:contextualSpacing/>
        <w:jc w:val="both"/>
        <w:rPr>
          <w:b/>
          <w:color w:val="000000"/>
          <w:sz w:val="28"/>
          <w:szCs w:val="28"/>
        </w:rPr>
      </w:pPr>
    </w:p>
    <w:p w14:paraId="328F2171" w14:textId="77777777" w:rsidR="00627BD9" w:rsidRPr="007C4029" w:rsidRDefault="00627BD9" w:rsidP="00D66C57">
      <w:pPr>
        <w:ind w:left="708" w:hanging="708"/>
        <w:contextualSpacing/>
        <w:jc w:val="both"/>
        <w:rPr>
          <w:b/>
          <w:color w:val="000000"/>
          <w:sz w:val="28"/>
          <w:szCs w:val="28"/>
        </w:rPr>
      </w:pPr>
    </w:p>
    <w:p w14:paraId="3802ACB7" w14:textId="77777777" w:rsidR="00627BD9" w:rsidRPr="007C4029" w:rsidRDefault="00627BD9" w:rsidP="00D66C57">
      <w:pPr>
        <w:ind w:left="708" w:hanging="708"/>
        <w:contextualSpacing/>
        <w:jc w:val="both"/>
        <w:rPr>
          <w:b/>
          <w:color w:val="000000"/>
          <w:sz w:val="28"/>
          <w:szCs w:val="28"/>
        </w:rPr>
      </w:pPr>
    </w:p>
    <w:p w14:paraId="59A8B8F4" w14:textId="77777777" w:rsidR="00627BD9" w:rsidRPr="007C4029" w:rsidRDefault="00627BD9" w:rsidP="00D66C57">
      <w:pPr>
        <w:ind w:left="708" w:hanging="708"/>
        <w:contextualSpacing/>
        <w:jc w:val="both"/>
        <w:rPr>
          <w:b/>
          <w:color w:val="000000"/>
          <w:sz w:val="28"/>
          <w:szCs w:val="28"/>
        </w:rPr>
      </w:pPr>
    </w:p>
    <w:p w14:paraId="38CC45A1" w14:textId="77777777" w:rsidR="00627BD9" w:rsidRPr="007C4029" w:rsidRDefault="00627BD9" w:rsidP="00D66C57">
      <w:pPr>
        <w:ind w:left="708" w:hanging="708"/>
        <w:contextualSpacing/>
        <w:jc w:val="both"/>
        <w:rPr>
          <w:b/>
          <w:color w:val="000000"/>
          <w:sz w:val="28"/>
          <w:szCs w:val="28"/>
        </w:rPr>
      </w:pPr>
    </w:p>
    <w:p w14:paraId="0F97F4ED" w14:textId="77777777" w:rsidR="00627BD9" w:rsidRPr="007C4029" w:rsidRDefault="00627BD9" w:rsidP="00D66C57">
      <w:pPr>
        <w:ind w:left="708" w:hanging="708"/>
        <w:contextualSpacing/>
        <w:jc w:val="both"/>
        <w:rPr>
          <w:b/>
          <w:color w:val="000000"/>
          <w:sz w:val="28"/>
          <w:szCs w:val="28"/>
        </w:rPr>
      </w:pPr>
    </w:p>
    <w:p w14:paraId="539BEDDB" w14:textId="77777777" w:rsidR="00627BD9" w:rsidRPr="007C4029" w:rsidRDefault="00627BD9" w:rsidP="00D66C57">
      <w:pPr>
        <w:ind w:left="708" w:hanging="708"/>
        <w:contextualSpacing/>
        <w:jc w:val="both"/>
        <w:rPr>
          <w:b/>
          <w:color w:val="000000"/>
          <w:sz w:val="28"/>
          <w:szCs w:val="28"/>
        </w:rPr>
      </w:pPr>
    </w:p>
    <w:p w14:paraId="2000C885" w14:textId="77777777" w:rsidR="00627BD9" w:rsidRPr="007C4029" w:rsidRDefault="00627BD9" w:rsidP="00D66C57">
      <w:pPr>
        <w:ind w:left="708" w:hanging="708"/>
        <w:contextualSpacing/>
        <w:jc w:val="both"/>
        <w:rPr>
          <w:b/>
          <w:color w:val="000000"/>
          <w:sz w:val="28"/>
          <w:szCs w:val="28"/>
        </w:rPr>
      </w:pPr>
    </w:p>
    <w:p w14:paraId="5919679D" w14:textId="77777777" w:rsidR="00627BD9" w:rsidRPr="007C4029" w:rsidRDefault="00627BD9" w:rsidP="00D66C57">
      <w:pPr>
        <w:ind w:left="708" w:hanging="708"/>
        <w:contextualSpacing/>
        <w:jc w:val="both"/>
        <w:rPr>
          <w:b/>
          <w:color w:val="000000"/>
          <w:sz w:val="28"/>
          <w:szCs w:val="28"/>
        </w:rPr>
      </w:pPr>
    </w:p>
    <w:p w14:paraId="3EA8CEF2" w14:textId="77777777" w:rsidR="00627BD9" w:rsidRPr="007C4029" w:rsidRDefault="00627BD9" w:rsidP="00D66C57">
      <w:pPr>
        <w:ind w:left="708" w:hanging="708"/>
        <w:contextualSpacing/>
        <w:jc w:val="both"/>
        <w:rPr>
          <w:b/>
          <w:color w:val="000000"/>
          <w:sz w:val="28"/>
          <w:szCs w:val="28"/>
        </w:rPr>
      </w:pPr>
    </w:p>
    <w:p w14:paraId="4DE36822" w14:textId="626795AD" w:rsidR="006C0E97" w:rsidRPr="007C4029" w:rsidRDefault="00524531" w:rsidP="00BD3A82">
      <w:pPr>
        <w:jc w:val="both"/>
        <w:rPr>
          <w:b/>
        </w:rPr>
      </w:pPr>
      <w:r w:rsidRPr="007C4029">
        <w:rPr>
          <w:b/>
        </w:rPr>
        <w:t xml:space="preserve"> </w:t>
      </w:r>
    </w:p>
    <w:p w14:paraId="76F7A3E4" w14:textId="77777777" w:rsidR="008558A9" w:rsidRPr="007C4029" w:rsidRDefault="008558A9" w:rsidP="008558A9">
      <w:pPr>
        <w:pStyle w:val="1"/>
      </w:pPr>
      <w:bookmarkStart w:id="20" w:name="_Toc422226767"/>
      <w:bookmarkStart w:id="21" w:name="_Toc422244119"/>
      <w:r w:rsidRPr="007C4029">
        <w:lastRenderedPageBreak/>
        <w:t>Раздел 1. ИЗВЕЩЕНИЕ О ПРОВЕДЕНИИ ЗАКУПКИ</w:t>
      </w:r>
      <w:bookmarkEnd w:id="20"/>
      <w:bookmarkEnd w:id="21"/>
    </w:p>
    <w:p w14:paraId="155764CE" w14:textId="77777777" w:rsidR="008558A9" w:rsidRPr="007C4029" w:rsidRDefault="008558A9" w:rsidP="008558A9">
      <w:pPr>
        <w:widowControl/>
        <w:autoSpaceDE/>
        <w:autoSpaceDN/>
        <w:adjustRightInd/>
        <w:ind w:firstLine="567"/>
        <w:jc w:val="center"/>
        <w:rPr>
          <w:snapToGrid w:val="0"/>
        </w:rPr>
      </w:pPr>
    </w:p>
    <w:p w14:paraId="54C2F9CB" w14:textId="40A00110" w:rsidR="008558A9" w:rsidRPr="007C4029" w:rsidRDefault="008558A9" w:rsidP="008558A9">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sidRPr="007C4029">
        <w:rPr>
          <w:b/>
        </w:rPr>
        <w:t>1. Способ закупки:</w:t>
      </w:r>
      <w:r w:rsidRPr="007C4029">
        <w:t xml:space="preserve"> </w:t>
      </w:r>
      <w:r w:rsidRPr="00034DDD">
        <w:t>открытый</w:t>
      </w:r>
      <w:r w:rsidRPr="00034DDD">
        <w:rPr>
          <w:i/>
        </w:rPr>
        <w:t xml:space="preserve"> </w:t>
      </w:r>
      <w:r w:rsidRPr="00034DDD">
        <w:t xml:space="preserve">запрос </w:t>
      </w:r>
      <w:r w:rsidR="003642EF" w:rsidRPr="00034DDD">
        <w:t>цен</w:t>
      </w:r>
      <w:r w:rsidRPr="00034DDD">
        <w:t xml:space="preserve"> в электронной форме</w:t>
      </w:r>
      <w:r w:rsidRPr="007C4029">
        <w:t>.</w:t>
      </w:r>
      <w:bookmarkEnd w:id="22"/>
      <w:bookmarkEnd w:id="23"/>
      <w:bookmarkEnd w:id="24"/>
    </w:p>
    <w:p w14:paraId="56F5BB1C" w14:textId="77777777" w:rsidR="008558A9" w:rsidRPr="007C4029" w:rsidRDefault="008558A9" w:rsidP="008558A9"/>
    <w:p w14:paraId="2C17FD43" w14:textId="77777777" w:rsidR="008558A9" w:rsidRPr="007C4029" w:rsidRDefault="008558A9" w:rsidP="008558A9">
      <w:pPr>
        <w:widowControl/>
        <w:tabs>
          <w:tab w:val="left" w:pos="426"/>
        </w:tabs>
        <w:autoSpaceDE/>
        <w:autoSpaceDN/>
        <w:adjustRightInd/>
        <w:contextualSpacing/>
        <w:jc w:val="both"/>
        <w:outlineLvl w:val="0"/>
      </w:pPr>
      <w:bookmarkStart w:id="25" w:name="_Toc422209949"/>
      <w:bookmarkStart w:id="26" w:name="_Toc422226769"/>
      <w:bookmarkStart w:id="27" w:name="_Toc422244121"/>
      <w:r w:rsidRPr="007C4029">
        <w:rPr>
          <w:b/>
        </w:rPr>
        <w:t>2. Нормативный документ, в соответствии с которым проводится закупка:</w:t>
      </w:r>
      <w:bookmarkEnd w:id="25"/>
      <w:bookmarkEnd w:id="26"/>
      <w:bookmarkEnd w:id="27"/>
      <w:r w:rsidRPr="007C4029">
        <w:t xml:space="preserve"> </w:t>
      </w:r>
    </w:p>
    <w:p w14:paraId="2F5BAFE2" w14:textId="35439474" w:rsidR="008558A9" w:rsidRPr="007C4029" w:rsidRDefault="008558A9" w:rsidP="008558A9">
      <w:pPr>
        <w:ind w:left="709"/>
        <w:jc w:val="both"/>
        <w:rPr>
          <w:color w:val="4F81BD" w:themeColor="accent1"/>
        </w:rPr>
      </w:pPr>
      <w:bookmarkStart w:id="28" w:name="_Toc422209950"/>
      <w:bookmarkStart w:id="29" w:name="_Toc422226770"/>
      <w:bookmarkStart w:id="30" w:name="_Toc422244122"/>
      <w:r w:rsidRPr="007C4029">
        <w:t xml:space="preserve">Положение о порядке проведения регламентированных закупок товаров, работ, услуг для нужд </w:t>
      </w:r>
      <w:r w:rsidR="00034DDD" w:rsidRPr="00034DDD">
        <w:rPr>
          <w:b/>
        </w:rPr>
        <w:t>АО «</w:t>
      </w:r>
      <w:proofErr w:type="spellStart"/>
      <w:r w:rsidR="00034DDD" w:rsidRPr="00034DDD">
        <w:rPr>
          <w:b/>
        </w:rPr>
        <w:t>Томскэнергосбыт</w:t>
      </w:r>
      <w:proofErr w:type="spellEnd"/>
      <w:r w:rsidR="00034DDD" w:rsidRPr="00034DDD">
        <w:rPr>
          <w:b/>
        </w:rPr>
        <w:t>»</w:t>
      </w:r>
      <w:r w:rsidRPr="007C4029">
        <w:t>, утвержденное решением Совета директоров (далее - Положение о закупках).</w:t>
      </w:r>
      <w:bookmarkEnd w:id="28"/>
      <w:bookmarkEnd w:id="29"/>
      <w:bookmarkEnd w:id="30"/>
    </w:p>
    <w:p w14:paraId="6B7741F2" w14:textId="77777777" w:rsidR="008558A9" w:rsidRPr="007C4029" w:rsidRDefault="008558A9" w:rsidP="008558A9">
      <w:pPr>
        <w:rPr>
          <w:color w:val="4F81BD" w:themeColor="accent1"/>
        </w:rPr>
      </w:pPr>
    </w:p>
    <w:p w14:paraId="5929E0BE" w14:textId="77777777" w:rsidR="008558A9" w:rsidRPr="007C4029" w:rsidRDefault="008558A9" w:rsidP="008558A9">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sidRPr="007C4029">
        <w:rPr>
          <w:b/>
        </w:rPr>
        <w:t>3. Наименование Заказчика:</w:t>
      </w:r>
      <w:bookmarkEnd w:id="31"/>
      <w:bookmarkEnd w:id="32"/>
      <w:bookmarkEnd w:id="33"/>
    </w:p>
    <w:p w14:paraId="16FBFF1D" w14:textId="77777777" w:rsidR="00034DDD" w:rsidRPr="00EA30B3" w:rsidRDefault="00034DDD" w:rsidP="00034DDD">
      <w:pPr>
        <w:pStyle w:val="af8"/>
        <w:ind w:firstLine="131"/>
        <w:outlineLvl w:val="0"/>
      </w:pPr>
      <w:r w:rsidRPr="009E4FE5">
        <w:rPr>
          <w:bCs/>
          <w:color w:val="000000"/>
        </w:rPr>
        <w:t>АО «</w:t>
      </w:r>
      <w:proofErr w:type="spellStart"/>
      <w:r w:rsidRPr="009E4FE5">
        <w:rPr>
          <w:bCs/>
          <w:color w:val="000000"/>
        </w:rPr>
        <w:t>Томскэнергосбыт</w:t>
      </w:r>
      <w:proofErr w:type="spellEnd"/>
      <w:r w:rsidRPr="009E4FE5">
        <w:rPr>
          <w:bCs/>
          <w:color w:val="000000"/>
        </w:rPr>
        <w:t>»</w:t>
      </w:r>
    </w:p>
    <w:p w14:paraId="5C76C62A" w14:textId="77777777" w:rsidR="00034DDD" w:rsidRPr="00AF33C1" w:rsidRDefault="00034DDD" w:rsidP="00034DDD">
      <w:pPr>
        <w:pStyle w:val="af8"/>
        <w:tabs>
          <w:tab w:val="left" w:pos="567"/>
        </w:tabs>
        <w:ind w:firstLine="131"/>
      </w:pPr>
      <w:r w:rsidRPr="00AF33C1">
        <w:t xml:space="preserve">Место нахождения: </w:t>
      </w:r>
      <w:r w:rsidRPr="005116C4">
        <w:t>634034, г. Томск, ул. Котовского, 19</w:t>
      </w:r>
    </w:p>
    <w:p w14:paraId="539D0FCD" w14:textId="77777777" w:rsidR="00034DDD" w:rsidRPr="00AF33C1" w:rsidRDefault="00034DDD" w:rsidP="00034DDD">
      <w:pPr>
        <w:pStyle w:val="af8"/>
        <w:tabs>
          <w:tab w:val="left" w:pos="567"/>
        </w:tabs>
        <w:ind w:firstLine="131"/>
      </w:pPr>
      <w:r w:rsidRPr="00AF33C1">
        <w:t xml:space="preserve">Почтовый адрес: </w:t>
      </w:r>
      <w:r w:rsidRPr="005116C4">
        <w:t>634034, г. Томск, ул. Котовского, 19</w:t>
      </w:r>
    </w:p>
    <w:p w14:paraId="4B73FD72" w14:textId="77777777" w:rsidR="00034DDD" w:rsidRPr="009E4FE5" w:rsidRDefault="00034DDD" w:rsidP="00034DDD">
      <w:pPr>
        <w:pStyle w:val="af8"/>
        <w:tabs>
          <w:tab w:val="left" w:pos="567"/>
        </w:tabs>
        <w:ind w:firstLine="131"/>
        <w:rPr>
          <w:color w:val="548DD4"/>
        </w:rPr>
      </w:pPr>
      <w:r w:rsidRPr="00AF33C1">
        <w:t xml:space="preserve">Адрес электронной почты: </w:t>
      </w:r>
      <w:hyperlink r:id="rId14" w:history="1">
        <w:r w:rsidRPr="00D5147C">
          <w:rPr>
            <w:rStyle w:val="ac"/>
          </w:rPr>
          <w:t>secretar@ensb.tomsk.ru</w:t>
        </w:r>
      </w:hyperlink>
    </w:p>
    <w:p w14:paraId="3BCECD50" w14:textId="77777777" w:rsidR="00034DDD" w:rsidRPr="00E24A93" w:rsidRDefault="00034DDD" w:rsidP="00034DDD">
      <w:pPr>
        <w:pStyle w:val="a3"/>
        <w:numPr>
          <w:ilvl w:val="0"/>
          <w:numId w:val="0"/>
        </w:numPr>
        <w:tabs>
          <w:tab w:val="left" w:pos="1134"/>
        </w:tabs>
        <w:spacing w:before="0" w:line="240" w:lineRule="auto"/>
        <w:ind w:left="851"/>
        <w:rPr>
          <w:sz w:val="22"/>
        </w:rPr>
      </w:pPr>
      <w:bookmarkStart w:id="34" w:name="_Toc524682926"/>
      <w:r w:rsidRPr="00E24A93">
        <w:rPr>
          <w:sz w:val="24"/>
        </w:rPr>
        <w:t>Контактный телефон:</w:t>
      </w:r>
      <w:r w:rsidRPr="00E24A93">
        <w:rPr>
          <w:color w:val="548DD4"/>
          <w:sz w:val="24"/>
        </w:rPr>
        <w:t xml:space="preserve"> </w:t>
      </w:r>
      <w:r w:rsidRPr="00E24A93">
        <w:rPr>
          <w:sz w:val="24"/>
        </w:rPr>
        <w:t>(3822) 48-47-00, 48-47-76</w:t>
      </w:r>
      <w:bookmarkEnd w:id="34"/>
    </w:p>
    <w:p w14:paraId="6E19C5FB" w14:textId="77777777" w:rsidR="008558A9" w:rsidRPr="007C4029" w:rsidRDefault="008558A9" w:rsidP="008558A9">
      <w:pPr>
        <w:widowControl/>
        <w:tabs>
          <w:tab w:val="num" w:pos="567"/>
          <w:tab w:val="left" w:pos="1134"/>
        </w:tabs>
        <w:adjustRightInd/>
        <w:ind w:firstLine="709"/>
        <w:jc w:val="both"/>
      </w:pPr>
    </w:p>
    <w:p w14:paraId="6DCD2937"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5" w:name="_Toc422209952"/>
      <w:bookmarkStart w:id="36" w:name="_Toc422226772"/>
      <w:bookmarkStart w:id="37" w:name="_Toc422244124"/>
      <w:r w:rsidRPr="007C4029">
        <w:rPr>
          <w:b/>
        </w:rPr>
        <w:t>4. Наименование Организатора закупки:</w:t>
      </w:r>
      <w:bookmarkEnd w:id="35"/>
      <w:bookmarkEnd w:id="36"/>
      <w:bookmarkEnd w:id="37"/>
    </w:p>
    <w:p w14:paraId="72B306B5" w14:textId="77777777" w:rsidR="008558A9" w:rsidRPr="007C4029" w:rsidRDefault="008558A9" w:rsidP="008558A9">
      <w:pPr>
        <w:widowControl/>
        <w:tabs>
          <w:tab w:val="num" w:pos="567"/>
          <w:tab w:val="left" w:pos="709"/>
        </w:tabs>
        <w:adjustRightInd/>
        <w:ind w:left="709"/>
        <w:jc w:val="both"/>
      </w:pPr>
      <w:r w:rsidRPr="007C4029">
        <w:t>Общество с ограниченной ответственностью «Интер РАО – Центр управления закупками»</w:t>
      </w:r>
    </w:p>
    <w:p w14:paraId="591544F7" w14:textId="77777777" w:rsidR="008558A9" w:rsidRPr="007C4029" w:rsidRDefault="008558A9" w:rsidP="008558A9">
      <w:pPr>
        <w:widowControl/>
        <w:tabs>
          <w:tab w:val="num" w:pos="567"/>
          <w:tab w:val="left" w:pos="1134"/>
        </w:tabs>
        <w:adjustRightInd/>
        <w:ind w:left="709"/>
        <w:jc w:val="both"/>
      </w:pPr>
      <w:r w:rsidRPr="007C4029">
        <w:t xml:space="preserve">Место нахождения:119435, Россия, г. Москва, ул. Большая </w:t>
      </w:r>
      <w:proofErr w:type="spellStart"/>
      <w:r w:rsidRPr="007C4029">
        <w:t>Пироговская</w:t>
      </w:r>
      <w:proofErr w:type="spellEnd"/>
      <w:r w:rsidRPr="007C4029">
        <w:t>, д. 27, стр. 3.</w:t>
      </w:r>
    </w:p>
    <w:p w14:paraId="20039146" w14:textId="77777777" w:rsidR="008558A9" w:rsidRPr="007C4029" w:rsidRDefault="008558A9" w:rsidP="008558A9">
      <w:pPr>
        <w:widowControl/>
        <w:tabs>
          <w:tab w:val="num" w:pos="567"/>
          <w:tab w:val="left" w:pos="1134"/>
        </w:tabs>
        <w:adjustRightInd/>
        <w:ind w:left="709"/>
        <w:jc w:val="both"/>
      </w:pPr>
      <w:r w:rsidRPr="007C4029">
        <w:t xml:space="preserve">Почтовый адрес: 119435, Россия, г. Москва, ул. Большая </w:t>
      </w:r>
      <w:proofErr w:type="spellStart"/>
      <w:r w:rsidRPr="007C4029">
        <w:t>Пироговская</w:t>
      </w:r>
      <w:proofErr w:type="spellEnd"/>
      <w:r w:rsidRPr="007C4029">
        <w:t>, д. 27, стр. 3.</w:t>
      </w:r>
    </w:p>
    <w:p w14:paraId="30F133F5" w14:textId="77777777" w:rsidR="00034DDD" w:rsidRPr="004967A2" w:rsidRDefault="00034DDD" w:rsidP="00034DDD">
      <w:pPr>
        <w:widowControl/>
        <w:tabs>
          <w:tab w:val="left" w:pos="567"/>
          <w:tab w:val="left" w:pos="1134"/>
        </w:tabs>
        <w:adjustRightInd/>
        <w:ind w:left="567"/>
        <w:jc w:val="both"/>
        <w:rPr>
          <w:b/>
        </w:rPr>
      </w:pPr>
      <w:r w:rsidRPr="00AF33C1">
        <w:t xml:space="preserve">Контактное лицо: </w:t>
      </w:r>
      <w:r w:rsidRPr="004967A2">
        <w:rPr>
          <w:b/>
        </w:rPr>
        <w:t>Баданина Анна Александровна</w:t>
      </w:r>
    </w:p>
    <w:p w14:paraId="30631393" w14:textId="77777777" w:rsidR="00034DDD" w:rsidRDefault="00034DDD" w:rsidP="00034DDD">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CF52A6">
          <w:rPr>
            <w:rStyle w:val="ac"/>
          </w:rPr>
          <w:t>b</w:t>
        </w:r>
        <w:r w:rsidRPr="00CF52A6">
          <w:rPr>
            <w:rStyle w:val="ac"/>
            <w:lang w:val="en-US"/>
          </w:rPr>
          <w:t>adanina</w:t>
        </w:r>
        <w:r w:rsidRPr="00CF52A6">
          <w:rPr>
            <w:rStyle w:val="ac"/>
          </w:rPr>
          <w:t>_</w:t>
        </w:r>
        <w:r w:rsidRPr="00CF52A6">
          <w:rPr>
            <w:rStyle w:val="ac"/>
            <w:lang w:val="en-US"/>
          </w:rPr>
          <w:t>aa</w:t>
        </w:r>
        <w:r w:rsidRPr="00CF52A6">
          <w:rPr>
            <w:rStyle w:val="ac"/>
          </w:rPr>
          <w:t>@interrao.ru</w:t>
        </w:r>
      </w:hyperlink>
      <w:r>
        <w:t xml:space="preserve"> </w:t>
      </w:r>
      <w:r w:rsidRPr="00AF33C1" w:rsidDel="004E432E">
        <w:rPr>
          <w:color w:val="548DD4"/>
        </w:rPr>
        <w:t xml:space="preserve"> </w:t>
      </w:r>
    </w:p>
    <w:p w14:paraId="63F2B283" w14:textId="77777777" w:rsidR="00034DDD" w:rsidRDefault="00034DDD" w:rsidP="00034DDD">
      <w:pPr>
        <w:pStyle w:val="af8"/>
        <w:widowControl/>
        <w:tabs>
          <w:tab w:val="left" w:pos="567"/>
        </w:tabs>
        <w:autoSpaceDE/>
        <w:autoSpaceDN/>
        <w:adjustRightInd/>
        <w:ind w:left="567"/>
        <w:jc w:val="both"/>
        <w:outlineLvl w:val="0"/>
      </w:pPr>
      <w:bookmarkStart w:id="38" w:name="_Toc524680501"/>
      <w:bookmarkStart w:id="39" w:name="_Toc524680699"/>
      <w:r w:rsidRPr="007F71B8">
        <w:t>Контактный телефон: +7 (495) 664 8840 доб</w:t>
      </w:r>
      <w:r w:rsidRPr="00CF111B">
        <w:t xml:space="preserve">. </w:t>
      </w:r>
      <w:bookmarkEnd w:id="38"/>
      <w:bookmarkEnd w:id="39"/>
      <w:r w:rsidRPr="00CF111B">
        <w:t>3152</w:t>
      </w:r>
    </w:p>
    <w:p w14:paraId="438C876B" w14:textId="77777777" w:rsidR="008558A9" w:rsidRPr="007C4029" w:rsidRDefault="008558A9" w:rsidP="008558A9"/>
    <w:p w14:paraId="0133E58C" w14:textId="77777777" w:rsidR="008558A9" w:rsidRPr="007C4029" w:rsidRDefault="008558A9" w:rsidP="008558A9">
      <w:pPr>
        <w:widowControl/>
        <w:tabs>
          <w:tab w:val="num" w:pos="432"/>
          <w:tab w:val="num" w:pos="567"/>
        </w:tabs>
        <w:autoSpaceDE/>
        <w:autoSpaceDN/>
        <w:adjustRightInd/>
        <w:contextualSpacing/>
        <w:jc w:val="both"/>
        <w:outlineLvl w:val="0"/>
      </w:pPr>
      <w:bookmarkStart w:id="40" w:name="_Toc422209953"/>
      <w:bookmarkStart w:id="41" w:name="_Toc422226773"/>
      <w:bookmarkStart w:id="42" w:name="_Toc422244125"/>
      <w:r w:rsidRPr="007C4029">
        <w:rPr>
          <w:b/>
        </w:rPr>
        <w:t>5. Предмет закупки:</w:t>
      </w:r>
      <w:r w:rsidRPr="007C4029">
        <w:t xml:space="preserve"> Право заключения договора.</w:t>
      </w:r>
      <w:bookmarkEnd w:id="40"/>
      <w:bookmarkEnd w:id="41"/>
      <w:bookmarkEnd w:id="42"/>
    </w:p>
    <w:p w14:paraId="3EF9DEE3" w14:textId="77777777" w:rsidR="008558A9" w:rsidRPr="007C4029" w:rsidRDefault="008558A9" w:rsidP="008558A9">
      <w:pPr>
        <w:widowControl/>
        <w:tabs>
          <w:tab w:val="num" w:pos="432"/>
          <w:tab w:val="num" w:pos="567"/>
        </w:tabs>
        <w:autoSpaceDE/>
        <w:autoSpaceDN/>
        <w:adjustRightInd/>
        <w:contextualSpacing/>
        <w:jc w:val="both"/>
        <w:outlineLvl w:val="0"/>
      </w:pPr>
      <w:r w:rsidRPr="007C4029">
        <w:t>5.1. Краткое описание предмета закупки</w:t>
      </w:r>
      <w:proofErr w:type="gramStart"/>
      <w:r w:rsidRPr="007C4029">
        <w:t>: В соответствии с</w:t>
      </w:r>
      <w:proofErr w:type="gramEnd"/>
      <w:r w:rsidRPr="007C4029">
        <w:t xml:space="preserve"> разделом 7 «Техническая часть» Извещения.</w:t>
      </w:r>
    </w:p>
    <w:p w14:paraId="12E878B2" w14:textId="77777777" w:rsidR="008558A9" w:rsidRPr="007C4029" w:rsidRDefault="008558A9" w:rsidP="008558A9"/>
    <w:p w14:paraId="7B6AF584"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3" w:name="_Toc422209954"/>
      <w:bookmarkStart w:id="44" w:name="_Toc422226774"/>
      <w:bookmarkStart w:id="45" w:name="_Toc422244126"/>
      <w:r w:rsidRPr="007C4029">
        <w:rPr>
          <w:b/>
        </w:rPr>
        <w:t>6. Предмет договора:</w:t>
      </w:r>
      <w:bookmarkEnd w:id="43"/>
      <w:bookmarkEnd w:id="44"/>
      <w:bookmarkEnd w:id="45"/>
    </w:p>
    <w:p w14:paraId="793F7B0A" w14:textId="34F84BF0" w:rsidR="008558A9" w:rsidRPr="00034DDD" w:rsidRDefault="008558A9" w:rsidP="00034DDD">
      <w:pPr>
        <w:widowControl/>
        <w:tabs>
          <w:tab w:val="num" w:pos="567"/>
          <w:tab w:val="left" w:pos="1134"/>
        </w:tabs>
        <w:adjustRightInd/>
        <w:ind w:firstLine="709"/>
        <w:jc w:val="both"/>
      </w:pPr>
      <w:r w:rsidRPr="00034DDD">
        <w:rPr>
          <w:b/>
        </w:rPr>
        <w:t xml:space="preserve">Лот 1: </w:t>
      </w:r>
      <w:r w:rsidR="00034DDD" w:rsidRPr="00034DDD">
        <w:rPr>
          <w:rFonts w:eastAsiaTheme="minorHAnsi"/>
          <w:b/>
          <w:lang w:eastAsia="en-US"/>
        </w:rPr>
        <w:t>поставка компьютерной техники для нужд АО «</w:t>
      </w:r>
      <w:proofErr w:type="spellStart"/>
      <w:r w:rsidR="00034DDD" w:rsidRPr="00034DDD">
        <w:rPr>
          <w:rFonts w:eastAsiaTheme="minorHAnsi"/>
          <w:b/>
          <w:lang w:eastAsia="en-US"/>
        </w:rPr>
        <w:t>Томскэнергосбыт</w:t>
      </w:r>
      <w:proofErr w:type="spellEnd"/>
      <w:r w:rsidR="00034DDD" w:rsidRPr="00034DDD">
        <w:rPr>
          <w:rFonts w:eastAsiaTheme="minorHAnsi"/>
          <w:b/>
          <w:lang w:eastAsia="en-US"/>
        </w:rPr>
        <w:t>»</w:t>
      </w:r>
    </w:p>
    <w:p w14:paraId="13601D15" w14:textId="77777777" w:rsidR="008558A9" w:rsidRPr="00034DDD" w:rsidRDefault="008558A9" w:rsidP="008558A9"/>
    <w:p w14:paraId="69485836" w14:textId="2D02BA16" w:rsidR="008558A9" w:rsidRPr="00034DDD" w:rsidRDefault="008558A9" w:rsidP="008558A9">
      <w:pPr>
        <w:widowControl/>
        <w:tabs>
          <w:tab w:val="num" w:pos="567"/>
          <w:tab w:val="left" w:pos="1134"/>
        </w:tabs>
        <w:adjustRightInd/>
        <w:ind w:left="709"/>
      </w:pPr>
      <w:r w:rsidRPr="00034DDD">
        <w:t>Количество поставляемого товара:</w:t>
      </w:r>
    </w:p>
    <w:p w14:paraId="7D105B20" w14:textId="72BF7D6C" w:rsidR="00022ED3" w:rsidRPr="00034DDD" w:rsidRDefault="00022ED3" w:rsidP="00034DDD">
      <w:pPr>
        <w:widowControl/>
        <w:tabs>
          <w:tab w:val="num" w:pos="567"/>
          <w:tab w:val="left" w:pos="1134"/>
        </w:tabs>
        <w:adjustRightInd/>
        <w:ind w:firstLine="709"/>
        <w:jc w:val="both"/>
      </w:pPr>
      <w:r w:rsidRPr="00034DDD">
        <w:t>Лот 1: в соответствии с разделом 7 «Техническая часть»</w:t>
      </w:r>
      <w:r w:rsidR="00034DDD" w:rsidRPr="00034DDD">
        <w:t>.</w:t>
      </w:r>
    </w:p>
    <w:p w14:paraId="5E23E35C" w14:textId="77777777" w:rsidR="008558A9" w:rsidRPr="00034DDD" w:rsidRDefault="008558A9" w:rsidP="008558A9">
      <w:pPr>
        <w:widowControl/>
        <w:tabs>
          <w:tab w:val="num" w:pos="567"/>
          <w:tab w:val="left" w:pos="1134"/>
        </w:tabs>
        <w:adjustRightInd/>
        <w:ind w:firstLine="709"/>
        <w:jc w:val="both"/>
      </w:pPr>
    </w:p>
    <w:p w14:paraId="21D63709" w14:textId="7166F4F3" w:rsidR="008558A9" w:rsidRPr="00034DDD" w:rsidRDefault="008558A9" w:rsidP="008558A9">
      <w:pPr>
        <w:widowControl/>
        <w:tabs>
          <w:tab w:val="num" w:pos="426"/>
        </w:tabs>
        <w:autoSpaceDE/>
        <w:autoSpaceDN/>
        <w:adjustRightInd/>
        <w:contextualSpacing/>
        <w:jc w:val="both"/>
        <w:outlineLvl w:val="0"/>
      </w:pPr>
      <w:bookmarkStart w:id="46" w:name="_Toc422209955"/>
      <w:bookmarkStart w:id="47" w:name="_Toc422226775"/>
      <w:bookmarkStart w:id="48" w:name="_Toc422244127"/>
      <w:r w:rsidRPr="00034DDD">
        <w:rPr>
          <w:b/>
        </w:rPr>
        <w:t>7. Сроки поставки товаров:</w:t>
      </w:r>
      <w:bookmarkEnd w:id="46"/>
      <w:bookmarkEnd w:id="47"/>
      <w:bookmarkEnd w:id="48"/>
      <w:r w:rsidRPr="00034DDD">
        <w:t xml:space="preserve"> </w:t>
      </w:r>
    </w:p>
    <w:p w14:paraId="11071689" w14:textId="03891A6E" w:rsidR="00022ED3" w:rsidRPr="00034DDD" w:rsidRDefault="00022ED3" w:rsidP="00034DDD">
      <w:pPr>
        <w:widowControl/>
        <w:tabs>
          <w:tab w:val="num" w:pos="567"/>
          <w:tab w:val="left" w:pos="1134"/>
        </w:tabs>
        <w:adjustRightInd/>
        <w:ind w:firstLine="709"/>
        <w:jc w:val="both"/>
      </w:pPr>
      <w:r w:rsidRPr="00034DDD">
        <w:t>Лот 1: в соответствии с разделом 7 «Техническая часть»</w:t>
      </w:r>
      <w:r w:rsidR="00034DDD" w:rsidRPr="00034DDD">
        <w:t>.</w:t>
      </w:r>
    </w:p>
    <w:p w14:paraId="7F9164C4" w14:textId="77777777" w:rsidR="008558A9" w:rsidRPr="00034DDD" w:rsidRDefault="008558A9" w:rsidP="008558A9">
      <w:pPr>
        <w:widowControl/>
        <w:tabs>
          <w:tab w:val="num" w:pos="567"/>
          <w:tab w:val="left" w:pos="1134"/>
        </w:tabs>
        <w:adjustRightInd/>
        <w:ind w:firstLine="709"/>
        <w:jc w:val="both"/>
      </w:pPr>
    </w:p>
    <w:p w14:paraId="07D3C218" w14:textId="095717B4" w:rsidR="008558A9" w:rsidRPr="00034DDD" w:rsidRDefault="008558A9" w:rsidP="008558A9">
      <w:pPr>
        <w:widowControl/>
        <w:tabs>
          <w:tab w:val="num" w:pos="426"/>
        </w:tabs>
        <w:autoSpaceDE/>
        <w:autoSpaceDN/>
        <w:adjustRightInd/>
        <w:contextualSpacing/>
        <w:jc w:val="both"/>
        <w:outlineLvl w:val="0"/>
      </w:pPr>
      <w:bookmarkStart w:id="49" w:name="_Toc422209956"/>
      <w:bookmarkStart w:id="50" w:name="_Toc422226776"/>
      <w:bookmarkStart w:id="51" w:name="_Toc422244128"/>
      <w:r w:rsidRPr="00034DDD">
        <w:rPr>
          <w:b/>
        </w:rPr>
        <w:t>8. Место</w:t>
      </w:r>
      <w:r w:rsidRPr="00034DDD">
        <w:t xml:space="preserve"> </w:t>
      </w:r>
      <w:r w:rsidRPr="00034DDD">
        <w:rPr>
          <w:b/>
        </w:rPr>
        <w:t>поставки товара</w:t>
      </w:r>
      <w:r w:rsidRPr="00034DDD">
        <w:t>:</w:t>
      </w:r>
      <w:bookmarkEnd w:id="49"/>
      <w:bookmarkEnd w:id="50"/>
      <w:bookmarkEnd w:id="51"/>
    </w:p>
    <w:p w14:paraId="683A7D3F" w14:textId="26E03CCC" w:rsidR="00022ED3" w:rsidRPr="007C4029" w:rsidRDefault="00022ED3" w:rsidP="00034DDD">
      <w:pPr>
        <w:widowControl/>
        <w:tabs>
          <w:tab w:val="num" w:pos="567"/>
          <w:tab w:val="left" w:pos="1134"/>
        </w:tabs>
        <w:adjustRightInd/>
        <w:ind w:firstLine="709"/>
        <w:jc w:val="both"/>
      </w:pPr>
      <w:r w:rsidRPr="007C4029">
        <w:t>Лот 1: в соответствии с разделом 7 «Техническая часть»</w:t>
      </w:r>
      <w:r w:rsidR="00034DDD">
        <w:t>.</w:t>
      </w:r>
    </w:p>
    <w:p w14:paraId="14E4CE44" w14:textId="77777777" w:rsidR="008558A9" w:rsidRPr="007C4029" w:rsidRDefault="008558A9" w:rsidP="008558A9">
      <w:pPr>
        <w:widowControl/>
        <w:tabs>
          <w:tab w:val="num" w:pos="567"/>
          <w:tab w:val="left" w:pos="1134"/>
        </w:tabs>
        <w:adjustRightInd/>
        <w:ind w:hanging="432"/>
      </w:pPr>
    </w:p>
    <w:p w14:paraId="28C9D322"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2" w:name="_Toc422209957"/>
      <w:bookmarkStart w:id="53" w:name="_Toc422226777"/>
      <w:bookmarkStart w:id="54" w:name="_Toc422244129"/>
      <w:r w:rsidRPr="007C4029">
        <w:rPr>
          <w:b/>
        </w:rPr>
        <w:t>9. Сведения о начальной (максимальной) цене договора (цене лота):</w:t>
      </w:r>
      <w:bookmarkEnd w:id="52"/>
      <w:bookmarkEnd w:id="53"/>
      <w:bookmarkEnd w:id="54"/>
    </w:p>
    <w:p w14:paraId="61B57D51" w14:textId="3DEC8400" w:rsidR="008558A9" w:rsidRPr="00034DDD" w:rsidRDefault="008558A9" w:rsidP="008558A9">
      <w:pPr>
        <w:widowControl/>
        <w:tabs>
          <w:tab w:val="num" w:pos="567"/>
          <w:tab w:val="left" w:pos="1134"/>
        </w:tabs>
        <w:adjustRightInd/>
        <w:ind w:firstLine="709"/>
        <w:jc w:val="both"/>
        <w:rPr>
          <w:b/>
        </w:rPr>
      </w:pPr>
      <w:r w:rsidRPr="00034DDD">
        <w:rPr>
          <w:b/>
        </w:rPr>
        <w:t>Лот</w:t>
      </w:r>
      <w:r w:rsidRPr="00034DDD">
        <w:rPr>
          <w:b/>
          <w:lang w:val="en-US"/>
        </w:rPr>
        <w:t> </w:t>
      </w:r>
      <w:r w:rsidRPr="00034DDD">
        <w:rPr>
          <w:b/>
        </w:rPr>
        <w:t>1:</w:t>
      </w:r>
      <w:r w:rsidR="00034DDD" w:rsidRPr="00034DDD">
        <w:rPr>
          <w:b/>
        </w:rPr>
        <w:t xml:space="preserve"> 7 926 388,45 </w:t>
      </w:r>
      <w:r w:rsidRPr="00034DDD">
        <w:rPr>
          <w:b/>
        </w:rPr>
        <w:t>руб. без НДС</w:t>
      </w:r>
    </w:p>
    <w:p w14:paraId="21C02206" w14:textId="77777777" w:rsidR="008558A9" w:rsidRPr="007C4029" w:rsidRDefault="008558A9" w:rsidP="008558A9">
      <w:pPr>
        <w:widowControl/>
        <w:tabs>
          <w:tab w:val="num" w:pos="567"/>
          <w:tab w:val="left" w:pos="1134"/>
        </w:tabs>
        <w:adjustRightInd/>
        <w:ind w:firstLine="709"/>
        <w:jc w:val="both"/>
        <w:rPr>
          <w:color w:val="548DD4"/>
        </w:rPr>
      </w:pPr>
    </w:p>
    <w:p w14:paraId="62E5F620" w14:textId="3F1E1ED8" w:rsidR="008558A9" w:rsidRPr="00034DDD" w:rsidRDefault="008558A9" w:rsidP="008558A9">
      <w:pPr>
        <w:widowControl/>
        <w:tabs>
          <w:tab w:val="num" w:pos="567"/>
          <w:tab w:val="left" w:pos="1134"/>
        </w:tabs>
        <w:adjustRightInd/>
        <w:ind w:firstLine="709"/>
        <w:jc w:val="both"/>
      </w:pPr>
      <w:r w:rsidRPr="00034DDD">
        <w:t xml:space="preserve">Возможность представления заявки, где ценовое предложение выражено </w:t>
      </w:r>
      <w:r w:rsidR="00477300" w:rsidRPr="00034DDD">
        <w:t>в отличной от указанной выше, в том числе иностранной,</w:t>
      </w:r>
      <w:r w:rsidRPr="00034DDD">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034DDD">
        <w:rPr>
          <w:i/>
        </w:rPr>
        <w:t>не допускается</w:t>
      </w:r>
    </w:p>
    <w:p w14:paraId="2B202170" w14:textId="77777777" w:rsidR="008558A9" w:rsidRPr="00034DDD" w:rsidRDefault="008558A9" w:rsidP="008558A9">
      <w:pPr>
        <w:widowControl/>
        <w:tabs>
          <w:tab w:val="num" w:pos="567"/>
          <w:tab w:val="left" w:pos="1134"/>
        </w:tabs>
        <w:adjustRightInd/>
        <w:ind w:hanging="432"/>
        <w:jc w:val="both"/>
      </w:pPr>
    </w:p>
    <w:p w14:paraId="0AAF8A2D"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5" w:name="_Toc422209958"/>
      <w:bookmarkStart w:id="56" w:name="_Toc422226778"/>
      <w:bookmarkStart w:id="57" w:name="_Toc422244130"/>
      <w:r w:rsidRPr="007C4029">
        <w:rPr>
          <w:b/>
        </w:rPr>
        <w:lastRenderedPageBreak/>
        <w:t>10. Срок, место и порядок предоставления Извещения:</w:t>
      </w:r>
      <w:bookmarkEnd w:id="55"/>
      <w:bookmarkEnd w:id="56"/>
      <w:bookmarkEnd w:id="57"/>
    </w:p>
    <w:p w14:paraId="533E0E4E" w14:textId="01922AFA" w:rsidR="008558A9" w:rsidRPr="007C4029" w:rsidRDefault="008558A9" w:rsidP="008558A9">
      <w:pPr>
        <w:widowControl/>
        <w:tabs>
          <w:tab w:val="left" w:pos="709"/>
        </w:tabs>
        <w:adjustRightInd/>
        <w:ind w:left="709"/>
        <w:jc w:val="both"/>
        <w:rPr>
          <w:i/>
          <w:color w:val="4F81BD" w:themeColor="accent1"/>
        </w:rPr>
      </w:pPr>
    </w:p>
    <w:p w14:paraId="0EB79EFB" w14:textId="532F24E4" w:rsidR="008558A9" w:rsidRPr="007C4029" w:rsidRDefault="008558A9" w:rsidP="008558A9">
      <w:pPr>
        <w:widowControl/>
        <w:tabs>
          <w:tab w:val="num" w:pos="709"/>
        </w:tabs>
        <w:adjustRightInd/>
        <w:ind w:left="709"/>
        <w:jc w:val="both"/>
      </w:pPr>
      <w:r w:rsidRPr="007C4029">
        <w:t xml:space="preserve">Извещение находится </w:t>
      </w:r>
      <w:r w:rsidR="00034DDD">
        <w:t xml:space="preserve">в открытом доступе </w:t>
      </w:r>
      <w:r w:rsidR="00034DDD" w:rsidRPr="00057106">
        <w:t>в информационно-телекоммуникационной сети «Интернет» в единой информацио</w:t>
      </w:r>
      <w:r w:rsidR="00034DDD">
        <w:t xml:space="preserve">нной системе </w:t>
      </w:r>
      <w:hyperlink r:id="rId16" w:history="1">
        <w:r w:rsidR="00034DDD" w:rsidRPr="008C0B33">
          <w:rPr>
            <w:rStyle w:val="ac"/>
            <w:u w:val="none"/>
          </w:rPr>
          <w:t>www.zakupki.gov.ru</w:t>
        </w:r>
      </w:hyperlink>
      <w:r w:rsidR="00034DDD">
        <w:rPr>
          <w:rStyle w:val="ac"/>
          <w:u w:val="none"/>
        </w:rPr>
        <w:t>,</w:t>
      </w:r>
      <w:r w:rsidR="00034DDD" w:rsidRPr="00AF33C1">
        <w:t xml:space="preserve"> на сайте электронной торговой площадки </w:t>
      </w:r>
      <w:r w:rsidR="00034DDD">
        <w:rPr>
          <w:color w:val="0070C0"/>
          <w:lang w:val="en-US"/>
        </w:rPr>
        <w:t>www</w:t>
      </w:r>
      <w:r w:rsidR="00034DDD">
        <w:rPr>
          <w:color w:val="0070C0"/>
        </w:rPr>
        <w:t>.</w:t>
      </w:r>
      <w:proofErr w:type="spellStart"/>
      <w:r w:rsidR="00034DDD">
        <w:rPr>
          <w:color w:val="0070C0"/>
          <w:lang w:val="en-US"/>
        </w:rPr>
        <w:t>tektorg</w:t>
      </w:r>
      <w:proofErr w:type="spellEnd"/>
      <w:r w:rsidR="00034DDD" w:rsidRPr="002C0C0C">
        <w:rPr>
          <w:color w:val="0070C0"/>
        </w:rPr>
        <w:t>.</w:t>
      </w:r>
      <w:proofErr w:type="spellStart"/>
      <w:r w:rsidR="00034DDD" w:rsidRPr="002C0C0C">
        <w:rPr>
          <w:color w:val="0070C0"/>
        </w:rPr>
        <w:t>ru</w:t>
      </w:r>
      <w:proofErr w:type="spellEnd"/>
      <w:r w:rsidR="00034DDD" w:rsidRPr="00025995">
        <w:rPr>
          <w:color w:val="0070C0"/>
        </w:rPr>
        <w:t xml:space="preserve">, </w:t>
      </w:r>
      <w:r w:rsidR="00034DDD" w:rsidRPr="002C0C0C">
        <w:t xml:space="preserve">а так же на сайте организатора закупки </w:t>
      </w:r>
      <w:r w:rsidR="00034DDD" w:rsidRPr="00025995">
        <w:rPr>
          <w:color w:val="0070C0"/>
        </w:rPr>
        <w:t>www.interrao-zakupki.ru</w:t>
      </w:r>
      <w:r w:rsidR="00034DDD" w:rsidRPr="005A210A">
        <w:t>.</w:t>
      </w:r>
    </w:p>
    <w:p w14:paraId="355AB217" w14:textId="77777777" w:rsidR="008558A9" w:rsidRPr="007C4029" w:rsidRDefault="008558A9" w:rsidP="008558A9">
      <w:pPr>
        <w:widowControl/>
        <w:tabs>
          <w:tab w:val="num" w:pos="709"/>
        </w:tabs>
        <w:adjustRightInd/>
        <w:ind w:left="709"/>
        <w:jc w:val="both"/>
      </w:pPr>
      <w:r w:rsidRPr="007C4029">
        <w:t>Извещение предоставляется лицу через функционал электронной торговой площадки.</w:t>
      </w:r>
    </w:p>
    <w:p w14:paraId="736EEAF4" w14:textId="77777777" w:rsidR="008558A9" w:rsidRPr="007C4029" w:rsidRDefault="008558A9" w:rsidP="008558A9">
      <w:pPr>
        <w:widowControl/>
        <w:tabs>
          <w:tab w:val="num" w:pos="709"/>
        </w:tabs>
        <w:adjustRightInd/>
        <w:ind w:left="709"/>
        <w:jc w:val="both"/>
      </w:pPr>
      <w:r w:rsidRPr="007C4029">
        <w:t>Плата за предоставление Извещения не взимается.</w:t>
      </w:r>
    </w:p>
    <w:p w14:paraId="0138813D" w14:textId="77777777" w:rsidR="008558A9" w:rsidRPr="007C4029" w:rsidRDefault="008558A9" w:rsidP="008558A9">
      <w:pPr>
        <w:widowControl/>
        <w:tabs>
          <w:tab w:val="num" w:pos="709"/>
        </w:tabs>
        <w:adjustRightInd/>
        <w:ind w:left="709"/>
        <w:jc w:val="both"/>
      </w:pPr>
      <w:r w:rsidRPr="007C4029">
        <w:t>Извещение предоставляется в течение срока, определенного инструкциями и регламентом электронной торговой площадки.</w:t>
      </w:r>
    </w:p>
    <w:p w14:paraId="6FC2B888" w14:textId="77777777" w:rsidR="008558A9" w:rsidRPr="007C4029" w:rsidRDefault="008558A9" w:rsidP="008558A9">
      <w:pPr>
        <w:widowControl/>
        <w:tabs>
          <w:tab w:val="num" w:pos="709"/>
        </w:tabs>
        <w:adjustRightInd/>
        <w:ind w:left="709"/>
        <w:jc w:val="both"/>
      </w:pPr>
    </w:p>
    <w:p w14:paraId="1C2E1C2A" w14:textId="77777777" w:rsidR="008558A9" w:rsidRPr="007C4029" w:rsidRDefault="008558A9" w:rsidP="008558A9"/>
    <w:p w14:paraId="2FFB45B6"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8" w:name="_Toc422209959"/>
      <w:bookmarkStart w:id="59" w:name="_Toc422226779"/>
      <w:bookmarkStart w:id="60" w:name="_Toc422244131"/>
      <w:r w:rsidRPr="007C4029">
        <w:rPr>
          <w:b/>
        </w:rPr>
        <w:t>11. Срок принятия решения о внесении изменений в Извещение:</w:t>
      </w:r>
      <w:bookmarkEnd w:id="58"/>
      <w:bookmarkEnd w:id="59"/>
      <w:bookmarkEnd w:id="60"/>
    </w:p>
    <w:p w14:paraId="55AE1169" w14:textId="77777777" w:rsidR="008558A9" w:rsidRPr="007C4029" w:rsidRDefault="008558A9" w:rsidP="008558A9">
      <w:pPr>
        <w:ind w:left="709"/>
        <w:jc w:val="both"/>
      </w:pPr>
      <w:r w:rsidRPr="007C4029">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11DECF20" w14:textId="77777777" w:rsidR="008558A9" w:rsidRPr="007C4029" w:rsidRDefault="008558A9" w:rsidP="008558A9">
      <w:pPr>
        <w:rPr>
          <w:b/>
        </w:rPr>
      </w:pPr>
    </w:p>
    <w:p w14:paraId="2BBCBA45" w14:textId="77777777" w:rsidR="008558A9" w:rsidRPr="007C4029" w:rsidRDefault="008558A9" w:rsidP="008558A9">
      <w:pPr>
        <w:widowControl/>
        <w:tabs>
          <w:tab w:val="num" w:pos="432"/>
          <w:tab w:val="num" w:pos="567"/>
        </w:tabs>
        <w:autoSpaceDE/>
        <w:autoSpaceDN/>
        <w:adjustRightInd/>
        <w:contextualSpacing/>
        <w:jc w:val="both"/>
        <w:outlineLvl w:val="0"/>
      </w:pPr>
      <w:bookmarkStart w:id="61" w:name="_Toc422209960"/>
      <w:bookmarkStart w:id="62" w:name="_Toc422226780"/>
      <w:bookmarkStart w:id="63" w:name="_Toc422244132"/>
      <w:r w:rsidRPr="007C4029">
        <w:rPr>
          <w:b/>
        </w:rPr>
        <w:t>12. Место, дата начала и дата окончания срока подачи заявок на участие в закупке:</w:t>
      </w:r>
      <w:bookmarkEnd w:id="61"/>
      <w:bookmarkEnd w:id="62"/>
      <w:bookmarkEnd w:id="63"/>
      <w:r w:rsidRPr="007C4029">
        <w:t xml:space="preserve"> </w:t>
      </w:r>
    </w:p>
    <w:p w14:paraId="6C80E42C" w14:textId="11B92B7E" w:rsidR="008558A9" w:rsidRPr="007C4029" w:rsidRDefault="008558A9" w:rsidP="008558A9">
      <w:pPr>
        <w:ind w:left="709"/>
        <w:jc w:val="both"/>
      </w:pPr>
      <w:bookmarkStart w:id="64" w:name="_Toc422209961"/>
      <w:bookmarkStart w:id="65" w:name="_Toc422226781"/>
      <w:bookmarkStart w:id="66" w:name="_Toc422244133"/>
      <w:r w:rsidRPr="007C4029">
        <w:t xml:space="preserve">Заявки на участие в закупке должны быть поданы </w:t>
      </w:r>
      <w:r w:rsidRPr="00034DDD">
        <w:rPr>
          <w:b/>
        </w:rPr>
        <w:t xml:space="preserve">до </w:t>
      </w:r>
      <w:r w:rsidR="00034DDD" w:rsidRPr="00034DDD">
        <w:rPr>
          <w:b/>
        </w:rPr>
        <w:t>12</w:t>
      </w:r>
      <w:r w:rsidRPr="00034DDD">
        <w:rPr>
          <w:b/>
        </w:rPr>
        <w:t>:</w:t>
      </w:r>
      <w:r w:rsidR="00034DDD" w:rsidRPr="00034DDD">
        <w:rPr>
          <w:b/>
        </w:rPr>
        <w:t>00</w:t>
      </w:r>
      <w:r w:rsidRPr="00034DDD">
        <w:rPr>
          <w:b/>
        </w:rPr>
        <w:t xml:space="preserve"> (по московскому времени) «</w:t>
      </w:r>
      <w:r w:rsidR="00034DDD" w:rsidRPr="00034DDD">
        <w:rPr>
          <w:b/>
        </w:rPr>
        <w:t>23</w:t>
      </w:r>
      <w:r w:rsidRPr="00034DDD">
        <w:rPr>
          <w:b/>
        </w:rPr>
        <w:t xml:space="preserve">» </w:t>
      </w:r>
      <w:r w:rsidR="00034DDD" w:rsidRPr="00034DDD">
        <w:rPr>
          <w:b/>
        </w:rPr>
        <w:t>сентября</w:t>
      </w:r>
      <w:r w:rsidRPr="00034DDD">
        <w:rPr>
          <w:b/>
        </w:rPr>
        <w:t xml:space="preserve"> </w:t>
      </w:r>
      <w:r w:rsidR="00477300" w:rsidRPr="00034DDD">
        <w:rPr>
          <w:b/>
        </w:rPr>
        <w:t>202</w:t>
      </w:r>
      <w:r w:rsidR="00034DDD" w:rsidRPr="00034DDD">
        <w:rPr>
          <w:b/>
        </w:rPr>
        <w:t>2</w:t>
      </w:r>
      <w:r w:rsidRPr="00034DDD">
        <w:rPr>
          <w:b/>
        </w:rPr>
        <w:t xml:space="preserve"> года </w:t>
      </w:r>
      <w:r w:rsidRPr="007C4029">
        <w:t>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4"/>
      <w:bookmarkEnd w:id="65"/>
      <w:bookmarkEnd w:id="66"/>
    </w:p>
    <w:p w14:paraId="27BE5A0E" w14:textId="77777777" w:rsidR="008558A9" w:rsidRPr="007C4029" w:rsidRDefault="008558A9" w:rsidP="008558A9"/>
    <w:p w14:paraId="4C919E7B" w14:textId="1635BB97" w:rsidR="008558A9" w:rsidRPr="007C4029" w:rsidRDefault="008558A9" w:rsidP="008558A9">
      <w:pPr>
        <w:widowControl/>
        <w:tabs>
          <w:tab w:val="num" w:pos="426"/>
        </w:tabs>
        <w:autoSpaceDE/>
        <w:autoSpaceDN/>
        <w:adjustRightInd/>
        <w:contextualSpacing/>
        <w:jc w:val="both"/>
        <w:outlineLvl w:val="0"/>
        <w:rPr>
          <w:u w:val="single"/>
        </w:rPr>
      </w:pPr>
      <w:bookmarkStart w:id="67" w:name="_Toc422209962"/>
      <w:bookmarkStart w:id="68" w:name="_Toc422226782"/>
      <w:bookmarkStart w:id="69" w:name="_Toc422244134"/>
      <w:r w:rsidRPr="007C4029">
        <w:rPr>
          <w:b/>
        </w:rPr>
        <w:t xml:space="preserve">13. Дата </w:t>
      </w:r>
      <w:r w:rsidR="00D23E02" w:rsidRPr="007C4029">
        <w:rPr>
          <w:b/>
        </w:rPr>
        <w:t>вскрытия</w:t>
      </w:r>
      <w:r w:rsidRPr="007C4029">
        <w:rPr>
          <w:b/>
        </w:rPr>
        <w:t xml:space="preserve"> заявок</w:t>
      </w:r>
      <w:r w:rsidRPr="007C4029">
        <w:t xml:space="preserve"> </w:t>
      </w:r>
      <w:r w:rsidRPr="007C4029">
        <w:rPr>
          <w:b/>
        </w:rPr>
        <w:t>на участие в закупке:</w:t>
      </w:r>
      <w:bookmarkEnd w:id="67"/>
      <w:bookmarkEnd w:id="68"/>
      <w:bookmarkEnd w:id="69"/>
    </w:p>
    <w:p w14:paraId="1D1D715C" w14:textId="5FA11023" w:rsidR="008558A9" w:rsidRPr="00034DDD" w:rsidRDefault="00D23E02" w:rsidP="008558A9">
      <w:pPr>
        <w:widowControl/>
        <w:autoSpaceDE/>
        <w:autoSpaceDN/>
        <w:adjustRightInd/>
        <w:ind w:left="709"/>
        <w:contextualSpacing/>
        <w:jc w:val="both"/>
        <w:rPr>
          <w:b/>
        </w:rPr>
      </w:pPr>
      <w:r w:rsidRPr="007C4029">
        <w:t xml:space="preserve">Организатор закупки проведет процедуру вскрытия конвертов: </w:t>
      </w:r>
      <w:r w:rsidRPr="00034DDD">
        <w:rPr>
          <w:b/>
        </w:rPr>
        <w:t>«</w:t>
      </w:r>
      <w:r w:rsidR="00034DDD" w:rsidRPr="00034DDD">
        <w:rPr>
          <w:b/>
        </w:rPr>
        <w:t>23</w:t>
      </w:r>
      <w:r w:rsidRPr="00034DDD">
        <w:rPr>
          <w:b/>
        </w:rPr>
        <w:t xml:space="preserve">» </w:t>
      </w:r>
      <w:r w:rsidR="00034DDD" w:rsidRPr="00034DDD">
        <w:rPr>
          <w:b/>
        </w:rPr>
        <w:t>сентября</w:t>
      </w:r>
      <w:r w:rsidRPr="00034DDD">
        <w:rPr>
          <w:b/>
        </w:rPr>
        <w:t xml:space="preserve"> </w:t>
      </w:r>
      <w:r w:rsidR="00477300" w:rsidRPr="00034DDD">
        <w:rPr>
          <w:b/>
        </w:rPr>
        <w:t>202</w:t>
      </w:r>
      <w:r w:rsidR="00034DDD" w:rsidRPr="00034DDD">
        <w:rPr>
          <w:b/>
        </w:rPr>
        <w:t>2</w:t>
      </w:r>
      <w:r w:rsidRPr="00034DDD">
        <w:rPr>
          <w:b/>
        </w:rPr>
        <w:t xml:space="preserve"> года</w:t>
      </w:r>
    </w:p>
    <w:p w14:paraId="14F42C97" w14:textId="77777777" w:rsidR="00D23E02" w:rsidRPr="007C4029" w:rsidRDefault="00D23E02" w:rsidP="008558A9">
      <w:pPr>
        <w:widowControl/>
        <w:autoSpaceDE/>
        <w:autoSpaceDN/>
        <w:adjustRightInd/>
        <w:ind w:left="709"/>
        <w:contextualSpacing/>
        <w:jc w:val="both"/>
      </w:pPr>
    </w:p>
    <w:p w14:paraId="777502C9" w14:textId="77777777" w:rsidR="00D23E02" w:rsidRPr="007C4029" w:rsidRDefault="008558A9" w:rsidP="00D23E02">
      <w:pPr>
        <w:spacing w:before="60" w:after="60"/>
        <w:jc w:val="both"/>
        <w:outlineLvl w:val="0"/>
      </w:pPr>
      <w:bookmarkStart w:id="70" w:name="_Toc422209970"/>
      <w:bookmarkStart w:id="71" w:name="_Toc422226790"/>
      <w:bookmarkStart w:id="72" w:name="_Toc422244142"/>
      <w:r w:rsidRPr="007C4029">
        <w:rPr>
          <w:b/>
        </w:rPr>
        <w:t xml:space="preserve">14. </w:t>
      </w:r>
      <w:bookmarkEnd w:id="70"/>
      <w:bookmarkEnd w:id="71"/>
      <w:bookmarkEnd w:id="72"/>
      <w:r w:rsidR="00D23E02" w:rsidRPr="007C4029">
        <w:rPr>
          <w:b/>
        </w:rPr>
        <w:t>Дата рассмотрения предложений участников закупки и подведения итогов закупки:</w:t>
      </w:r>
      <w:r w:rsidR="00D23E02" w:rsidRPr="007C4029">
        <w:t xml:space="preserve"> </w:t>
      </w:r>
    </w:p>
    <w:p w14:paraId="2F98622A" w14:textId="668ED6B0" w:rsidR="00D23E02" w:rsidRPr="00034DDD" w:rsidRDefault="00D23E02" w:rsidP="00D23E02">
      <w:pPr>
        <w:spacing w:before="60" w:after="60"/>
        <w:ind w:left="709"/>
        <w:jc w:val="both"/>
        <w:outlineLvl w:val="0"/>
        <w:rPr>
          <w:b/>
        </w:rPr>
      </w:pPr>
      <w:r w:rsidRPr="00034DDD">
        <w:rPr>
          <w:b/>
        </w:rPr>
        <w:t>до «</w:t>
      </w:r>
      <w:r w:rsidR="00034DDD" w:rsidRPr="00034DDD">
        <w:rPr>
          <w:b/>
        </w:rPr>
        <w:t>21</w:t>
      </w:r>
      <w:r w:rsidRPr="00034DDD">
        <w:rPr>
          <w:b/>
        </w:rPr>
        <w:t xml:space="preserve">» </w:t>
      </w:r>
      <w:r w:rsidR="00034DDD" w:rsidRPr="00034DDD">
        <w:rPr>
          <w:b/>
        </w:rPr>
        <w:t>ноября</w:t>
      </w:r>
      <w:r w:rsidRPr="00034DDD">
        <w:rPr>
          <w:b/>
        </w:rPr>
        <w:t xml:space="preserve"> </w:t>
      </w:r>
      <w:r w:rsidR="00477300" w:rsidRPr="00034DDD">
        <w:rPr>
          <w:b/>
        </w:rPr>
        <w:t>202</w:t>
      </w:r>
      <w:r w:rsidR="00034DDD" w:rsidRPr="00034DDD">
        <w:rPr>
          <w:b/>
        </w:rPr>
        <w:t>2</w:t>
      </w:r>
      <w:r w:rsidRPr="00034DDD">
        <w:rPr>
          <w:b/>
        </w:rPr>
        <w:t xml:space="preserve"> года</w:t>
      </w:r>
      <w:r w:rsidR="00ED058E" w:rsidRPr="00034DDD">
        <w:rPr>
          <w:rStyle w:val="aff7"/>
          <w:b/>
        </w:rPr>
        <w:footnoteReference w:id="2"/>
      </w:r>
      <w:r w:rsidRPr="00034DDD">
        <w:rPr>
          <w:b/>
        </w:rPr>
        <w:t>.</w:t>
      </w:r>
    </w:p>
    <w:p w14:paraId="290B3676" w14:textId="662EE1C6" w:rsidR="008558A9" w:rsidRPr="007C4029" w:rsidRDefault="008558A9" w:rsidP="00D23E02">
      <w:pPr>
        <w:widowControl/>
        <w:tabs>
          <w:tab w:val="num" w:pos="432"/>
        </w:tabs>
        <w:autoSpaceDE/>
        <w:autoSpaceDN/>
        <w:adjustRightInd/>
        <w:contextualSpacing/>
        <w:jc w:val="both"/>
        <w:outlineLvl w:val="0"/>
      </w:pPr>
    </w:p>
    <w:p w14:paraId="2E35261C" w14:textId="77777777" w:rsidR="008558A9" w:rsidRPr="007C4029" w:rsidRDefault="008558A9" w:rsidP="008558A9">
      <w:pPr>
        <w:widowControl/>
        <w:tabs>
          <w:tab w:val="num" w:pos="426"/>
        </w:tabs>
        <w:autoSpaceDE/>
        <w:autoSpaceDN/>
        <w:adjustRightInd/>
        <w:contextualSpacing/>
        <w:jc w:val="both"/>
        <w:outlineLvl w:val="0"/>
      </w:pPr>
      <w:bookmarkStart w:id="73" w:name="_Toc422209972"/>
      <w:bookmarkStart w:id="74" w:name="_Toc422226792"/>
      <w:bookmarkStart w:id="75" w:name="_Toc422244144"/>
      <w:r w:rsidRPr="007C4029">
        <w:rPr>
          <w:b/>
        </w:rPr>
        <w:t>15. Отмена закупки:</w:t>
      </w:r>
      <w:bookmarkEnd w:id="73"/>
      <w:bookmarkEnd w:id="74"/>
      <w:bookmarkEnd w:id="75"/>
      <w:r w:rsidRPr="007C4029">
        <w:t xml:space="preserve"> </w:t>
      </w:r>
    </w:p>
    <w:p w14:paraId="52FB42DC" w14:textId="047FBA38" w:rsidR="008558A9" w:rsidRPr="007C4029" w:rsidRDefault="008558A9" w:rsidP="00324AAD">
      <w:pPr>
        <w:ind w:left="709"/>
        <w:jc w:val="both"/>
      </w:pPr>
      <w:r w:rsidRPr="007C4029">
        <w:rPr>
          <w:rStyle w:val="FontStyle128"/>
          <w:sz w:val="24"/>
          <w:szCs w:val="24"/>
        </w:rPr>
        <w:t xml:space="preserve">Отмена закупки: </w:t>
      </w:r>
      <w:r w:rsidR="00D6761D" w:rsidRPr="007C4029">
        <w:rPr>
          <w:color w:val="000000"/>
        </w:rPr>
        <w:t xml:space="preserve">В любое время до </w:t>
      </w:r>
      <w:r w:rsidR="00324AAD" w:rsidRPr="007C4029">
        <w:rPr>
          <w:color w:val="000000"/>
        </w:rPr>
        <w:t>момента заключения договора</w:t>
      </w:r>
      <w:r w:rsidR="00D6761D" w:rsidRPr="007C4029">
        <w:rPr>
          <w:color w:val="000000"/>
        </w:rPr>
        <w:t xml:space="preserve">. </w:t>
      </w:r>
    </w:p>
    <w:p w14:paraId="0C40E384" w14:textId="77777777" w:rsidR="008558A9" w:rsidRPr="007C4029" w:rsidRDefault="008558A9" w:rsidP="008558A9">
      <w:pPr>
        <w:ind w:left="709"/>
        <w:rPr>
          <w:rStyle w:val="FontStyle128"/>
          <w:color w:val="auto"/>
          <w:sz w:val="24"/>
          <w:szCs w:val="24"/>
        </w:rPr>
      </w:pPr>
    </w:p>
    <w:p w14:paraId="30650084" w14:textId="77777777" w:rsidR="008558A9" w:rsidRPr="007C4029" w:rsidRDefault="008558A9" w:rsidP="008558A9">
      <w:pPr>
        <w:rPr>
          <w:b/>
        </w:rPr>
      </w:pPr>
      <w:r w:rsidRPr="007C4029">
        <w:rPr>
          <w:b/>
        </w:rPr>
        <w:t xml:space="preserve">16.  Требования, предъявляемые к участникам закупки: </w:t>
      </w:r>
    </w:p>
    <w:p w14:paraId="2DD19F52" w14:textId="77777777" w:rsidR="008558A9" w:rsidRPr="007C4029" w:rsidRDefault="008558A9" w:rsidP="008558A9">
      <w:pPr>
        <w:pStyle w:val="af8"/>
        <w:spacing w:before="60" w:after="60"/>
        <w:ind w:left="709"/>
        <w:contextualSpacing w:val="0"/>
        <w:jc w:val="both"/>
      </w:pPr>
      <w:bookmarkStart w:id="76" w:name="_Toc422209975"/>
      <w:bookmarkStart w:id="77" w:name="_Toc422226795"/>
      <w:bookmarkStart w:id="78" w:name="_Toc422244147"/>
      <w:r w:rsidRPr="007C4029">
        <w:t>Требования, предъявляемые к участникам закупки,</w:t>
      </w:r>
      <w:r w:rsidRPr="007C4029">
        <w:rPr>
          <w:rStyle w:val="FontStyle128"/>
          <w:color w:val="auto"/>
          <w:sz w:val="24"/>
          <w:szCs w:val="24"/>
        </w:rPr>
        <w:t xml:space="preserve"> установлены в </w:t>
      </w:r>
      <w:r w:rsidRPr="007C4029">
        <w:t>Разделе 5 «Требования, предъявляемые к участникам закупки».</w:t>
      </w:r>
      <w:bookmarkEnd w:id="76"/>
      <w:bookmarkEnd w:id="77"/>
      <w:bookmarkEnd w:id="78"/>
    </w:p>
    <w:p w14:paraId="5DD9DEAF" w14:textId="77777777" w:rsidR="008558A9" w:rsidRPr="007C4029" w:rsidRDefault="008558A9" w:rsidP="008558A9">
      <w:pPr>
        <w:pStyle w:val="af8"/>
        <w:ind w:left="0"/>
      </w:pPr>
    </w:p>
    <w:p w14:paraId="0A40CDDF" w14:textId="5ED1C8A4" w:rsidR="008558A9" w:rsidRPr="007C4029" w:rsidRDefault="008558A9" w:rsidP="008558A9">
      <w:pPr>
        <w:widowControl/>
        <w:autoSpaceDE/>
        <w:autoSpaceDN/>
        <w:adjustRightInd/>
        <w:spacing w:before="60" w:after="60" w:line="360" w:lineRule="auto"/>
        <w:contextualSpacing/>
        <w:jc w:val="both"/>
        <w:outlineLvl w:val="0"/>
      </w:pPr>
      <w:bookmarkStart w:id="79" w:name="_Toc422209976"/>
      <w:bookmarkStart w:id="80" w:name="_Toc422226796"/>
      <w:bookmarkStart w:id="81" w:name="_Toc422244148"/>
      <w:r w:rsidRPr="007C4029">
        <w:rPr>
          <w:b/>
        </w:rPr>
        <w:t>17. Сведения о предоставлении преференций:</w:t>
      </w:r>
      <w:r w:rsidRPr="007C4029">
        <w:t xml:space="preserve"> </w:t>
      </w:r>
      <w:r w:rsidR="006904EE" w:rsidRPr="007C4029">
        <w:rPr>
          <w:rStyle w:val="FontStyle128"/>
        </w:rPr>
        <w:t>предоставляются в соответствии с Постановлением Правительства Российской Федерации от 16.09.2016 № 925</w:t>
      </w:r>
      <w:bookmarkEnd w:id="79"/>
      <w:bookmarkEnd w:id="80"/>
      <w:bookmarkEnd w:id="81"/>
    </w:p>
    <w:p w14:paraId="2CB64F41" w14:textId="77777777" w:rsidR="008558A9" w:rsidRPr="007C4029" w:rsidRDefault="008558A9" w:rsidP="008558A9">
      <w:pPr>
        <w:ind w:left="709"/>
      </w:pPr>
    </w:p>
    <w:p w14:paraId="690B322C" w14:textId="1CABCD47" w:rsidR="008558A9" w:rsidRPr="00034DDD" w:rsidRDefault="008558A9" w:rsidP="008558A9">
      <w:pPr>
        <w:widowControl/>
        <w:tabs>
          <w:tab w:val="num" w:pos="426"/>
        </w:tabs>
        <w:autoSpaceDE/>
        <w:autoSpaceDN/>
        <w:adjustRightInd/>
        <w:contextualSpacing/>
        <w:jc w:val="both"/>
        <w:outlineLvl w:val="0"/>
        <w:rPr>
          <w:b/>
        </w:rPr>
      </w:pPr>
      <w:r w:rsidRPr="007C4029">
        <w:rPr>
          <w:b/>
        </w:rPr>
        <w:t xml:space="preserve">18 Возможность проведения </w:t>
      </w:r>
      <w:r w:rsidRPr="00034DDD">
        <w:rPr>
          <w:b/>
        </w:rPr>
        <w:t xml:space="preserve">переторжки: </w:t>
      </w:r>
      <w:r w:rsidRPr="00034DDD">
        <w:t>возможно.</w:t>
      </w:r>
    </w:p>
    <w:p w14:paraId="6D90BFB6" w14:textId="77777777" w:rsidR="008558A9" w:rsidRPr="00034DDD" w:rsidRDefault="008558A9" w:rsidP="008558A9">
      <w:pPr>
        <w:widowControl/>
        <w:autoSpaceDE/>
        <w:autoSpaceDN/>
        <w:adjustRightInd/>
        <w:ind w:left="709" w:hanging="709"/>
        <w:contextualSpacing/>
        <w:jc w:val="both"/>
        <w:rPr>
          <w:b/>
        </w:rPr>
      </w:pPr>
    </w:p>
    <w:p w14:paraId="72730FB7" w14:textId="38FA533C" w:rsidR="008558A9" w:rsidRPr="00034DDD" w:rsidRDefault="008558A9" w:rsidP="008558A9">
      <w:pPr>
        <w:widowControl/>
        <w:tabs>
          <w:tab w:val="num" w:pos="426"/>
        </w:tabs>
        <w:autoSpaceDE/>
        <w:autoSpaceDN/>
        <w:adjustRightInd/>
        <w:contextualSpacing/>
        <w:jc w:val="both"/>
        <w:outlineLvl w:val="0"/>
      </w:pPr>
      <w:r w:rsidRPr="00034DDD">
        <w:rPr>
          <w:b/>
        </w:rPr>
        <w:t>19. Обеспечение заявки на участие в закупке:</w:t>
      </w:r>
      <w:r w:rsidRPr="00034DDD">
        <w:t xml:space="preserve"> не требуется</w:t>
      </w:r>
    </w:p>
    <w:p w14:paraId="1789FB76" w14:textId="77777777" w:rsidR="008558A9" w:rsidRPr="007C4029" w:rsidRDefault="008558A9" w:rsidP="008558A9">
      <w:pPr>
        <w:widowControl/>
        <w:tabs>
          <w:tab w:val="num" w:pos="426"/>
        </w:tabs>
        <w:autoSpaceDE/>
        <w:autoSpaceDN/>
        <w:adjustRightInd/>
        <w:contextualSpacing/>
        <w:jc w:val="both"/>
        <w:outlineLvl w:val="0"/>
        <w:rPr>
          <w:color w:val="4F81BD" w:themeColor="accent1"/>
        </w:rPr>
      </w:pPr>
    </w:p>
    <w:p w14:paraId="23809B89" w14:textId="77777777" w:rsidR="008558A9" w:rsidRPr="007C4029" w:rsidRDefault="008558A9" w:rsidP="008558A9">
      <w:pPr>
        <w:widowControl/>
        <w:tabs>
          <w:tab w:val="num" w:pos="426"/>
        </w:tabs>
        <w:autoSpaceDE/>
        <w:autoSpaceDN/>
        <w:adjustRightInd/>
        <w:contextualSpacing/>
        <w:jc w:val="both"/>
        <w:outlineLvl w:val="0"/>
        <w:rPr>
          <w:b/>
        </w:rPr>
      </w:pPr>
      <w:bookmarkStart w:id="82" w:name="_Toc422209983"/>
      <w:bookmarkStart w:id="83" w:name="_Toc422226803"/>
      <w:bookmarkStart w:id="84" w:name="_Toc422244155"/>
      <w:r w:rsidRPr="007C4029">
        <w:rPr>
          <w:b/>
        </w:rPr>
        <w:t>20. Заключение договора по результатам закупки:</w:t>
      </w:r>
      <w:bookmarkEnd w:id="82"/>
      <w:bookmarkEnd w:id="83"/>
      <w:bookmarkEnd w:id="84"/>
    </w:p>
    <w:p w14:paraId="17DB9D0E" w14:textId="77777777" w:rsidR="008558A9" w:rsidRPr="007C4029" w:rsidRDefault="008558A9" w:rsidP="008558A9">
      <w:pPr>
        <w:ind w:left="709"/>
        <w:jc w:val="both"/>
        <w:rPr>
          <w:snapToGrid w:val="0"/>
        </w:rPr>
      </w:pPr>
      <w:r w:rsidRPr="007C4029">
        <w:rPr>
          <w:snapToGrid w:val="0"/>
        </w:rPr>
        <w:lastRenderedPageBreak/>
        <w:t>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p>
    <w:p w14:paraId="5F24E419" w14:textId="77777777" w:rsidR="008558A9" w:rsidRPr="007C4029" w:rsidRDefault="008558A9" w:rsidP="008558A9">
      <w:pPr>
        <w:ind w:left="709"/>
      </w:pPr>
    </w:p>
    <w:p w14:paraId="1F36CEFF" w14:textId="55948A3A" w:rsidR="008558A9" w:rsidRPr="00034DDD" w:rsidRDefault="008558A9" w:rsidP="00034DDD">
      <w:pPr>
        <w:jc w:val="both"/>
      </w:pPr>
      <w:r w:rsidRPr="007C4029">
        <w:rPr>
          <w:b/>
        </w:rPr>
        <w:t xml:space="preserve">21. Привлечение субподрядчиков (соисполнителей): </w:t>
      </w:r>
      <w:r w:rsidRPr="00034DDD">
        <w:t>допускается</w:t>
      </w:r>
    </w:p>
    <w:p w14:paraId="3A07550E" w14:textId="77777777" w:rsidR="008558A9" w:rsidRPr="007C4029" w:rsidRDefault="008558A9" w:rsidP="008558A9">
      <w:pPr>
        <w:pStyle w:val="af8"/>
        <w:ind w:left="426"/>
        <w:jc w:val="both"/>
      </w:pPr>
    </w:p>
    <w:p w14:paraId="4656CDB5" w14:textId="32B7329F" w:rsidR="008558A9" w:rsidRPr="00034DDD" w:rsidRDefault="008558A9" w:rsidP="008558A9">
      <w:pPr>
        <w:spacing w:before="60" w:after="60"/>
        <w:jc w:val="both"/>
        <w:outlineLvl w:val="0"/>
      </w:pPr>
      <w:r w:rsidRPr="007C4029">
        <w:rPr>
          <w:b/>
        </w:rPr>
        <w:t xml:space="preserve">22. </w:t>
      </w:r>
      <w:r w:rsidRPr="007C4029">
        <w:t xml:space="preserve">Дата начала предоставления разъяснений </w:t>
      </w:r>
      <w:r w:rsidRPr="00034DDD">
        <w:t>Извещения: с «</w:t>
      </w:r>
      <w:r w:rsidR="00034DDD" w:rsidRPr="00034DDD">
        <w:t>19</w:t>
      </w:r>
      <w:r w:rsidRPr="00034DDD">
        <w:t xml:space="preserve">» </w:t>
      </w:r>
      <w:r w:rsidR="00034DDD" w:rsidRPr="00034DDD">
        <w:t>сентября</w:t>
      </w:r>
      <w:r w:rsidRPr="00034DDD">
        <w:t xml:space="preserve"> </w:t>
      </w:r>
      <w:r w:rsidR="00477300" w:rsidRPr="00034DDD">
        <w:t>20</w:t>
      </w:r>
      <w:r w:rsidR="00034DDD" w:rsidRPr="00034DDD">
        <w:t>22</w:t>
      </w:r>
      <w:r w:rsidRPr="00034DDD">
        <w:t xml:space="preserve"> года</w:t>
      </w:r>
    </w:p>
    <w:p w14:paraId="0B1E6782" w14:textId="3ABF4EDE" w:rsidR="008558A9" w:rsidRPr="00034DDD" w:rsidRDefault="008558A9" w:rsidP="008558A9">
      <w:pPr>
        <w:spacing w:before="60" w:after="60"/>
        <w:jc w:val="both"/>
        <w:outlineLvl w:val="0"/>
        <w:rPr>
          <w:rStyle w:val="FontStyle128"/>
          <w:color w:val="auto"/>
        </w:rPr>
      </w:pPr>
      <w:r w:rsidRPr="00034DDD">
        <w:t>Дата окончания предоставления разъяснений Извещения: до «</w:t>
      </w:r>
      <w:r w:rsidR="00034DDD" w:rsidRPr="00034DDD">
        <w:t>20</w:t>
      </w:r>
      <w:r w:rsidRPr="00034DDD">
        <w:t xml:space="preserve">» </w:t>
      </w:r>
      <w:r w:rsidR="00034DDD" w:rsidRPr="00034DDD">
        <w:t>сентября</w:t>
      </w:r>
      <w:r w:rsidRPr="00034DDD">
        <w:t xml:space="preserve"> </w:t>
      </w:r>
      <w:r w:rsidR="00477300" w:rsidRPr="00034DDD">
        <w:t>202</w:t>
      </w:r>
      <w:r w:rsidR="00034DDD" w:rsidRPr="00034DDD">
        <w:t>2</w:t>
      </w:r>
      <w:r w:rsidRPr="00034DDD">
        <w:t xml:space="preserve"> года</w:t>
      </w:r>
    </w:p>
    <w:p w14:paraId="28759608" w14:textId="77777777" w:rsidR="008558A9" w:rsidRPr="007C4029" w:rsidRDefault="008558A9" w:rsidP="008558A9">
      <w:pPr>
        <w:jc w:val="both"/>
        <w:rPr>
          <w:b/>
        </w:rPr>
      </w:pPr>
    </w:p>
    <w:p w14:paraId="7DCDC936" w14:textId="010EEB9A" w:rsidR="00792529" w:rsidRPr="00034DDD" w:rsidRDefault="008558A9" w:rsidP="00034DDD">
      <w:pPr>
        <w:spacing w:before="60" w:after="60"/>
        <w:jc w:val="both"/>
        <w:outlineLvl w:val="0"/>
      </w:pPr>
      <w:r w:rsidRPr="007C4029">
        <w:rPr>
          <w:b/>
        </w:rPr>
        <w:t>23.</w:t>
      </w:r>
      <w:r w:rsidRPr="007C4029">
        <w:rPr>
          <w:snapToGrid w:val="0"/>
          <w:sz w:val="28"/>
          <w:szCs w:val="20"/>
        </w:rPr>
        <w:t xml:space="preserve"> </w:t>
      </w:r>
      <w:r w:rsidR="00792529" w:rsidRPr="007C4029">
        <w:t>Обеспечение исполнения договора и/или возврата аванса и/или гарантийных обязательств:</w:t>
      </w:r>
      <w:r w:rsidR="00034DDD">
        <w:t xml:space="preserve"> </w:t>
      </w:r>
      <w:r w:rsidR="00792529" w:rsidRPr="00034DDD">
        <w:t>не установлено</w:t>
      </w:r>
    </w:p>
    <w:p w14:paraId="3EB9F022" w14:textId="77777777" w:rsidR="00792529" w:rsidRPr="007C4029" w:rsidRDefault="00792529" w:rsidP="008558A9">
      <w:pPr>
        <w:jc w:val="both"/>
        <w:rPr>
          <w:snapToGrid w:val="0"/>
          <w:sz w:val="28"/>
          <w:szCs w:val="20"/>
        </w:rPr>
      </w:pPr>
    </w:p>
    <w:p w14:paraId="42098666" w14:textId="5596CF1E" w:rsidR="008558A9" w:rsidRPr="007C4029" w:rsidRDefault="00792529" w:rsidP="008558A9">
      <w:pPr>
        <w:jc w:val="both"/>
        <w:rPr>
          <w:b/>
        </w:rPr>
      </w:pPr>
      <w:r w:rsidRPr="007C4029">
        <w:rPr>
          <w:b/>
        </w:rPr>
        <w:t>24.</w:t>
      </w:r>
      <w:r w:rsidRPr="007C4029">
        <w:rPr>
          <w:snapToGrid w:val="0"/>
          <w:sz w:val="28"/>
          <w:szCs w:val="20"/>
        </w:rPr>
        <w:t xml:space="preserve"> </w:t>
      </w:r>
      <w:r w:rsidR="008558A9" w:rsidRPr="007C4029">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008558A9" w:rsidRPr="007C4029">
          <w:rPr>
            <w:rStyle w:val="ac"/>
          </w:rPr>
          <w:t>http://www.interrao-zakupki.ru/</w:t>
        </w:r>
      </w:hyperlink>
      <w:r w:rsidR="008558A9" w:rsidRPr="007C402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r w:rsidR="00F44B1E" w:rsidRPr="007C4029">
        <w:t xml:space="preserve"> с учетом требований настоящего Извещения</w:t>
      </w:r>
      <w:r w:rsidR="008558A9" w:rsidRPr="007C4029">
        <w:t>.</w:t>
      </w:r>
    </w:p>
    <w:p w14:paraId="0275DA90" w14:textId="70FFD510" w:rsidR="008558A9" w:rsidRPr="007C4029" w:rsidRDefault="008558A9" w:rsidP="008558A9">
      <w:pPr>
        <w:spacing w:before="240"/>
        <w:jc w:val="both"/>
      </w:pPr>
      <w:r w:rsidRPr="007C4029">
        <w:rPr>
          <w:b/>
        </w:rPr>
        <w:t>2</w:t>
      </w:r>
      <w:r w:rsidR="00792529" w:rsidRPr="007C4029">
        <w:rPr>
          <w:b/>
        </w:rPr>
        <w:t>5</w:t>
      </w:r>
      <w:r w:rsidRPr="007C4029">
        <w:rPr>
          <w:b/>
        </w:rPr>
        <w:t xml:space="preserve">.  Победителем запроса </w:t>
      </w:r>
      <w:r w:rsidR="005D6FF9" w:rsidRPr="007C4029">
        <w:rPr>
          <w:b/>
        </w:rPr>
        <w:t>цен</w:t>
      </w:r>
      <w:r w:rsidRPr="007C4029">
        <w:rPr>
          <w:b/>
        </w:rPr>
        <w:t xml:space="preserve">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rsidRPr="007C4029">
        <w:t xml:space="preserve"> </w:t>
      </w:r>
    </w:p>
    <w:p w14:paraId="7E4E822D" w14:textId="64357C6D" w:rsidR="008558A9" w:rsidRPr="007C4029" w:rsidRDefault="008558A9" w:rsidP="008558A9">
      <w:pPr>
        <w:spacing w:before="240"/>
        <w:jc w:val="both"/>
        <w:rPr>
          <w:b/>
        </w:rPr>
      </w:pPr>
      <w:r w:rsidRPr="007C4029">
        <w:rPr>
          <w:b/>
        </w:rPr>
        <w:t>2</w:t>
      </w:r>
      <w:r w:rsidR="00792529" w:rsidRPr="007C4029">
        <w:rPr>
          <w:b/>
        </w:rPr>
        <w:t>6</w:t>
      </w:r>
      <w:r w:rsidRPr="007C4029">
        <w:rPr>
          <w:b/>
        </w:rPr>
        <w:t>.</w:t>
      </w:r>
      <w:r w:rsidRPr="007C4029">
        <w:t xml:space="preserve">  </w:t>
      </w:r>
      <w:r w:rsidRPr="007C4029">
        <w:rPr>
          <w:b/>
        </w:rPr>
        <w:t>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7C4029">
        <w:rPr>
          <w:b/>
          <w:snapToGrid w:val="0"/>
        </w:rPr>
        <w:t>.</w:t>
      </w:r>
    </w:p>
    <w:p w14:paraId="24E4FD93" w14:textId="77777777" w:rsidR="008558A9" w:rsidRPr="007C4029" w:rsidRDefault="008558A9" w:rsidP="008558A9"/>
    <w:p w14:paraId="7FE0B94E" w14:textId="77777777" w:rsidR="008558A9" w:rsidRPr="007C4029" w:rsidRDefault="008558A9" w:rsidP="008558A9">
      <w:pPr>
        <w:jc w:val="both"/>
        <w:rPr>
          <w:b/>
        </w:rPr>
      </w:pPr>
    </w:p>
    <w:p w14:paraId="6B31DB6C" w14:textId="77777777" w:rsidR="008558A9" w:rsidRPr="007C4029" w:rsidRDefault="008558A9" w:rsidP="008558A9"/>
    <w:p w14:paraId="565ADDB1" w14:textId="77777777" w:rsidR="008558A9" w:rsidRPr="007C4029" w:rsidRDefault="008558A9" w:rsidP="00BD3A82">
      <w:pPr>
        <w:jc w:val="both"/>
        <w:rPr>
          <w:b/>
        </w:rPr>
      </w:pPr>
    </w:p>
    <w:p w14:paraId="281EB027" w14:textId="77777777" w:rsidR="00854B52" w:rsidRPr="007C4029" w:rsidRDefault="00A75396" w:rsidP="006651C0">
      <w:pPr>
        <w:pStyle w:val="1"/>
        <w:ind w:firstLine="709"/>
      </w:pPr>
      <w:r w:rsidRPr="007C4029">
        <w:rPr>
          <w:snapToGrid w:val="0"/>
        </w:rPr>
        <w:br w:type="page"/>
      </w:r>
      <w:bookmarkStart w:id="85" w:name="_Toc422244157"/>
      <w:bookmarkStart w:id="86" w:name="_Toc316294935"/>
      <w:bookmarkEnd w:id="9"/>
      <w:r w:rsidR="00854B52" w:rsidRPr="007C4029">
        <w:lastRenderedPageBreak/>
        <w:t xml:space="preserve">Раздел </w:t>
      </w:r>
      <w:r w:rsidR="00EB7FFC" w:rsidRPr="007C4029">
        <w:t>2</w:t>
      </w:r>
      <w:r w:rsidR="00854B52" w:rsidRPr="007C4029">
        <w:t>. ТЕРМИНЫ И ОПРЕДЕЛЕНИЯ</w:t>
      </w:r>
      <w:bookmarkEnd w:id="85"/>
    </w:p>
    <w:p w14:paraId="3C588CCE" w14:textId="77777777" w:rsidR="00854B52" w:rsidRPr="007C4029" w:rsidRDefault="00512BE7" w:rsidP="006651C0">
      <w:pPr>
        <w:ind w:firstLine="709"/>
        <w:jc w:val="both"/>
        <w:rPr>
          <w:color w:val="000000"/>
        </w:rPr>
      </w:pPr>
      <w:r w:rsidRPr="007C4029">
        <w:rPr>
          <w:color w:val="000000"/>
        </w:rPr>
        <w:t xml:space="preserve">2.1. </w:t>
      </w:r>
      <w:r w:rsidRPr="007C4029">
        <w:rPr>
          <w:color w:val="000000"/>
        </w:rPr>
        <w:tab/>
      </w:r>
      <w:r w:rsidR="00EB7FFC" w:rsidRPr="007C4029">
        <w:rPr>
          <w:color w:val="000000"/>
        </w:rPr>
        <w:t>В настояще</w:t>
      </w:r>
      <w:r w:rsidR="0097204D" w:rsidRPr="007C4029">
        <w:rPr>
          <w:color w:val="000000"/>
        </w:rPr>
        <w:t>м</w:t>
      </w:r>
      <w:r w:rsidR="00EB7FFC" w:rsidRPr="007C4029">
        <w:rPr>
          <w:color w:val="000000"/>
        </w:rPr>
        <w:t xml:space="preserve"> </w:t>
      </w:r>
      <w:r w:rsidR="0097204D" w:rsidRPr="007C4029">
        <w:rPr>
          <w:color w:val="000000"/>
        </w:rPr>
        <w:t>Извещении</w:t>
      </w:r>
      <w:r w:rsidR="00854B52" w:rsidRPr="007C4029">
        <w:rPr>
          <w:color w:val="000000"/>
        </w:rPr>
        <w:t xml:space="preserve"> используются термины и определения в значении, предусмотренном </w:t>
      </w:r>
      <w:r w:rsidR="00710BEF" w:rsidRPr="007C4029">
        <w:rPr>
          <w:color w:val="000000"/>
        </w:rPr>
        <w:t>Положением о за</w:t>
      </w:r>
      <w:r w:rsidR="00AC71F4" w:rsidRPr="007C4029">
        <w:rPr>
          <w:color w:val="000000"/>
        </w:rPr>
        <w:t>купках</w:t>
      </w:r>
      <w:r w:rsidR="00854B52" w:rsidRPr="007C4029">
        <w:rPr>
          <w:color w:val="000000"/>
        </w:rPr>
        <w:t>.</w:t>
      </w:r>
    </w:p>
    <w:p w14:paraId="2C1E7D00" w14:textId="77777777" w:rsidR="002E5CF8" w:rsidRPr="007C4029" w:rsidRDefault="002E5CF8" w:rsidP="006651C0">
      <w:pPr>
        <w:widowControl/>
        <w:autoSpaceDE/>
        <w:autoSpaceDN/>
        <w:adjustRightInd/>
        <w:ind w:firstLine="709"/>
        <w:rPr>
          <w:snapToGrid w:val="0"/>
        </w:rPr>
      </w:pPr>
    </w:p>
    <w:p w14:paraId="28AE2B63" w14:textId="77777777" w:rsidR="00597AD3" w:rsidRPr="007C4029" w:rsidRDefault="00AC71F4" w:rsidP="006651C0">
      <w:pPr>
        <w:pStyle w:val="1"/>
        <w:ind w:firstLine="709"/>
      </w:pPr>
      <w:bookmarkStart w:id="87" w:name="_Toc422244158"/>
      <w:r w:rsidRPr="007C4029">
        <w:t xml:space="preserve">Раздел 3. </w:t>
      </w:r>
      <w:r w:rsidR="00597AD3" w:rsidRPr="007C4029">
        <w:t>ОБЩИЕ ПОЛОЖЕНИЯ</w:t>
      </w:r>
      <w:bookmarkEnd w:id="86"/>
      <w:bookmarkEnd w:id="87"/>
    </w:p>
    <w:p w14:paraId="3CC34C42" w14:textId="77777777" w:rsidR="00597AD3" w:rsidRPr="007C4029" w:rsidRDefault="00597AD3" w:rsidP="00D2462E">
      <w:pPr>
        <w:pStyle w:val="af8"/>
        <w:numPr>
          <w:ilvl w:val="1"/>
          <w:numId w:val="40"/>
        </w:numPr>
        <w:ind w:left="0" w:firstLine="709"/>
        <w:outlineLvl w:val="1"/>
        <w:rPr>
          <w:b/>
        </w:rPr>
      </w:pPr>
      <w:bookmarkStart w:id="88" w:name="_Toc422209987"/>
      <w:bookmarkStart w:id="89" w:name="_Toc422226807"/>
      <w:bookmarkStart w:id="90" w:name="_Toc422244159"/>
      <w:r w:rsidRPr="007C4029">
        <w:rPr>
          <w:b/>
        </w:rPr>
        <w:t xml:space="preserve">Форма и </w:t>
      </w:r>
      <w:r w:rsidR="00FA33BF" w:rsidRPr="007C4029">
        <w:rPr>
          <w:b/>
        </w:rPr>
        <w:t>способ</w:t>
      </w:r>
      <w:r w:rsidRPr="007C4029">
        <w:rPr>
          <w:b/>
        </w:rPr>
        <w:t xml:space="preserve"> процедуры закупки, предмет </w:t>
      </w:r>
      <w:r w:rsidR="00C9516D" w:rsidRPr="007C4029">
        <w:rPr>
          <w:b/>
        </w:rPr>
        <w:t>закупки</w:t>
      </w:r>
      <w:bookmarkEnd w:id="88"/>
      <w:bookmarkEnd w:id="89"/>
      <w:bookmarkEnd w:id="90"/>
    </w:p>
    <w:p w14:paraId="2B514AE8" w14:textId="77777777" w:rsidR="00297AA2" w:rsidRPr="007C4029" w:rsidRDefault="00297AA2" w:rsidP="00D2462E">
      <w:pPr>
        <w:pStyle w:val="af8"/>
        <w:numPr>
          <w:ilvl w:val="2"/>
          <w:numId w:val="40"/>
        </w:numPr>
        <w:ind w:left="0" w:firstLine="709"/>
        <w:jc w:val="both"/>
      </w:pPr>
      <w:r w:rsidRPr="007C4029">
        <w:t xml:space="preserve">Способ закупки определен в пункте </w:t>
      </w:r>
      <w:r w:rsidR="007A2AB4" w:rsidRPr="007C4029">
        <w:t xml:space="preserve">1 </w:t>
      </w:r>
      <w:r w:rsidRPr="007C4029">
        <w:t xml:space="preserve">Раздела 1 «Извещение о проведении закупки» (далее – </w:t>
      </w:r>
      <w:r w:rsidR="005F11C1" w:rsidRPr="007C4029">
        <w:t>Раздел 1</w:t>
      </w:r>
      <w:r w:rsidRPr="007C4029">
        <w:t>).</w:t>
      </w:r>
    </w:p>
    <w:p w14:paraId="68B37255" w14:textId="77777777" w:rsidR="00297AA2" w:rsidRPr="007C4029" w:rsidRDefault="00297AA2" w:rsidP="00D2462E">
      <w:pPr>
        <w:pStyle w:val="af8"/>
        <w:numPr>
          <w:ilvl w:val="2"/>
          <w:numId w:val="40"/>
        </w:numPr>
        <w:ind w:left="0" w:firstLine="709"/>
        <w:contextualSpacing w:val="0"/>
        <w:jc w:val="both"/>
      </w:pPr>
      <w:r w:rsidRPr="007C4029">
        <w:t>Предметом настоящей закупки является право на заключение договора.</w:t>
      </w:r>
    </w:p>
    <w:p w14:paraId="47360EBB" w14:textId="77777777" w:rsidR="00297AA2" w:rsidRPr="007C4029" w:rsidRDefault="00297AA2" w:rsidP="00D2462E">
      <w:pPr>
        <w:pStyle w:val="af8"/>
        <w:numPr>
          <w:ilvl w:val="2"/>
          <w:numId w:val="40"/>
        </w:numPr>
        <w:ind w:left="0" w:firstLine="709"/>
        <w:contextualSpacing w:val="0"/>
        <w:jc w:val="both"/>
      </w:pPr>
      <w:r w:rsidRPr="007C4029">
        <w:t xml:space="preserve">Наименование, объем и иные характеристики закупаемой Продукции указаны в </w:t>
      </w:r>
      <w:r w:rsidR="005F11C1" w:rsidRPr="007C4029">
        <w:t>Разделе 1</w:t>
      </w:r>
      <w:r w:rsidRPr="007C4029">
        <w:t xml:space="preserve"> и в Разделе </w:t>
      </w:r>
      <w:r w:rsidR="007A2AB4" w:rsidRPr="007C4029">
        <w:t>7</w:t>
      </w:r>
      <w:r w:rsidRPr="007C4029">
        <w:t xml:space="preserve"> «</w:t>
      </w:r>
      <w:r w:rsidR="007A2AB4" w:rsidRPr="007C4029">
        <w:t>Техническая часть</w:t>
      </w:r>
      <w:r w:rsidRPr="007C4029">
        <w:t>» настояще</w:t>
      </w:r>
      <w:r w:rsidR="0097204D" w:rsidRPr="007C4029">
        <w:t>го</w:t>
      </w:r>
      <w:r w:rsidRPr="007C4029">
        <w:t xml:space="preserve"> </w:t>
      </w:r>
      <w:r w:rsidR="0097204D" w:rsidRPr="007C4029">
        <w:t>Извещения</w:t>
      </w:r>
      <w:r w:rsidRPr="007C4029">
        <w:t>.</w:t>
      </w:r>
    </w:p>
    <w:p w14:paraId="7FDFEC54" w14:textId="77777777" w:rsidR="00597AD3" w:rsidRPr="007C4029" w:rsidRDefault="00297AA2" w:rsidP="006651C0">
      <w:pPr>
        <w:pStyle w:val="Style39"/>
        <w:widowControl/>
        <w:spacing w:line="240" w:lineRule="auto"/>
        <w:ind w:firstLine="709"/>
        <w:jc w:val="both"/>
        <w:rPr>
          <w:rStyle w:val="FontStyle128"/>
          <w:i/>
          <w:sz w:val="24"/>
          <w:szCs w:val="24"/>
        </w:rPr>
      </w:pPr>
      <w:r w:rsidRPr="007C4029">
        <w:rPr>
          <w:rStyle w:val="FontStyle128"/>
          <w:i/>
          <w:sz w:val="24"/>
          <w:szCs w:val="24"/>
        </w:rPr>
        <w:t>Далее по тексту ссылки на разделы, подразделы, пункты и подпункты относятся исключительно к настоящ</w:t>
      </w:r>
      <w:r w:rsidR="0097204D" w:rsidRPr="007C4029">
        <w:rPr>
          <w:rStyle w:val="FontStyle128"/>
          <w:i/>
          <w:sz w:val="24"/>
          <w:szCs w:val="24"/>
        </w:rPr>
        <w:t>ему</w:t>
      </w:r>
      <w:r w:rsidRPr="007C4029">
        <w:rPr>
          <w:rStyle w:val="FontStyle128"/>
          <w:i/>
          <w:sz w:val="24"/>
          <w:szCs w:val="24"/>
        </w:rPr>
        <w:t xml:space="preserve"> </w:t>
      </w:r>
      <w:r w:rsidR="0097204D" w:rsidRPr="007C4029">
        <w:rPr>
          <w:rStyle w:val="FontStyle128"/>
          <w:i/>
          <w:sz w:val="24"/>
          <w:szCs w:val="24"/>
        </w:rPr>
        <w:t>Извещению</w:t>
      </w:r>
      <w:r w:rsidRPr="007C4029">
        <w:rPr>
          <w:rStyle w:val="FontStyle128"/>
          <w:i/>
          <w:sz w:val="24"/>
          <w:szCs w:val="24"/>
        </w:rPr>
        <w:t>, если не указано иное.</w:t>
      </w:r>
    </w:p>
    <w:p w14:paraId="4C7A4EE5" w14:textId="77777777" w:rsidR="00597AD3" w:rsidRPr="007C4029" w:rsidRDefault="00597AD3" w:rsidP="006651C0">
      <w:pPr>
        <w:pStyle w:val="af8"/>
        <w:ind w:left="0" w:firstLine="709"/>
        <w:contextualSpacing w:val="0"/>
        <w:jc w:val="both"/>
      </w:pPr>
    </w:p>
    <w:p w14:paraId="0B31951D" w14:textId="77777777" w:rsidR="00EE0867" w:rsidRPr="007C4029" w:rsidRDefault="00EE0867" w:rsidP="00D2462E">
      <w:pPr>
        <w:pStyle w:val="af8"/>
        <w:numPr>
          <w:ilvl w:val="1"/>
          <w:numId w:val="40"/>
        </w:numPr>
        <w:ind w:left="0" w:firstLine="709"/>
        <w:contextualSpacing w:val="0"/>
        <w:outlineLvl w:val="1"/>
        <w:rPr>
          <w:b/>
        </w:rPr>
      </w:pPr>
      <w:bookmarkStart w:id="91" w:name="_Toc422209988"/>
      <w:bookmarkStart w:id="92" w:name="_Toc422226808"/>
      <w:bookmarkStart w:id="93" w:name="_Toc422244160"/>
      <w:r w:rsidRPr="007C4029">
        <w:rPr>
          <w:b/>
        </w:rPr>
        <w:t xml:space="preserve">Участник </w:t>
      </w:r>
      <w:r w:rsidR="00E8142F" w:rsidRPr="007C4029">
        <w:rPr>
          <w:b/>
        </w:rPr>
        <w:t>закупки</w:t>
      </w:r>
      <w:bookmarkEnd w:id="91"/>
      <w:bookmarkEnd w:id="92"/>
      <w:bookmarkEnd w:id="93"/>
    </w:p>
    <w:p w14:paraId="08323EEC" w14:textId="787B9F8A" w:rsidR="00297AA2" w:rsidRPr="007C4029" w:rsidRDefault="00297AA2" w:rsidP="00D2462E">
      <w:pPr>
        <w:pStyle w:val="af8"/>
        <w:numPr>
          <w:ilvl w:val="2"/>
          <w:numId w:val="40"/>
        </w:numPr>
        <w:ind w:left="0" w:firstLine="709"/>
        <w:contextualSpacing w:val="0"/>
        <w:jc w:val="both"/>
      </w:pPr>
      <w:bookmarkStart w:id="94" w:name="_Ref56251782"/>
      <w:bookmarkStart w:id="95" w:name="_Toc57314669"/>
      <w:bookmarkStart w:id="96" w:name="_Toc69728983"/>
      <w:bookmarkStart w:id="97" w:name="_Toc197252136"/>
      <w:bookmarkStart w:id="98" w:name="_Toc309208612"/>
      <w:r w:rsidRPr="007C4029">
        <w:t>В случае проведения закупки в электронной форме, Участник закупки должен быть зарегистрирован на электронной торговой площадке, указанной</w:t>
      </w:r>
      <w:r w:rsidRPr="007C4029">
        <w:rPr>
          <w:rStyle w:val="FontStyle128"/>
          <w:sz w:val="24"/>
          <w:szCs w:val="24"/>
        </w:rPr>
        <w:t xml:space="preserve"> в </w:t>
      </w:r>
      <w:r w:rsidRPr="007C4029">
        <w:t xml:space="preserve">пункте 10 </w:t>
      </w:r>
      <w:r w:rsidR="005F11C1" w:rsidRPr="007C4029">
        <w:t>Раздела 1</w:t>
      </w:r>
      <w:r w:rsidRPr="007C4029">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p>
    <w:p w14:paraId="0AA49EDB" w14:textId="77777777" w:rsidR="004241C6" w:rsidRPr="007C4029" w:rsidRDefault="00B13CF5" w:rsidP="00D2462E">
      <w:pPr>
        <w:pStyle w:val="af8"/>
        <w:numPr>
          <w:ilvl w:val="2"/>
          <w:numId w:val="40"/>
        </w:numPr>
        <w:ind w:left="0" w:firstLine="709"/>
        <w:contextualSpacing w:val="0"/>
        <w:jc w:val="both"/>
      </w:pPr>
      <w:r w:rsidRPr="007C4029">
        <w:t xml:space="preserve">Для участия в </w:t>
      </w:r>
      <w:r w:rsidR="00C9516D" w:rsidRPr="007C4029">
        <w:t>закупке</w:t>
      </w:r>
      <w:r w:rsidR="003F7FE7" w:rsidRPr="007C4029">
        <w:t xml:space="preserve"> </w:t>
      </w:r>
      <w:r w:rsidR="004F4B47" w:rsidRPr="007C4029">
        <w:t>Потенциальный участник должен быть</w:t>
      </w:r>
      <w:r w:rsidRPr="007C4029">
        <w:t xml:space="preserve"> правомочным предоставлять заявку на участие в </w:t>
      </w:r>
      <w:r w:rsidR="00C9516D" w:rsidRPr="007C4029">
        <w:t>закупке</w:t>
      </w:r>
      <w:r w:rsidRPr="007C4029">
        <w:t>, соответствующую требованиям настояще</w:t>
      </w:r>
      <w:r w:rsidR="0097204D" w:rsidRPr="007C4029">
        <w:t>го</w:t>
      </w:r>
      <w:r w:rsidRPr="007C4029">
        <w:t xml:space="preserve"> </w:t>
      </w:r>
      <w:r w:rsidR="0097204D" w:rsidRPr="007C4029">
        <w:t>Извещения</w:t>
      </w:r>
      <w:r w:rsidRPr="007C4029">
        <w:t>.</w:t>
      </w:r>
      <w:r w:rsidR="008124E2" w:rsidRPr="007C4029">
        <w:t xml:space="preserve"> </w:t>
      </w:r>
    </w:p>
    <w:p w14:paraId="686EF718" w14:textId="77777777" w:rsidR="00B13CF5" w:rsidRPr="007C4029" w:rsidRDefault="00B13CF5" w:rsidP="00D2462E">
      <w:pPr>
        <w:pStyle w:val="af8"/>
        <w:numPr>
          <w:ilvl w:val="2"/>
          <w:numId w:val="40"/>
        </w:numPr>
        <w:ind w:left="0" w:firstLine="709"/>
        <w:contextualSpacing w:val="0"/>
        <w:jc w:val="both"/>
      </w:pPr>
      <w:r w:rsidRPr="007C4029">
        <w:t xml:space="preserve">Применение при рассмотрении заявок на участие в </w:t>
      </w:r>
      <w:r w:rsidR="00C9516D" w:rsidRPr="007C4029">
        <w:t>закупке</w:t>
      </w:r>
      <w:r w:rsidR="003F7FE7" w:rsidRPr="007C4029">
        <w:t xml:space="preserve"> </w:t>
      </w:r>
      <w:r w:rsidRPr="007C4029">
        <w:t xml:space="preserve">требований, не предусмотренных </w:t>
      </w:r>
      <w:r w:rsidR="00AB2E84" w:rsidRPr="007C4029">
        <w:t>Извещением</w:t>
      </w:r>
      <w:r w:rsidRPr="007C4029">
        <w:t>, не допускается.</w:t>
      </w:r>
    </w:p>
    <w:p w14:paraId="040A5520" w14:textId="77777777" w:rsidR="00B13CF5" w:rsidRPr="007C4029" w:rsidRDefault="00B13CF5" w:rsidP="00D2462E">
      <w:pPr>
        <w:pStyle w:val="af8"/>
        <w:numPr>
          <w:ilvl w:val="2"/>
          <w:numId w:val="40"/>
        </w:numPr>
        <w:ind w:left="0" w:firstLine="709"/>
        <w:contextualSpacing w:val="0"/>
        <w:jc w:val="both"/>
      </w:pPr>
      <w:r w:rsidRPr="007C4029">
        <w:t xml:space="preserve">Решение о допуске </w:t>
      </w:r>
      <w:r w:rsidR="00BF6399" w:rsidRPr="007C4029">
        <w:t>У</w:t>
      </w:r>
      <w:r w:rsidR="007D70A9" w:rsidRPr="007C4029">
        <w:t xml:space="preserve">частников </w:t>
      </w:r>
      <w:r w:rsidRPr="007C4029">
        <w:t xml:space="preserve">к участию в </w:t>
      </w:r>
      <w:r w:rsidR="00C9516D" w:rsidRPr="007C4029">
        <w:t>закупке принимает</w:t>
      </w:r>
      <w:r w:rsidRPr="007C4029">
        <w:t xml:space="preserve"> </w:t>
      </w:r>
      <w:r w:rsidR="00350B76" w:rsidRPr="007C4029">
        <w:t>Закупочная</w:t>
      </w:r>
      <w:r w:rsidRPr="007C4029">
        <w:t xml:space="preserve"> комиссия в порядке, определенном положениями </w:t>
      </w:r>
      <w:r w:rsidR="006B096B" w:rsidRPr="007C4029">
        <w:t>настоящего Извещения</w:t>
      </w:r>
      <w:r w:rsidRPr="007C4029">
        <w:t>.</w:t>
      </w:r>
    </w:p>
    <w:p w14:paraId="1B705457" w14:textId="27321DEF" w:rsidR="00B13CF5" w:rsidRPr="007C4029" w:rsidRDefault="00995CDD" w:rsidP="00D2462E">
      <w:pPr>
        <w:pStyle w:val="af8"/>
        <w:numPr>
          <w:ilvl w:val="2"/>
          <w:numId w:val="40"/>
        </w:numPr>
        <w:ind w:left="0" w:firstLine="709"/>
        <w:contextualSpacing w:val="0"/>
        <w:jc w:val="both"/>
      </w:pPr>
      <w:bookmarkStart w:id="99" w:name="_Hlk105681054"/>
      <w:r w:rsidRPr="007C402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99"/>
      <w:r w:rsidRPr="007C4029">
        <w:t>.</w:t>
      </w:r>
    </w:p>
    <w:p w14:paraId="3F604B6C" w14:textId="501BD1F0"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0D46FD">
        <w:t xml:space="preserve"> </w:t>
      </w:r>
      <w:r w:rsidRPr="007C4029">
        <w:t>вправе отклонить заявку на участие в закупке, если он установит, что Участник закупки</w:t>
      </w:r>
      <w:r w:rsidRPr="007C4029" w:rsidDel="000D46FD">
        <w:t xml:space="preserve"> </w:t>
      </w:r>
      <w:r w:rsidRPr="007C4029">
        <w:t>прямо или косвенно дал, согласился дать или предложил представителю Организатора закупки</w:t>
      </w:r>
      <w:r w:rsidRPr="007C4029" w:rsidDel="00E12721">
        <w:t xml:space="preserve"> </w:t>
      </w:r>
      <w:r w:rsidRPr="007C4029">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C3A4274" w14:textId="6E93C243"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E12721">
        <w:t xml:space="preserve"> </w:t>
      </w:r>
      <w:r w:rsidRPr="007C4029">
        <w:t xml:space="preserve">вправе отклонить заявки на участие в </w:t>
      </w:r>
      <w:r w:rsidR="00E8142F" w:rsidRPr="007C4029">
        <w:t>закупке</w:t>
      </w:r>
      <w:r w:rsidRPr="007C4029">
        <w:t xml:space="preserve"> Участников закупки, заключивших между собой какое-либо соглашение с целью повлиять на определение Победителя закупки.</w:t>
      </w:r>
    </w:p>
    <w:p w14:paraId="12143C47" w14:textId="77777777" w:rsidR="0016430F" w:rsidRPr="007C4029" w:rsidRDefault="0016430F" w:rsidP="006651C0">
      <w:pPr>
        <w:pStyle w:val="af8"/>
        <w:ind w:left="0" w:firstLine="709"/>
        <w:contextualSpacing w:val="0"/>
        <w:jc w:val="both"/>
      </w:pPr>
    </w:p>
    <w:p w14:paraId="2D592512" w14:textId="77777777" w:rsidR="002F187E" w:rsidRPr="007C4029" w:rsidRDefault="002F187E" w:rsidP="00D2462E">
      <w:pPr>
        <w:pStyle w:val="af8"/>
        <w:numPr>
          <w:ilvl w:val="1"/>
          <w:numId w:val="40"/>
        </w:numPr>
        <w:ind w:left="0" w:firstLine="709"/>
        <w:contextualSpacing w:val="0"/>
        <w:outlineLvl w:val="1"/>
        <w:rPr>
          <w:b/>
        </w:rPr>
      </w:pPr>
      <w:bookmarkStart w:id="100" w:name="_Toc422209989"/>
      <w:bookmarkStart w:id="101" w:name="_Toc422226809"/>
      <w:bookmarkStart w:id="102" w:name="_Toc422244161"/>
      <w:r w:rsidRPr="007C4029">
        <w:rPr>
          <w:b/>
        </w:rPr>
        <w:t>Закупка продукции с разбиением заказа на лоты</w:t>
      </w:r>
      <w:bookmarkEnd w:id="94"/>
      <w:bookmarkEnd w:id="95"/>
      <w:bookmarkEnd w:id="96"/>
      <w:bookmarkEnd w:id="97"/>
      <w:bookmarkEnd w:id="98"/>
      <w:bookmarkEnd w:id="100"/>
      <w:bookmarkEnd w:id="101"/>
      <w:bookmarkEnd w:id="102"/>
    </w:p>
    <w:p w14:paraId="4FEFDCA2" w14:textId="77777777" w:rsidR="002F187E" w:rsidRPr="007C4029" w:rsidRDefault="00BF6399" w:rsidP="00D2462E">
      <w:pPr>
        <w:pStyle w:val="af8"/>
        <w:numPr>
          <w:ilvl w:val="2"/>
          <w:numId w:val="40"/>
        </w:numPr>
        <w:ind w:left="0" w:firstLine="709"/>
        <w:contextualSpacing w:val="0"/>
        <w:jc w:val="both"/>
      </w:pPr>
      <w:r w:rsidRPr="007C4029">
        <w:t>У</w:t>
      </w:r>
      <w:r w:rsidR="00617BA1" w:rsidRPr="007C4029">
        <w:t xml:space="preserve">частник </w:t>
      </w:r>
      <w:r w:rsidRPr="007C4029">
        <w:t xml:space="preserve">закупки </w:t>
      </w:r>
      <w:r w:rsidR="002F187E" w:rsidRPr="007C4029">
        <w:t xml:space="preserve">может подать заявку на участие в </w:t>
      </w:r>
      <w:r w:rsidR="00C464A4" w:rsidRPr="007C4029">
        <w:t xml:space="preserve">закупке </w:t>
      </w:r>
      <w:r w:rsidR="002F187E" w:rsidRPr="007C4029">
        <w:t xml:space="preserve">на любой лот, любые несколько лотов или все лоты по собственному выбору. Разбиение на лоты установлено в </w:t>
      </w:r>
      <w:r w:rsidR="008D5823" w:rsidRPr="007C4029">
        <w:t>пункте</w:t>
      </w:r>
      <w:r w:rsidR="008D5823" w:rsidRPr="007C4029">
        <w:rPr>
          <w:lang w:val="en-US"/>
        </w:rPr>
        <w:t> </w:t>
      </w:r>
      <w:r w:rsidR="00C41D9A" w:rsidRPr="007C4029">
        <w:t>6</w:t>
      </w:r>
      <w:r w:rsidR="0068622C" w:rsidRPr="007C4029">
        <w:t xml:space="preserve"> </w:t>
      </w:r>
      <w:r w:rsidR="005F11C1" w:rsidRPr="007C4029">
        <w:t>Раздела 1</w:t>
      </w:r>
      <w:r w:rsidR="00101115" w:rsidRPr="007C4029">
        <w:t xml:space="preserve"> </w:t>
      </w:r>
      <w:r w:rsidR="007E3A34" w:rsidRPr="007C4029">
        <w:t>и разделе </w:t>
      </w:r>
      <w:r w:rsidR="00C41D9A" w:rsidRPr="007C4029">
        <w:t>7</w:t>
      </w:r>
      <w:r w:rsidR="007B7A07" w:rsidRPr="007C4029">
        <w:t xml:space="preserve"> </w:t>
      </w:r>
      <w:r w:rsidR="00E56B74" w:rsidRPr="007C4029">
        <w:t>«Техническая часть»</w:t>
      </w:r>
      <w:r w:rsidR="002F187E" w:rsidRPr="007C4029">
        <w:t xml:space="preserve">. При этом не допускается разбиение отдельного лота на части, то есть подача заявки на участие в </w:t>
      </w:r>
      <w:r w:rsidR="00C9516D" w:rsidRPr="007C4029">
        <w:t>закупке</w:t>
      </w:r>
      <w:r w:rsidR="00C464A4" w:rsidRPr="007C4029">
        <w:t xml:space="preserve"> </w:t>
      </w:r>
      <w:r w:rsidR="002F187E" w:rsidRPr="007C4029">
        <w:t>на часть лота по отдельным его позициям или на часть объема лота.</w:t>
      </w:r>
    </w:p>
    <w:p w14:paraId="3FF01C6D" w14:textId="77777777" w:rsidR="00B13CF5" w:rsidRPr="007C4029" w:rsidRDefault="00B13CF5" w:rsidP="00D2462E">
      <w:pPr>
        <w:pStyle w:val="af8"/>
        <w:numPr>
          <w:ilvl w:val="2"/>
          <w:numId w:val="40"/>
        </w:numPr>
        <w:ind w:left="0" w:firstLine="709"/>
        <w:contextualSpacing w:val="0"/>
        <w:jc w:val="both"/>
      </w:pPr>
      <w:r w:rsidRPr="007C4029">
        <w:t xml:space="preserve">В случае </w:t>
      </w:r>
      <w:r w:rsidR="00171850" w:rsidRPr="007C4029">
        <w:t>проведения закупки в документарной форме</w:t>
      </w:r>
      <w:r w:rsidR="0030036A" w:rsidRPr="007C4029">
        <w:t>, при</w:t>
      </w:r>
      <w:r w:rsidR="00171850" w:rsidRPr="007C4029">
        <w:t xml:space="preserve"> </w:t>
      </w:r>
      <w:r w:rsidRPr="007C4029">
        <w:t>подач</w:t>
      </w:r>
      <w:r w:rsidR="0030036A" w:rsidRPr="007C4029">
        <w:t>е</w:t>
      </w:r>
      <w:r w:rsidRPr="007C4029">
        <w:t xml:space="preserve"> заявки на участие в </w:t>
      </w:r>
      <w:r w:rsidR="00C9516D" w:rsidRPr="007C4029">
        <w:t>закупке</w:t>
      </w:r>
      <w:r w:rsidR="00C464A4" w:rsidRPr="007C4029">
        <w:t xml:space="preserve"> </w:t>
      </w:r>
      <w:r w:rsidRPr="007C4029">
        <w:t>на несколько лот</w:t>
      </w:r>
      <w:r w:rsidR="00603431" w:rsidRPr="007C4029">
        <w:t xml:space="preserve">ов, в дополнение к </w:t>
      </w:r>
      <w:proofErr w:type="gramStart"/>
      <w:r w:rsidR="00603431" w:rsidRPr="007C4029">
        <w:t>требованиям Р</w:t>
      </w:r>
      <w:r w:rsidRPr="007C4029">
        <w:t>аздела</w:t>
      </w:r>
      <w:proofErr w:type="gramEnd"/>
      <w:r w:rsidRPr="007C4029">
        <w:t> </w:t>
      </w:r>
      <w:r w:rsidR="00C41D9A" w:rsidRPr="007C4029">
        <w:t>6</w:t>
      </w:r>
      <w:r w:rsidRPr="007C4029">
        <w:t xml:space="preserve"> «Требования </w:t>
      </w:r>
      <w:r w:rsidRPr="007C4029">
        <w:lastRenderedPageBreak/>
        <w:t xml:space="preserve">к заявке на участие </w:t>
      </w:r>
      <w:r w:rsidR="00C9516D" w:rsidRPr="007C4029">
        <w:t>в закупке</w:t>
      </w:r>
      <w:r w:rsidRPr="007C4029">
        <w:t xml:space="preserve">» </w:t>
      </w:r>
      <w:r w:rsidR="00603431" w:rsidRPr="007C4029">
        <w:t>и Р</w:t>
      </w:r>
      <w:r w:rsidRPr="007C4029">
        <w:t>аздела </w:t>
      </w:r>
      <w:r w:rsidR="00C41D9A" w:rsidRPr="007C4029">
        <w:t>7</w:t>
      </w:r>
      <w:r w:rsidR="00C464A4" w:rsidRPr="007C4029">
        <w:t xml:space="preserve"> </w:t>
      </w:r>
      <w:r w:rsidRPr="007C4029">
        <w:t>«Техническая часть» должны быть соблюдены следующие требования:</w:t>
      </w:r>
    </w:p>
    <w:p w14:paraId="797F58D0"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39BE2A0D" w:rsidR="000D46FD" w:rsidRPr="007C4029" w:rsidRDefault="00B13CF5" w:rsidP="006651C0">
      <w:pPr>
        <w:pStyle w:val="af7"/>
        <w:numPr>
          <w:ilvl w:val="0"/>
          <w:numId w:val="3"/>
        </w:numPr>
        <w:spacing w:line="240" w:lineRule="auto"/>
        <w:ind w:left="0" w:firstLine="709"/>
        <w:rPr>
          <w:sz w:val="24"/>
          <w:szCs w:val="24"/>
        </w:rPr>
      </w:pPr>
      <w:r w:rsidRPr="007C4029">
        <w:rPr>
          <w:sz w:val="24"/>
          <w:szCs w:val="24"/>
        </w:rPr>
        <w:t>Техническое предложение, а также документы, предоставление которых предусмотрено</w:t>
      </w:r>
      <w:r w:rsidR="00241D3A" w:rsidRPr="007C4029">
        <w:rPr>
          <w:sz w:val="24"/>
          <w:szCs w:val="24"/>
        </w:rPr>
        <w:t xml:space="preserve"> </w:t>
      </w:r>
      <w:r w:rsidRPr="007C4029">
        <w:rPr>
          <w:sz w:val="24"/>
          <w:szCs w:val="24"/>
        </w:rPr>
        <w:t xml:space="preserve">п. </w:t>
      </w:r>
      <w:r w:rsidR="00C41D9A" w:rsidRPr="007C4029">
        <w:rPr>
          <w:sz w:val="24"/>
          <w:szCs w:val="24"/>
        </w:rPr>
        <w:t>6.</w:t>
      </w:r>
      <w:r w:rsidR="00241D3A" w:rsidRPr="007C4029">
        <w:rPr>
          <w:sz w:val="24"/>
          <w:szCs w:val="24"/>
        </w:rPr>
        <w:t>1</w:t>
      </w:r>
      <w:r w:rsidR="00C41D9A" w:rsidRPr="007C4029">
        <w:rPr>
          <w:sz w:val="24"/>
          <w:szCs w:val="24"/>
        </w:rPr>
        <w:t>.</w:t>
      </w:r>
      <w:r w:rsidR="00241D3A" w:rsidRPr="007C4029">
        <w:rPr>
          <w:sz w:val="24"/>
          <w:szCs w:val="24"/>
        </w:rPr>
        <w:t>7</w:t>
      </w:r>
      <w:r w:rsidRPr="007C4029">
        <w:rPr>
          <w:sz w:val="24"/>
          <w:szCs w:val="24"/>
        </w:rPr>
        <w:t xml:space="preserve"> должны быть подготовлены отдельно по каждому из лотов с указанием номера и названия лота (форма</w:t>
      </w:r>
      <w:r w:rsidR="00B34801" w:rsidRPr="007C4029">
        <w:rPr>
          <w:sz w:val="24"/>
          <w:szCs w:val="24"/>
        </w:rPr>
        <w:t xml:space="preserve"> </w:t>
      </w:r>
      <w:r w:rsidR="009539AF" w:rsidRPr="007C4029">
        <w:rPr>
          <w:sz w:val="24"/>
          <w:szCs w:val="24"/>
        </w:rPr>
        <w:t>2</w:t>
      </w:r>
      <w:r w:rsidRPr="007C4029">
        <w:rPr>
          <w:sz w:val="24"/>
          <w:szCs w:val="24"/>
        </w:rPr>
        <w:t xml:space="preserve"> </w:t>
      </w:r>
      <w:r w:rsidR="00C464A4" w:rsidRPr="007C4029">
        <w:rPr>
          <w:sz w:val="24"/>
          <w:szCs w:val="24"/>
        </w:rPr>
        <w:t xml:space="preserve">раздел </w:t>
      </w:r>
      <w:r w:rsidR="00C41D9A" w:rsidRPr="007C4029">
        <w:rPr>
          <w:sz w:val="24"/>
          <w:szCs w:val="24"/>
        </w:rPr>
        <w:t>10</w:t>
      </w:r>
      <w:r w:rsidRPr="007C4029">
        <w:rPr>
          <w:sz w:val="24"/>
          <w:szCs w:val="24"/>
        </w:rPr>
        <w:t>) и запечатаны в отдельные конверты в соответствии с требованиями</w:t>
      </w:r>
      <w:r w:rsidR="00C9439E" w:rsidRPr="007C4029">
        <w:rPr>
          <w:sz w:val="24"/>
          <w:szCs w:val="24"/>
        </w:rPr>
        <w:t>,</w:t>
      </w:r>
      <w:r w:rsidRPr="007C4029">
        <w:rPr>
          <w:sz w:val="24"/>
          <w:szCs w:val="24"/>
        </w:rPr>
        <w:t xml:space="preserve"> изложенными в </w:t>
      </w:r>
      <w:r w:rsidR="00101115" w:rsidRPr="007C4029">
        <w:rPr>
          <w:sz w:val="24"/>
          <w:szCs w:val="24"/>
        </w:rPr>
        <w:t>пункт</w:t>
      </w:r>
      <w:r w:rsidR="00C41D9A" w:rsidRPr="007C4029">
        <w:rPr>
          <w:sz w:val="24"/>
          <w:szCs w:val="24"/>
        </w:rPr>
        <w:t>ах</w:t>
      </w:r>
      <w:r w:rsidRPr="007C4029">
        <w:rPr>
          <w:sz w:val="24"/>
          <w:szCs w:val="24"/>
        </w:rPr>
        <w:t xml:space="preserve"> </w:t>
      </w:r>
      <w:r w:rsidR="00C41D9A" w:rsidRPr="007C4029">
        <w:rPr>
          <w:sz w:val="24"/>
          <w:szCs w:val="24"/>
        </w:rPr>
        <w:t>4.</w:t>
      </w:r>
      <w:r w:rsidR="0030036A" w:rsidRPr="007C4029">
        <w:rPr>
          <w:sz w:val="24"/>
          <w:szCs w:val="24"/>
        </w:rPr>
        <w:t>9</w:t>
      </w:r>
      <w:r w:rsidR="00C41D9A" w:rsidRPr="007C4029">
        <w:rPr>
          <w:sz w:val="24"/>
          <w:szCs w:val="24"/>
        </w:rPr>
        <w:t>.4, 4.</w:t>
      </w:r>
      <w:r w:rsidR="0030036A" w:rsidRPr="007C4029">
        <w:rPr>
          <w:sz w:val="24"/>
          <w:szCs w:val="24"/>
        </w:rPr>
        <w:t>9</w:t>
      </w:r>
      <w:r w:rsidR="00C41D9A" w:rsidRPr="007C4029">
        <w:rPr>
          <w:sz w:val="24"/>
          <w:szCs w:val="24"/>
        </w:rPr>
        <w:t>.5 и 4.</w:t>
      </w:r>
      <w:r w:rsidR="0030036A" w:rsidRPr="007C4029">
        <w:rPr>
          <w:sz w:val="24"/>
          <w:szCs w:val="24"/>
        </w:rPr>
        <w:t>9</w:t>
      </w:r>
      <w:r w:rsidR="00C41D9A" w:rsidRPr="007C4029">
        <w:rPr>
          <w:sz w:val="24"/>
          <w:szCs w:val="24"/>
        </w:rPr>
        <w:t>.6</w:t>
      </w:r>
      <w:r w:rsidRPr="007C4029">
        <w:rPr>
          <w:sz w:val="24"/>
          <w:szCs w:val="24"/>
        </w:rPr>
        <w:t xml:space="preserve">) </w:t>
      </w:r>
    </w:p>
    <w:p w14:paraId="16448DB7"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На внутренних конвертах с заявкой на участие в </w:t>
      </w:r>
      <w:r w:rsidR="00C9516D" w:rsidRPr="007C4029">
        <w:rPr>
          <w:sz w:val="24"/>
          <w:szCs w:val="24"/>
        </w:rPr>
        <w:t>закупке</w:t>
      </w:r>
      <w:r w:rsidR="000D46FD" w:rsidRPr="007C4029">
        <w:rPr>
          <w:sz w:val="24"/>
          <w:szCs w:val="24"/>
        </w:rPr>
        <w:t xml:space="preserve"> </w:t>
      </w:r>
      <w:r w:rsidRPr="007C4029">
        <w:rPr>
          <w:sz w:val="24"/>
          <w:szCs w:val="24"/>
        </w:rPr>
        <w:t xml:space="preserve">следует дополнительно обозначить номера и названия лотов, на которые подается заявка на участие в </w:t>
      </w:r>
      <w:r w:rsidR="00C9516D" w:rsidRPr="007C4029">
        <w:rPr>
          <w:sz w:val="24"/>
          <w:szCs w:val="24"/>
        </w:rPr>
        <w:t>закупке</w:t>
      </w:r>
      <w:r w:rsidRPr="007C4029">
        <w:rPr>
          <w:sz w:val="24"/>
          <w:szCs w:val="24"/>
        </w:rPr>
        <w:t>.</w:t>
      </w:r>
    </w:p>
    <w:p w14:paraId="5EFD6D8F" w14:textId="77777777" w:rsidR="000D46FD" w:rsidRPr="007C4029" w:rsidRDefault="000D46FD" w:rsidP="006651C0">
      <w:pPr>
        <w:pStyle w:val="af7"/>
        <w:numPr>
          <w:ilvl w:val="0"/>
          <w:numId w:val="3"/>
        </w:numPr>
        <w:spacing w:line="240" w:lineRule="auto"/>
        <w:ind w:left="0" w:firstLine="709"/>
        <w:rPr>
          <w:sz w:val="24"/>
          <w:szCs w:val="24"/>
        </w:rPr>
      </w:pPr>
      <w:r w:rsidRPr="007C4029">
        <w:rPr>
          <w:sz w:val="24"/>
          <w:szCs w:val="24"/>
        </w:rPr>
        <w:t xml:space="preserve">Оценка заявок на участие в </w:t>
      </w:r>
      <w:r w:rsidR="00C9516D" w:rsidRPr="007C4029">
        <w:rPr>
          <w:sz w:val="24"/>
          <w:szCs w:val="24"/>
        </w:rPr>
        <w:t>закупке</w:t>
      </w:r>
      <w:r w:rsidRPr="007C4029">
        <w:rPr>
          <w:sz w:val="24"/>
          <w:szCs w:val="24"/>
        </w:rPr>
        <w:t xml:space="preserve">, определение Победителя </w:t>
      </w:r>
      <w:r w:rsidR="00C9516D" w:rsidRPr="007C4029">
        <w:rPr>
          <w:sz w:val="24"/>
          <w:szCs w:val="24"/>
        </w:rPr>
        <w:t>закупки</w:t>
      </w:r>
      <w:r w:rsidRPr="007C4029">
        <w:rPr>
          <w:sz w:val="24"/>
          <w:szCs w:val="24"/>
        </w:rPr>
        <w:t xml:space="preserve"> </w:t>
      </w:r>
      <w:r w:rsidR="00C9516D" w:rsidRPr="007C4029">
        <w:rPr>
          <w:sz w:val="24"/>
          <w:szCs w:val="24"/>
        </w:rPr>
        <w:t>будет</w:t>
      </w:r>
      <w:r w:rsidRPr="007C4029">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C4029">
        <w:rPr>
          <w:sz w:val="24"/>
          <w:szCs w:val="24"/>
        </w:rPr>
        <w:t>закупки</w:t>
      </w:r>
      <w:r w:rsidRPr="007C4029">
        <w:rPr>
          <w:sz w:val="24"/>
          <w:szCs w:val="24"/>
        </w:rPr>
        <w:t>.</w:t>
      </w:r>
    </w:p>
    <w:p w14:paraId="3B60FD1D" w14:textId="4F600425"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Документы, подтверждающие соответствие Участника </w:t>
      </w:r>
      <w:r w:rsidR="00C9516D" w:rsidRPr="007C4029">
        <w:rPr>
          <w:sz w:val="24"/>
          <w:szCs w:val="24"/>
        </w:rPr>
        <w:t>закупки</w:t>
      </w:r>
      <w:r w:rsidRPr="007C4029">
        <w:rPr>
          <w:sz w:val="24"/>
          <w:szCs w:val="24"/>
        </w:rPr>
        <w:t>, предусмотренные п.</w:t>
      </w:r>
      <w:r w:rsidR="00241D3A" w:rsidRPr="007C4029">
        <w:rPr>
          <w:sz w:val="24"/>
          <w:szCs w:val="24"/>
        </w:rPr>
        <w:t xml:space="preserve"> </w:t>
      </w:r>
      <w:r w:rsidR="00574E2F" w:rsidRPr="007C4029">
        <w:rPr>
          <w:sz w:val="24"/>
          <w:szCs w:val="24"/>
        </w:rPr>
        <w:t>6.2.1</w:t>
      </w:r>
      <w:r w:rsidRPr="007C4029">
        <w:rPr>
          <w:sz w:val="24"/>
          <w:szCs w:val="24"/>
        </w:rPr>
        <w:t>, предоставляются в едином конверте на все лоты.</w:t>
      </w:r>
    </w:p>
    <w:p w14:paraId="12DB062C" w14:textId="77777777" w:rsidR="002F187E" w:rsidRPr="007C4029" w:rsidRDefault="002F187E" w:rsidP="006651C0">
      <w:pPr>
        <w:pStyle w:val="af8"/>
        <w:ind w:left="0" w:firstLine="709"/>
        <w:contextualSpacing w:val="0"/>
        <w:jc w:val="both"/>
      </w:pPr>
    </w:p>
    <w:p w14:paraId="77888825" w14:textId="77777777" w:rsidR="00DD78DE" w:rsidRPr="007C4029" w:rsidRDefault="00DD78DE" w:rsidP="00D2462E">
      <w:pPr>
        <w:pStyle w:val="af8"/>
        <w:numPr>
          <w:ilvl w:val="1"/>
          <w:numId w:val="40"/>
        </w:numPr>
        <w:ind w:left="0" w:firstLine="709"/>
        <w:contextualSpacing w:val="0"/>
        <w:outlineLvl w:val="1"/>
        <w:rPr>
          <w:b/>
        </w:rPr>
      </w:pPr>
      <w:bookmarkStart w:id="103" w:name="_Toc422209990"/>
      <w:bookmarkStart w:id="104" w:name="_Toc422226810"/>
      <w:bookmarkStart w:id="105" w:name="_Toc422244162"/>
      <w:r w:rsidRPr="007C4029">
        <w:rPr>
          <w:b/>
        </w:rPr>
        <w:t>Правовой статус документов</w:t>
      </w:r>
      <w:bookmarkEnd w:id="103"/>
      <w:bookmarkEnd w:id="104"/>
      <w:bookmarkEnd w:id="105"/>
    </w:p>
    <w:p w14:paraId="4BDBDC31" w14:textId="77777777" w:rsidR="00DD78DE" w:rsidRPr="007C4029" w:rsidRDefault="006F6921" w:rsidP="00D2462E">
      <w:pPr>
        <w:pStyle w:val="af8"/>
        <w:numPr>
          <w:ilvl w:val="2"/>
          <w:numId w:val="40"/>
        </w:numPr>
        <w:ind w:left="0" w:firstLine="709"/>
        <w:contextualSpacing w:val="0"/>
        <w:jc w:val="both"/>
      </w:pPr>
      <w:r w:rsidRPr="007C4029">
        <w:t>Извещение</w:t>
      </w:r>
      <w:r w:rsidR="00DD78DE" w:rsidRPr="007C4029">
        <w:t xml:space="preserve">, </w:t>
      </w:r>
      <w:r w:rsidR="004321C7" w:rsidRPr="007C4029">
        <w:t>размещенн</w:t>
      </w:r>
      <w:r w:rsidRPr="007C4029">
        <w:t>ое</w:t>
      </w:r>
      <w:r w:rsidR="00DD78DE" w:rsidRPr="007C4029">
        <w:t xml:space="preserve"> на сайте</w:t>
      </w:r>
      <w:r w:rsidR="004321C7" w:rsidRPr="007C4029">
        <w:t xml:space="preserve">, указанном в </w:t>
      </w:r>
      <w:r w:rsidR="007F6CE7" w:rsidRPr="007C4029">
        <w:t>пункте</w:t>
      </w:r>
      <w:r w:rsidR="007E3A34" w:rsidRPr="007C4029">
        <w:t> </w:t>
      </w:r>
      <w:r w:rsidR="00574E2F" w:rsidRPr="007C4029">
        <w:t>10</w:t>
      </w:r>
      <w:r w:rsidR="007E3A34" w:rsidRPr="007C4029">
        <w:t xml:space="preserve"> </w:t>
      </w:r>
      <w:r w:rsidR="00B34801" w:rsidRPr="007C4029">
        <w:t>Раздела 1</w:t>
      </w:r>
      <w:r w:rsidR="00DD78DE" w:rsidRPr="007C4029">
        <w:t>, явля</w:t>
      </w:r>
      <w:r w:rsidR="00360B76" w:rsidRPr="007C4029">
        <w:t>е</w:t>
      </w:r>
      <w:r w:rsidR="00DD78DE" w:rsidRPr="007C4029">
        <w:t xml:space="preserve">тся </w:t>
      </w:r>
      <w:r w:rsidR="002E2BE8" w:rsidRPr="007C4029">
        <w:t>предложением</w:t>
      </w:r>
      <w:r w:rsidR="00DD78DE" w:rsidRPr="007C4029">
        <w:t xml:space="preserve"> Организатора </w:t>
      </w:r>
      <w:r w:rsidR="00C9516D" w:rsidRPr="007C4029">
        <w:t>закупки</w:t>
      </w:r>
      <w:r w:rsidR="00C464A4" w:rsidRPr="007C4029">
        <w:t xml:space="preserve"> </w:t>
      </w:r>
      <w:r w:rsidR="002E2BE8" w:rsidRPr="007C4029">
        <w:t>делать оферты</w:t>
      </w:r>
      <w:r w:rsidR="00DD78DE" w:rsidRPr="007C4029">
        <w:t xml:space="preserve"> </w:t>
      </w:r>
      <w:r w:rsidR="002E2BE8" w:rsidRPr="007C4029">
        <w:t>в установленном порядке</w:t>
      </w:r>
      <w:r w:rsidR="000D46FD" w:rsidRPr="007C4029">
        <w:t>,</w:t>
      </w:r>
      <w:r w:rsidR="002E2BE8" w:rsidRPr="007C4029">
        <w:t xml:space="preserve"> в течение срока, определенного </w:t>
      </w:r>
      <w:r w:rsidR="00C22F81" w:rsidRPr="007C4029">
        <w:t>Извещением</w:t>
      </w:r>
      <w:r w:rsidR="002E2BE8" w:rsidRPr="007C4029">
        <w:t>.</w:t>
      </w:r>
    </w:p>
    <w:p w14:paraId="4C9B1B3E" w14:textId="77777777" w:rsidR="00DD78DE" w:rsidRPr="007C4029" w:rsidRDefault="00DD78DE" w:rsidP="00D2462E">
      <w:pPr>
        <w:pStyle w:val="af8"/>
        <w:numPr>
          <w:ilvl w:val="2"/>
          <w:numId w:val="40"/>
        </w:numPr>
        <w:ind w:left="0" w:firstLine="709"/>
        <w:contextualSpacing w:val="0"/>
        <w:jc w:val="both"/>
      </w:pPr>
      <w:r w:rsidRPr="007C4029">
        <w:t xml:space="preserve">Заявка на участие в </w:t>
      </w:r>
      <w:r w:rsidR="00C9516D" w:rsidRPr="007C4029">
        <w:t>закупке</w:t>
      </w:r>
      <w:r w:rsidR="000D46FD" w:rsidRPr="007C4029">
        <w:t xml:space="preserve"> </w:t>
      </w:r>
      <w:r w:rsidRPr="007C4029">
        <w:t>имеет правовой статус оферты и будет рассматриваться в соответствии с этим.</w:t>
      </w:r>
    </w:p>
    <w:p w14:paraId="7570F263" w14:textId="77777777" w:rsidR="00533D7E" w:rsidRPr="007C4029" w:rsidRDefault="0077254B" w:rsidP="00D2462E">
      <w:pPr>
        <w:pStyle w:val="af8"/>
        <w:numPr>
          <w:ilvl w:val="2"/>
          <w:numId w:val="40"/>
        </w:numPr>
        <w:ind w:left="0" w:firstLine="709"/>
        <w:jc w:val="both"/>
      </w:pPr>
      <w:r w:rsidRPr="007C4029">
        <w:t xml:space="preserve">В случае противоречий между </w:t>
      </w:r>
      <w:r w:rsidR="00247EB3" w:rsidRPr="007C4029">
        <w:t xml:space="preserve">разделами </w:t>
      </w:r>
      <w:r w:rsidR="00100FA8" w:rsidRPr="007C4029">
        <w:t>настоящего Извещения</w:t>
      </w:r>
      <w:r w:rsidR="00DA4E68" w:rsidRPr="007C4029">
        <w:t xml:space="preserve">, документов </w:t>
      </w:r>
      <w:r w:rsidR="0033305F" w:rsidRPr="007C4029">
        <w:t xml:space="preserve">рассматриваемых и составляемых в ходе </w:t>
      </w:r>
      <w:r w:rsidR="00DA4E68" w:rsidRPr="007C4029">
        <w:t>закупки</w:t>
      </w:r>
      <w:r w:rsidR="0033305F" w:rsidRPr="007C4029">
        <w:t>,</w:t>
      </w:r>
      <w:r w:rsidR="00241DEA" w:rsidRPr="007C4029">
        <w:t xml:space="preserve"> и участвую</w:t>
      </w:r>
      <w:r w:rsidR="001E6D6B" w:rsidRPr="007C4029">
        <w:t>щих в процессе закупки</w:t>
      </w:r>
      <w:r w:rsidR="00247EB3" w:rsidRPr="007C4029">
        <w:t xml:space="preserve"> </w:t>
      </w:r>
      <w:r w:rsidR="00533D7E" w:rsidRPr="007C4029">
        <w:t>использу</w:t>
      </w:r>
      <w:r w:rsidR="00247EB3" w:rsidRPr="007C4029">
        <w:t>е</w:t>
      </w:r>
      <w:r w:rsidR="00533D7E" w:rsidRPr="007C4029">
        <w:t xml:space="preserve">тся </w:t>
      </w:r>
      <w:r w:rsidR="00C40CA0" w:rsidRPr="007C4029">
        <w:t>соблюдение</w:t>
      </w:r>
      <w:r w:rsidR="00533D7E" w:rsidRPr="007C4029">
        <w:t xml:space="preserve"> </w:t>
      </w:r>
      <w:r w:rsidR="00852B15" w:rsidRPr="007C4029">
        <w:t>следующей</w:t>
      </w:r>
      <w:r w:rsidR="00533D7E" w:rsidRPr="007C4029">
        <w:t xml:space="preserve"> иерархии:</w:t>
      </w:r>
    </w:p>
    <w:p w14:paraId="090FAA24" w14:textId="77777777" w:rsidR="00C40CA0" w:rsidRPr="007C4029" w:rsidRDefault="00552EAA" w:rsidP="006651C0">
      <w:pPr>
        <w:pStyle w:val="af8"/>
        <w:ind w:left="0" w:firstLine="709"/>
        <w:jc w:val="both"/>
      </w:pPr>
      <w:r w:rsidRPr="007C4029">
        <w:t xml:space="preserve">1. </w:t>
      </w:r>
      <w:r w:rsidR="00B34801" w:rsidRPr="007C4029">
        <w:t>Раздел 1</w:t>
      </w:r>
      <w:r w:rsidR="002352E1" w:rsidRPr="007C4029">
        <w:t>;</w:t>
      </w:r>
    </w:p>
    <w:p w14:paraId="38FEE964" w14:textId="77777777" w:rsidR="002352E1" w:rsidRPr="007C4029" w:rsidRDefault="002731D7" w:rsidP="006651C0">
      <w:pPr>
        <w:pStyle w:val="af8"/>
        <w:ind w:left="0" w:firstLine="709"/>
        <w:jc w:val="both"/>
      </w:pPr>
      <w:r w:rsidRPr="007C4029">
        <w:t>2. Раздел</w:t>
      </w:r>
      <w:r w:rsidR="008C1D03" w:rsidRPr="007C4029">
        <w:rPr>
          <w:i/>
        </w:rPr>
        <w:t> </w:t>
      </w:r>
      <w:r w:rsidR="00167728" w:rsidRPr="007C4029">
        <w:t>7</w:t>
      </w:r>
      <w:r w:rsidR="008C1D03" w:rsidRPr="007C4029">
        <w:t xml:space="preserve"> «Техническая часть»</w:t>
      </w:r>
      <w:r w:rsidR="002352E1" w:rsidRPr="007C4029">
        <w:t>;</w:t>
      </w:r>
    </w:p>
    <w:p w14:paraId="264C71A7" w14:textId="77777777" w:rsidR="006B7E1A" w:rsidRPr="007C4029" w:rsidRDefault="00F14D98" w:rsidP="006651C0">
      <w:pPr>
        <w:pStyle w:val="af8"/>
        <w:ind w:left="0" w:firstLine="709"/>
        <w:jc w:val="both"/>
      </w:pPr>
      <w:r w:rsidRPr="007C4029">
        <w:t>3</w:t>
      </w:r>
      <w:r w:rsidR="006B7E1A" w:rsidRPr="007C4029">
        <w:t>.</w:t>
      </w:r>
      <w:r w:rsidR="006B7E1A" w:rsidRPr="007C4029">
        <w:rPr>
          <w:i/>
        </w:rPr>
        <w:t xml:space="preserve"> </w:t>
      </w:r>
      <w:r w:rsidR="006B7E1A" w:rsidRPr="007C4029">
        <w:t xml:space="preserve">Проект Договора, приведенный в Разделе </w:t>
      </w:r>
      <w:r w:rsidR="000B72F9" w:rsidRPr="007C4029">
        <w:t>8</w:t>
      </w:r>
      <w:r w:rsidR="009539AF" w:rsidRPr="007C4029">
        <w:t xml:space="preserve"> «Проект договора»</w:t>
      </w:r>
      <w:r w:rsidR="005A701E" w:rsidRPr="007C4029">
        <w:t>;</w:t>
      </w:r>
    </w:p>
    <w:p w14:paraId="5DB0E2B7" w14:textId="77777777" w:rsidR="0021550B" w:rsidRPr="007C4029" w:rsidRDefault="00F14D98" w:rsidP="006651C0">
      <w:pPr>
        <w:pStyle w:val="af8"/>
        <w:ind w:left="0" w:firstLine="709"/>
        <w:jc w:val="both"/>
      </w:pPr>
      <w:r w:rsidRPr="007C4029">
        <w:t>4</w:t>
      </w:r>
      <w:r w:rsidR="00552EAA" w:rsidRPr="007C4029">
        <w:t xml:space="preserve">. </w:t>
      </w:r>
      <w:r w:rsidR="0021550B" w:rsidRPr="007C4029">
        <w:t xml:space="preserve">Разделы 2-6 </w:t>
      </w:r>
      <w:r w:rsidR="006B096B" w:rsidRPr="007C4029">
        <w:t>Извещения</w:t>
      </w:r>
      <w:r w:rsidR="0021550B" w:rsidRPr="007C4029">
        <w:t>;</w:t>
      </w:r>
    </w:p>
    <w:p w14:paraId="65F67885" w14:textId="77777777" w:rsidR="00801DE6" w:rsidRPr="007C4029" w:rsidRDefault="0021550B" w:rsidP="006651C0">
      <w:pPr>
        <w:pStyle w:val="af8"/>
        <w:ind w:left="0" w:firstLine="709"/>
        <w:jc w:val="both"/>
      </w:pPr>
      <w:r w:rsidRPr="007C4029">
        <w:t xml:space="preserve">5. </w:t>
      </w:r>
      <w:r w:rsidR="001520DA" w:rsidRPr="007C4029">
        <w:t>З</w:t>
      </w:r>
      <w:r w:rsidR="00533D7E" w:rsidRPr="007C4029">
        <w:t xml:space="preserve">аявка </w:t>
      </w:r>
      <w:r w:rsidR="001520DA" w:rsidRPr="007C4029">
        <w:t>на участие в закупке</w:t>
      </w:r>
      <w:r w:rsidR="00B2533A" w:rsidRPr="007C4029">
        <w:t>.</w:t>
      </w:r>
    </w:p>
    <w:p w14:paraId="3B7A71B0" w14:textId="77777777" w:rsidR="00DD78DE" w:rsidRPr="007C4029" w:rsidRDefault="00DD78DE" w:rsidP="00D2462E">
      <w:pPr>
        <w:pStyle w:val="af8"/>
        <w:numPr>
          <w:ilvl w:val="2"/>
          <w:numId w:val="40"/>
        </w:numPr>
        <w:ind w:left="0" w:firstLine="709"/>
        <w:contextualSpacing w:val="0"/>
        <w:jc w:val="both"/>
      </w:pPr>
      <w:r w:rsidRPr="007C4029">
        <w:t>Во все</w:t>
      </w:r>
      <w:r w:rsidR="00DD5EF4" w:rsidRPr="007C4029">
        <w:t xml:space="preserve">м, что не урегулировано </w:t>
      </w:r>
      <w:r w:rsidR="00C22F81" w:rsidRPr="007C4029">
        <w:t>Извещением</w:t>
      </w:r>
      <w:r w:rsidRPr="007C4029">
        <w:t xml:space="preserve">, стороны руководствуются </w:t>
      </w:r>
      <w:r w:rsidR="002E2BE8" w:rsidRPr="007C4029">
        <w:t>законодательством</w:t>
      </w:r>
      <w:r w:rsidRPr="007C4029">
        <w:t xml:space="preserve"> Российской Федерации.</w:t>
      </w:r>
    </w:p>
    <w:p w14:paraId="636851F0" w14:textId="77777777" w:rsidR="00DD78DE" w:rsidRPr="007C4029" w:rsidRDefault="00DD78DE" w:rsidP="00D2462E">
      <w:pPr>
        <w:pStyle w:val="af8"/>
        <w:numPr>
          <w:ilvl w:val="2"/>
          <w:numId w:val="40"/>
        </w:numPr>
        <w:ind w:left="0" w:firstLine="709"/>
        <w:contextualSpacing w:val="0"/>
        <w:jc w:val="both"/>
      </w:pPr>
      <w:r w:rsidRPr="007C4029">
        <w:t xml:space="preserve">Если в отношении сторон договора, заключаемого по результатам </w:t>
      </w:r>
      <w:r w:rsidR="00C9516D" w:rsidRPr="007C4029">
        <w:t>закупки</w:t>
      </w:r>
      <w:r w:rsidRPr="007C4029">
        <w:t>, действуют также иные специальные нормативно-правовые акты, изданные и зарегистрированные в установленном порядке, настоящ</w:t>
      </w:r>
      <w:r w:rsidR="006F6921" w:rsidRPr="007C4029">
        <w:t>ее</w:t>
      </w:r>
      <w:r w:rsidRPr="007C4029">
        <w:t xml:space="preserve"> </w:t>
      </w:r>
      <w:r w:rsidR="006F6921" w:rsidRPr="007C4029">
        <w:t>Извещение</w:t>
      </w:r>
      <w:r w:rsidRPr="007C4029">
        <w:t xml:space="preserve"> (и проект договора как ее часть) и заявка на участие в </w:t>
      </w:r>
      <w:r w:rsidR="00C9516D" w:rsidRPr="007C4029">
        <w:t>закупке</w:t>
      </w:r>
      <w:r w:rsidR="00C464A4" w:rsidRPr="007C4029">
        <w:t xml:space="preserve"> </w:t>
      </w:r>
      <w:r w:rsidRPr="007C4029">
        <w:t xml:space="preserve">победителя </w:t>
      </w:r>
      <w:r w:rsidR="000D46FD" w:rsidRPr="007C4029">
        <w:t xml:space="preserve">закупки </w:t>
      </w:r>
      <w:r w:rsidRPr="007C4029">
        <w:t>будут считаться приоритетными по отношению к диспозитивным нормам указанных документов.</w:t>
      </w:r>
    </w:p>
    <w:p w14:paraId="341C5EB2" w14:textId="77777777" w:rsidR="00105A4E" w:rsidRPr="007C4029" w:rsidRDefault="00105A4E" w:rsidP="006651C0">
      <w:pPr>
        <w:pStyle w:val="af8"/>
        <w:ind w:left="0" w:firstLine="709"/>
        <w:contextualSpacing w:val="0"/>
        <w:jc w:val="both"/>
      </w:pPr>
    </w:p>
    <w:p w14:paraId="3F69ABD4" w14:textId="77777777" w:rsidR="001E5763" w:rsidRPr="007C4029" w:rsidRDefault="001E5763" w:rsidP="00D2462E">
      <w:pPr>
        <w:pStyle w:val="af8"/>
        <w:numPr>
          <w:ilvl w:val="1"/>
          <w:numId w:val="40"/>
        </w:numPr>
        <w:ind w:left="0" w:firstLine="709"/>
        <w:contextualSpacing w:val="0"/>
        <w:outlineLvl w:val="1"/>
        <w:rPr>
          <w:b/>
        </w:rPr>
      </w:pPr>
      <w:bookmarkStart w:id="106" w:name="_Toc422209991"/>
      <w:bookmarkStart w:id="107" w:name="_Toc422226811"/>
      <w:bookmarkStart w:id="108" w:name="_Toc422244163"/>
      <w:r w:rsidRPr="007C4029">
        <w:rPr>
          <w:b/>
        </w:rPr>
        <w:t>Обжалование</w:t>
      </w:r>
      <w:bookmarkEnd w:id="106"/>
      <w:bookmarkEnd w:id="107"/>
      <w:bookmarkEnd w:id="108"/>
    </w:p>
    <w:p w14:paraId="53F1C3B3" w14:textId="77777777" w:rsidR="001E5763" w:rsidRPr="007C4029" w:rsidRDefault="001E5763" w:rsidP="00D2462E">
      <w:pPr>
        <w:pStyle w:val="af8"/>
        <w:numPr>
          <w:ilvl w:val="2"/>
          <w:numId w:val="40"/>
        </w:numPr>
        <w:ind w:left="0" w:firstLine="709"/>
        <w:contextualSpacing w:val="0"/>
        <w:jc w:val="both"/>
      </w:pPr>
      <w:bookmarkStart w:id="109" w:name="_Ref304303686"/>
      <w:bookmarkStart w:id="110" w:name="_Ref86789831"/>
      <w:r w:rsidRPr="007C4029">
        <w:t xml:space="preserve">Все споры и разногласия, возникающие в связи с проведением </w:t>
      </w:r>
      <w:r w:rsidR="00C464A4" w:rsidRPr="007C4029">
        <w:t>закупки</w:t>
      </w:r>
      <w:r w:rsidRPr="007C4029">
        <w:t xml:space="preserve">, в том числе касающиеся исполнения Организатором и </w:t>
      </w:r>
      <w:r w:rsidR="005F4484" w:rsidRPr="007C4029">
        <w:t>Потенциальн</w:t>
      </w:r>
      <w:r w:rsidR="000748DD" w:rsidRPr="007C4029">
        <w:t>ым</w:t>
      </w:r>
      <w:r w:rsidR="005F4484" w:rsidRPr="007C4029">
        <w:t xml:space="preserve"> участник</w:t>
      </w:r>
      <w:r w:rsidR="000748DD" w:rsidRPr="007C4029">
        <w:t>ом</w:t>
      </w:r>
      <w:r w:rsidR="005F4484" w:rsidRPr="007C4029">
        <w:t>/</w:t>
      </w:r>
      <w:r w:rsidRPr="007C4029">
        <w:t>Участник</w:t>
      </w:r>
      <w:r w:rsidR="00887487" w:rsidRPr="007C4029">
        <w:t>ом</w:t>
      </w:r>
      <w:r w:rsidRPr="007C4029">
        <w:t xml:space="preserve"> </w:t>
      </w:r>
      <w:r w:rsidR="000D46FD" w:rsidRPr="007C4029">
        <w:t xml:space="preserve">закупки </w:t>
      </w:r>
      <w:r w:rsidRPr="007C4029">
        <w:t>своих обязательств</w:t>
      </w:r>
      <w:r w:rsidR="00D81102" w:rsidRPr="007C4029">
        <w:t>,</w:t>
      </w:r>
      <w:r w:rsidRPr="007C4029">
        <w:t xml:space="preserve"> в связи с проведением </w:t>
      </w:r>
      <w:r w:rsidR="000D46FD" w:rsidRPr="007C4029">
        <w:t xml:space="preserve">закупки </w:t>
      </w:r>
      <w:r w:rsidRPr="007C4029">
        <w:t xml:space="preserve">и участием в </w:t>
      </w:r>
      <w:r w:rsidR="00A0495E" w:rsidRPr="007C4029">
        <w:t>ней</w:t>
      </w:r>
      <w:r w:rsidRPr="007C4029">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C4029">
        <w:t xml:space="preserve">твет на претензию в течение </w:t>
      </w:r>
      <w:r w:rsidR="00336E35" w:rsidRPr="007C4029">
        <w:t>7</w:t>
      </w:r>
      <w:r w:rsidR="00D81102" w:rsidRPr="007C4029">
        <w:t xml:space="preserve"> (</w:t>
      </w:r>
      <w:r w:rsidR="00336E35" w:rsidRPr="007C4029">
        <w:t>семи</w:t>
      </w:r>
      <w:r w:rsidRPr="007C4029">
        <w:t>) рабочих дней с момента ее получения.</w:t>
      </w:r>
      <w:bookmarkEnd w:id="109"/>
    </w:p>
    <w:p w14:paraId="7CED8224" w14:textId="318BEDF6" w:rsidR="001E5763" w:rsidRPr="007C4029" w:rsidRDefault="001E5763" w:rsidP="00D2462E">
      <w:pPr>
        <w:pStyle w:val="af8"/>
        <w:numPr>
          <w:ilvl w:val="2"/>
          <w:numId w:val="40"/>
        </w:numPr>
        <w:ind w:left="0" w:firstLine="709"/>
        <w:contextualSpacing w:val="0"/>
        <w:jc w:val="both"/>
      </w:pPr>
      <w:r w:rsidRPr="007C4029">
        <w:t>Если претензионный порядок, указанный в пункте</w:t>
      </w:r>
      <w:r w:rsidR="00D81102" w:rsidRPr="007C4029">
        <w:t> </w:t>
      </w:r>
      <w:r w:rsidR="00167728" w:rsidRPr="007C4029">
        <w:t>3.5.1</w:t>
      </w:r>
      <w:r w:rsidRPr="007C4029">
        <w:t xml:space="preserve">, не привел к разрешению разногласий, </w:t>
      </w:r>
      <w:r w:rsidR="00336E35" w:rsidRPr="007C4029">
        <w:t>Потенциальный участник</w:t>
      </w:r>
      <w:r w:rsidR="000D46FD" w:rsidRPr="007C4029" w:rsidDel="000D46FD">
        <w:t xml:space="preserve"> </w:t>
      </w:r>
      <w:r w:rsidRPr="007C4029">
        <w:t xml:space="preserve">/Участник </w:t>
      </w:r>
      <w:r w:rsidR="000D46FD" w:rsidRPr="007C4029">
        <w:t>закупки</w:t>
      </w:r>
      <w:r w:rsidR="000D46FD" w:rsidRPr="007C4029" w:rsidDel="000D46FD">
        <w:t xml:space="preserve"> </w:t>
      </w:r>
      <w:r w:rsidRPr="007C4029">
        <w:t xml:space="preserve">вправе обжаловать действия (бездействия) Организатора </w:t>
      </w:r>
      <w:r w:rsidR="00E8142F" w:rsidRPr="007C4029">
        <w:t>закупки</w:t>
      </w:r>
      <w:r w:rsidRPr="007C4029">
        <w:t xml:space="preserve">, Заказчика в связи с проведением </w:t>
      </w:r>
      <w:r w:rsidR="000D46FD" w:rsidRPr="007C4029">
        <w:t xml:space="preserve">данной </w:t>
      </w:r>
      <w:r w:rsidR="00E8142F" w:rsidRPr="007C4029">
        <w:t>закупки</w:t>
      </w:r>
      <w:r w:rsidRPr="007C4029">
        <w:t>, согласно Положени</w:t>
      </w:r>
      <w:r w:rsidR="00A33BE5" w:rsidRPr="007C4029">
        <w:t>ю</w:t>
      </w:r>
      <w:r w:rsidRPr="007C4029">
        <w:t xml:space="preserve"> о порядке проведения регламентированных закупок товаров, </w:t>
      </w:r>
      <w:r w:rsidRPr="007C4029">
        <w:lastRenderedPageBreak/>
        <w:t>работ, услуг.</w:t>
      </w:r>
    </w:p>
    <w:p w14:paraId="3EA6904C" w14:textId="77777777" w:rsidR="001E5763" w:rsidRPr="007C4029" w:rsidRDefault="001E5763" w:rsidP="00D2462E">
      <w:pPr>
        <w:pStyle w:val="af8"/>
        <w:numPr>
          <w:ilvl w:val="2"/>
          <w:numId w:val="40"/>
        </w:numPr>
        <w:ind w:left="0" w:firstLine="709"/>
        <w:contextualSpacing w:val="0"/>
        <w:jc w:val="both"/>
      </w:pPr>
      <w:r w:rsidRPr="007C4029">
        <w:t xml:space="preserve">Все споры и разногласия, не урегулированные </w:t>
      </w:r>
      <w:r w:rsidR="00A33BE5" w:rsidRPr="007C4029">
        <w:t>в вышеуказанном порядке</w:t>
      </w:r>
      <w:r w:rsidRPr="007C4029">
        <w:t>, ра</w:t>
      </w:r>
      <w:r w:rsidR="00D81102" w:rsidRPr="007C4029">
        <w:t>зрешаются в Арбитражном суде г. </w:t>
      </w:r>
      <w:r w:rsidRPr="007C4029">
        <w:t>Москвы</w:t>
      </w:r>
      <w:r w:rsidR="00A33BE5" w:rsidRPr="007C4029">
        <w:t>.</w:t>
      </w:r>
    </w:p>
    <w:bookmarkEnd w:id="110"/>
    <w:p w14:paraId="16FA78C5" w14:textId="77777777" w:rsidR="001E5763" w:rsidRPr="007C4029" w:rsidRDefault="001E5763" w:rsidP="00D2462E">
      <w:pPr>
        <w:pStyle w:val="af8"/>
        <w:numPr>
          <w:ilvl w:val="2"/>
          <w:numId w:val="40"/>
        </w:numPr>
        <w:ind w:left="0" w:firstLine="709"/>
        <w:contextualSpacing w:val="0"/>
        <w:jc w:val="both"/>
      </w:pPr>
      <w:r w:rsidRPr="007C4029">
        <w:t xml:space="preserve">При рассмотрении любых споров и разногласий, связанных с проведением </w:t>
      </w:r>
      <w:r w:rsidR="000D46FD" w:rsidRPr="007C4029">
        <w:t xml:space="preserve">данной </w:t>
      </w:r>
      <w:r w:rsidR="00C9516D" w:rsidRPr="007C4029">
        <w:t>закупки</w:t>
      </w:r>
      <w:r w:rsidRPr="007C4029">
        <w:t>, стороны учитывают, что применению подлежит материальное и процессуальное право Российской Федерации.</w:t>
      </w:r>
    </w:p>
    <w:p w14:paraId="21F7EA25" w14:textId="77777777" w:rsidR="00105A4E" w:rsidRPr="007C4029" w:rsidRDefault="00105A4E" w:rsidP="006651C0">
      <w:pPr>
        <w:pStyle w:val="af8"/>
        <w:ind w:left="0" w:firstLine="709"/>
        <w:contextualSpacing w:val="0"/>
        <w:jc w:val="both"/>
      </w:pPr>
    </w:p>
    <w:p w14:paraId="3EDE5958" w14:textId="77777777" w:rsidR="00B97D8E" w:rsidRPr="007C4029" w:rsidRDefault="00B97D8E" w:rsidP="00D2462E">
      <w:pPr>
        <w:pStyle w:val="af8"/>
        <w:numPr>
          <w:ilvl w:val="1"/>
          <w:numId w:val="40"/>
        </w:numPr>
        <w:ind w:left="0" w:firstLine="709"/>
        <w:contextualSpacing w:val="0"/>
        <w:outlineLvl w:val="1"/>
        <w:rPr>
          <w:b/>
        </w:rPr>
      </w:pPr>
      <w:bookmarkStart w:id="111" w:name="_Toc422209992"/>
      <w:bookmarkStart w:id="112" w:name="_Toc422226812"/>
      <w:bookmarkStart w:id="113" w:name="_Toc422244164"/>
      <w:r w:rsidRPr="007C4029">
        <w:rPr>
          <w:b/>
        </w:rPr>
        <w:t>Прочие положения</w:t>
      </w:r>
      <w:bookmarkEnd w:id="111"/>
      <w:bookmarkEnd w:id="112"/>
      <w:bookmarkEnd w:id="113"/>
    </w:p>
    <w:p w14:paraId="73165EE1" w14:textId="77777777" w:rsidR="00B97D8E" w:rsidRPr="007C4029" w:rsidRDefault="00B97D8E" w:rsidP="00D2462E">
      <w:pPr>
        <w:pStyle w:val="af8"/>
        <w:numPr>
          <w:ilvl w:val="2"/>
          <w:numId w:val="40"/>
        </w:numPr>
        <w:ind w:left="0" w:firstLine="709"/>
        <w:contextualSpacing w:val="0"/>
        <w:jc w:val="both"/>
      </w:pPr>
      <w:r w:rsidRPr="007C4029">
        <w:t xml:space="preserve">Организатор </w:t>
      </w:r>
      <w:r w:rsidR="00C9516D" w:rsidRPr="007C4029">
        <w:t>закупки</w:t>
      </w:r>
      <w:r w:rsidR="000D46FD" w:rsidRPr="007C4029">
        <w:t xml:space="preserve"> </w:t>
      </w:r>
      <w:r w:rsidRPr="007C4029">
        <w:t xml:space="preserve">обеспечивает разумную конфиденциальность относительно всех полученных от Участников </w:t>
      </w:r>
      <w:r w:rsidR="000D46FD" w:rsidRPr="007C4029">
        <w:t>закупки</w:t>
      </w:r>
      <w:r w:rsidR="00C9516D" w:rsidRPr="007C4029">
        <w:t xml:space="preserve"> сведений</w:t>
      </w:r>
      <w:r w:rsidRPr="007C4029">
        <w:t xml:space="preserve">, в том числе содержащихся в заявках на участие в </w:t>
      </w:r>
      <w:r w:rsidR="00C9516D" w:rsidRPr="007C4029">
        <w:t>закупке</w:t>
      </w:r>
      <w:r w:rsidRPr="007C4029">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rsidRPr="007C4029">
        <w:t>Извещением</w:t>
      </w:r>
      <w:r w:rsidRPr="007C4029">
        <w:t>.</w:t>
      </w:r>
    </w:p>
    <w:p w14:paraId="3C42DCBE" w14:textId="4E641AFD" w:rsidR="0016430F" w:rsidRPr="007C4029" w:rsidRDefault="0016430F" w:rsidP="00D2462E">
      <w:pPr>
        <w:pStyle w:val="af8"/>
        <w:numPr>
          <w:ilvl w:val="2"/>
          <w:numId w:val="40"/>
        </w:numPr>
        <w:ind w:left="0" w:firstLine="709"/>
        <w:contextualSpacing w:val="0"/>
        <w:jc w:val="both"/>
      </w:pPr>
      <w:r w:rsidRPr="007C4029">
        <w:t>Все сроки, указанные в настояще</w:t>
      </w:r>
      <w:r w:rsidR="00100FA8" w:rsidRPr="007C4029">
        <w:t>м</w:t>
      </w:r>
      <w:r w:rsidRPr="007C4029">
        <w:t xml:space="preserve"> </w:t>
      </w:r>
      <w:r w:rsidR="00100FA8" w:rsidRPr="007C4029">
        <w:t>Извещении</w:t>
      </w:r>
      <w:r w:rsidR="003A246D" w:rsidRPr="007C4029">
        <w:t>,</w:t>
      </w:r>
      <w:r w:rsidRPr="007C4029">
        <w:t xml:space="preserve"> исчисляются с даты</w:t>
      </w:r>
      <w:r w:rsidR="0094315F" w:rsidRPr="007C4029">
        <w:t>,</w:t>
      </w:r>
      <w:r w:rsidRPr="007C4029">
        <w:t xml:space="preserve"> следующей за днем указания на событие (действие), если иное не предусмотрено </w:t>
      </w:r>
      <w:r w:rsidR="00C22F81" w:rsidRPr="007C4029">
        <w:t>Извещением</w:t>
      </w:r>
      <w:r w:rsidRPr="007C4029">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rsidRPr="007C4029">
        <w:t>е</w:t>
      </w:r>
      <w:r w:rsidRPr="007C402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Pr="007C4029" w:rsidRDefault="00034827" w:rsidP="00D2462E">
      <w:pPr>
        <w:pStyle w:val="af8"/>
        <w:numPr>
          <w:ilvl w:val="2"/>
          <w:numId w:val="40"/>
        </w:numPr>
        <w:ind w:left="0" w:firstLine="709"/>
        <w:contextualSpacing w:val="0"/>
        <w:jc w:val="both"/>
      </w:pPr>
      <w:r w:rsidRPr="007C4029">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7C4029">
          <w:rPr>
            <w:rStyle w:val="ac"/>
            <w:color w:val="auto"/>
            <w:bdr w:val="none" w:sz="0" w:space="0" w:color="auto" w:frame="1"/>
            <w:shd w:val="clear" w:color="auto" w:fill="FFFFFF"/>
          </w:rPr>
          <w:t>hotline@interrao.ru</w:t>
        </w:r>
      </w:hyperlink>
      <w:r w:rsidRPr="007C4029">
        <w:rPr>
          <w:shd w:val="clear" w:color="auto" w:fill="FFFFFF"/>
        </w:rPr>
        <w:t>.</w:t>
      </w:r>
    </w:p>
    <w:p w14:paraId="6C1B3A5D" w14:textId="77777777" w:rsidR="00C41EAD" w:rsidRPr="007C4029" w:rsidRDefault="00AB1C10" w:rsidP="006651C0">
      <w:pPr>
        <w:pStyle w:val="1"/>
        <w:ind w:firstLine="709"/>
      </w:pPr>
      <w:bookmarkStart w:id="114" w:name="_Toc316294936"/>
      <w:bookmarkStart w:id="115" w:name="_Toc422244165"/>
      <w:r w:rsidRPr="007C4029">
        <w:t xml:space="preserve">Раздел 4.  </w:t>
      </w:r>
      <w:r w:rsidR="001638D5" w:rsidRPr="007C4029">
        <w:t xml:space="preserve">ПОРЯДОК ПРОВЕДЕНИЯ </w:t>
      </w:r>
      <w:bookmarkEnd w:id="114"/>
      <w:r w:rsidR="00E8142F" w:rsidRPr="007C4029">
        <w:t>ЗАКУПКИ</w:t>
      </w:r>
      <w:bookmarkEnd w:id="115"/>
    </w:p>
    <w:p w14:paraId="6B9AFDB7" w14:textId="77777777" w:rsidR="00512BE7" w:rsidRPr="007C4029" w:rsidRDefault="00512BE7" w:rsidP="006651C0">
      <w:pPr>
        <w:ind w:firstLine="709"/>
        <w:outlineLvl w:val="0"/>
        <w:rPr>
          <w:b/>
        </w:rPr>
      </w:pPr>
    </w:p>
    <w:p w14:paraId="3404401B" w14:textId="77777777" w:rsidR="00594130" w:rsidRPr="007C4029" w:rsidRDefault="004B3C7D" w:rsidP="00D2462E">
      <w:pPr>
        <w:pStyle w:val="af8"/>
        <w:numPr>
          <w:ilvl w:val="1"/>
          <w:numId w:val="42"/>
        </w:numPr>
        <w:ind w:left="0" w:firstLine="709"/>
        <w:outlineLvl w:val="1"/>
        <w:rPr>
          <w:b/>
        </w:rPr>
      </w:pPr>
      <w:bookmarkStart w:id="116" w:name="_Toc422209994"/>
      <w:bookmarkStart w:id="117" w:name="_Toc422226814"/>
      <w:bookmarkStart w:id="118" w:name="_Toc422244166"/>
      <w:r w:rsidRPr="007C4029">
        <w:rPr>
          <w:b/>
        </w:rPr>
        <w:t xml:space="preserve">Публикация извещения о проведении </w:t>
      </w:r>
      <w:r w:rsidR="00E8142F" w:rsidRPr="007C4029">
        <w:rPr>
          <w:b/>
        </w:rPr>
        <w:t>закупки</w:t>
      </w:r>
      <w:bookmarkEnd w:id="116"/>
      <w:bookmarkEnd w:id="117"/>
      <w:bookmarkEnd w:id="118"/>
    </w:p>
    <w:p w14:paraId="221C1192" w14:textId="77777777" w:rsidR="004B3C7D" w:rsidRPr="007C4029" w:rsidRDefault="000B0730" w:rsidP="00D2462E">
      <w:pPr>
        <w:pStyle w:val="af8"/>
        <w:numPr>
          <w:ilvl w:val="2"/>
          <w:numId w:val="42"/>
        </w:numPr>
        <w:ind w:left="0" w:firstLine="709"/>
        <w:jc w:val="both"/>
      </w:pPr>
      <w:r w:rsidRPr="007C4029">
        <w:t>Извещение</w:t>
      </w:r>
      <w:r w:rsidR="00323DD4" w:rsidRPr="007C4029">
        <w:t xml:space="preserve"> </w:t>
      </w:r>
      <w:r w:rsidR="009944F8" w:rsidRPr="007C4029">
        <w:t>находится в открытом доступе в информационно-телекоммуникационной сети «Интернет»</w:t>
      </w:r>
      <w:r w:rsidR="00170B07" w:rsidRPr="007C4029">
        <w:t xml:space="preserve"> (пункт</w:t>
      </w:r>
      <w:r w:rsidR="008014CC" w:rsidRPr="007C4029">
        <w:t xml:space="preserve"> </w:t>
      </w:r>
      <w:r w:rsidR="0001154A" w:rsidRPr="007C4029">
        <w:t>10</w:t>
      </w:r>
      <w:r w:rsidR="008014CC" w:rsidRPr="007C4029">
        <w:t xml:space="preserve"> </w:t>
      </w:r>
      <w:r w:rsidR="00B34801" w:rsidRPr="007C4029">
        <w:t>Раздела 1</w:t>
      </w:r>
      <w:r w:rsidR="00170B07" w:rsidRPr="007C4029">
        <w:t>)</w:t>
      </w:r>
      <w:r w:rsidR="008014CC" w:rsidRPr="007C4029">
        <w:t xml:space="preserve">. </w:t>
      </w:r>
    </w:p>
    <w:p w14:paraId="29DAC5A3" w14:textId="7F194B5D" w:rsidR="00A418AB" w:rsidRPr="007C4029" w:rsidRDefault="002822B1" w:rsidP="00D2462E">
      <w:pPr>
        <w:pStyle w:val="af8"/>
        <w:numPr>
          <w:ilvl w:val="2"/>
          <w:numId w:val="42"/>
        </w:numPr>
        <w:ind w:left="0" w:firstLine="709"/>
        <w:jc w:val="both"/>
      </w:pPr>
      <w:bookmarkStart w:id="119" w:name="_Ref200645853"/>
      <w:r w:rsidRPr="007C4029">
        <w:t xml:space="preserve">В случае проведения закупки в закрытой форме, </w:t>
      </w:r>
      <w:r w:rsidR="00A418AB" w:rsidRPr="007C4029">
        <w:t xml:space="preserve">Организатор закупки одновременно (в один день) персонально каждому Участнику запроса </w:t>
      </w:r>
      <w:r w:rsidR="003642EF" w:rsidRPr="007C4029">
        <w:t>цен</w:t>
      </w:r>
      <w:r w:rsidR="0037772D" w:rsidRPr="007C4029">
        <w:t xml:space="preserve"> </w:t>
      </w:r>
      <w:r w:rsidR="00A418AB" w:rsidRPr="007C4029">
        <w:t xml:space="preserve">направляет приглашение к участию в закрытом запросе </w:t>
      </w:r>
      <w:r w:rsidR="003642EF" w:rsidRPr="007C4029">
        <w:t>цен</w:t>
      </w:r>
      <w:r w:rsidR="00A418AB" w:rsidRPr="007C4029">
        <w:t>.</w:t>
      </w:r>
      <w:bookmarkEnd w:id="119"/>
      <w:r w:rsidR="00A418AB" w:rsidRPr="007C4029">
        <w:t xml:space="preserve"> Круг Участников запроса </w:t>
      </w:r>
      <w:r w:rsidR="003642EF" w:rsidRPr="007C4029">
        <w:t>цен</w:t>
      </w:r>
      <w:r w:rsidR="0011101E" w:rsidRPr="007C4029">
        <w:t xml:space="preserve"> </w:t>
      </w:r>
      <w:r w:rsidR="00A418AB" w:rsidRPr="007C4029">
        <w:t>заранее определяется решением ЦЗК Общества.</w:t>
      </w:r>
    </w:p>
    <w:p w14:paraId="48DCCF83" w14:textId="77777777" w:rsidR="0072105C" w:rsidRPr="007C4029" w:rsidRDefault="0072105C" w:rsidP="006651C0">
      <w:pPr>
        <w:pStyle w:val="af8"/>
        <w:ind w:left="0" w:firstLine="709"/>
        <w:jc w:val="both"/>
      </w:pPr>
    </w:p>
    <w:p w14:paraId="5A11B180" w14:textId="77777777" w:rsidR="001638D5" w:rsidRPr="007C4029" w:rsidRDefault="001638D5" w:rsidP="00D2462E">
      <w:pPr>
        <w:pStyle w:val="af8"/>
        <w:numPr>
          <w:ilvl w:val="1"/>
          <w:numId w:val="42"/>
        </w:numPr>
        <w:ind w:left="0" w:firstLine="709"/>
        <w:contextualSpacing w:val="0"/>
        <w:outlineLvl w:val="1"/>
        <w:rPr>
          <w:b/>
        </w:rPr>
      </w:pPr>
      <w:bookmarkStart w:id="120" w:name="_Toc422209995"/>
      <w:bookmarkStart w:id="121" w:name="_Toc422226815"/>
      <w:bookmarkStart w:id="122" w:name="_Toc422244167"/>
      <w:r w:rsidRPr="007C4029">
        <w:rPr>
          <w:b/>
        </w:rPr>
        <w:t xml:space="preserve">Предоставление </w:t>
      </w:r>
      <w:r w:rsidR="006B096B" w:rsidRPr="007C4029">
        <w:rPr>
          <w:b/>
        </w:rPr>
        <w:t>Извещения</w:t>
      </w:r>
      <w:bookmarkEnd w:id="120"/>
      <w:bookmarkEnd w:id="121"/>
      <w:bookmarkEnd w:id="122"/>
    </w:p>
    <w:p w14:paraId="73D35E54" w14:textId="77777777" w:rsidR="001638D5" w:rsidRPr="007C4029" w:rsidRDefault="006F6921" w:rsidP="00D2462E">
      <w:pPr>
        <w:pStyle w:val="af8"/>
        <w:numPr>
          <w:ilvl w:val="2"/>
          <w:numId w:val="42"/>
        </w:numPr>
        <w:ind w:left="0" w:firstLine="709"/>
        <w:contextualSpacing w:val="0"/>
        <w:jc w:val="both"/>
      </w:pPr>
      <w:r w:rsidRPr="007C4029">
        <w:t>Извещение</w:t>
      </w:r>
      <w:r w:rsidR="004321C7" w:rsidRPr="007C4029">
        <w:t xml:space="preserve"> находится в открытом доступе </w:t>
      </w:r>
      <w:r w:rsidR="006203A9" w:rsidRPr="007C4029">
        <w:t xml:space="preserve">в информационно-телекоммуникационной сети «Интернет» (пункт </w:t>
      </w:r>
      <w:r w:rsidR="0001154A" w:rsidRPr="007C4029">
        <w:t>10</w:t>
      </w:r>
      <w:r w:rsidR="006203A9" w:rsidRPr="007C4029">
        <w:t xml:space="preserve"> </w:t>
      </w:r>
      <w:r w:rsidR="007A25FB" w:rsidRPr="007C4029">
        <w:t>Раздела 1</w:t>
      </w:r>
      <w:r w:rsidR="006203A9" w:rsidRPr="007C4029">
        <w:t>).</w:t>
      </w:r>
    </w:p>
    <w:p w14:paraId="0ED6ACC3" w14:textId="22D82872" w:rsidR="00D131C2" w:rsidRPr="007C4029" w:rsidRDefault="006F6921" w:rsidP="00D2462E">
      <w:pPr>
        <w:pStyle w:val="af8"/>
        <w:numPr>
          <w:ilvl w:val="2"/>
          <w:numId w:val="42"/>
        </w:numPr>
        <w:ind w:left="0" w:firstLine="709"/>
        <w:contextualSpacing w:val="0"/>
        <w:jc w:val="both"/>
      </w:pPr>
      <w:bookmarkStart w:id="123" w:name="_Ref316300967"/>
      <w:r w:rsidRPr="007C4029">
        <w:t>Извещение</w:t>
      </w:r>
      <w:r w:rsidR="00D131C2" w:rsidRPr="007C4029">
        <w:t xml:space="preserve"> предоставляется лицу на основании его запроса на получение </w:t>
      </w:r>
      <w:r w:rsidR="006B096B" w:rsidRPr="007C4029">
        <w:t>Извещения</w:t>
      </w:r>
      <w:r w:rsidR="00F042D8" w:rsidRPr="007C4029">
        <w:t>,</w:t>
      </w:r>
      <w:r w:rsidR="00D131C2" w:rsidRPr="007C4029">
        <w:t xml:space="preserve"> поданного в оригинале Организатору </w:t>
      </w:r>
      <w:r w:rsidR="0016430F" w:rsidRPr="007C4029">
        <w:t xml:space="preserve">закупки </w:t>
      </w:r>
      <w:r w:rsidR="00D131C2" w:rsidRPr="007C4029">
        <w:t xml:space="preserve">по адресу, указанному </w:t>
      </w:r>
      <w:bookmarkEnd w:id="123"/>
      <w:r w:rsidR="00D131C2" w:rsidRPr="007C4029">
        <w:t xml:space="preserve">в пункте </w:t>
      </w:r>
      <w:r w:rsidR="0001154A" w:rsidRPr="007C4029">
        <w:t xml:space="preserve">4 </w:t>
      </w:r>
      <w:r w:rsidR="007A25FB" w:rsidRPr="007C4029">
        <w:t>Раздела 1</w:t>
      </w:r>
      <w:r w:rsidR="00D131C2" w:rsidRPr="007C4029">
        <w:t>.</w:t>
      </w:r>
    </w:p>
    <w:p w14:paraId="5CAE6C36" w14:textId="77777777" w:rsidR="004321C7" w:rsidRPr="007C4029" w:rsidRDefault="00101115" w:rsidP="00D2462E">
      <w:pPr>
        <w:pStyle w:val="af8"/>
        <w:numPr>
          <w:ilvl w:val="2"/>
          <w:numId w:val="42"/>
        </w:numPr>
        <w:ind w:left="0" w:firstLine="709"/>
        <w:contextualSpacing w:val="0"/>
        <w:jc w:val="both"/>
      </w:pPr>
      <w:r w:rsidRPr="007C4029">
        <w:t xml:space="preserve">Срок, место и порядок предоставления </w:t>
      </w:r>
      <w:r w:rsidR="006B096B" w:rsidRPr="007C4029">
        <w:t>Извещения</w:t>
      </w:r>
      <w:r w:rsidRPr="007C4029">
        <w:t xml:space="preserve"> указаны в пункте</w:t>
      </w:r>
      <w:r w:rsidR="00873972" w:rsidRPr="007C4029">
        <w:t xml:space="preserve"> </w:t>
      </w:r>
      <w:r w:rsidR="0001154A" w:rsidRPr="007C4029">
        <w:t>10</w:t>
      </w:r>
      <w:r w:rsidRPr="007C4029">
        <w:t xml:space="preserve"> </w:t>
      </w:r>
      <w:r w:rsidR="00F7083F" w:rsidRPr="007C4029">
        <w:t>Раздела 1</w:t>
      </w:r>
      <w:r w:rsidR="004321C7" w:rsidRPr="007C4029">
        <w:t>.</w:t>
      </w:r>
    </w:p>
    <w:p w14:paraId="2A7A3660" w14:textId="3681FF34" w:rsidR="002137AA" w:rsidRPr="007C4029" w:rsidRDefault="006F6921" w:rsidP="00D2462E">
      <w:pPr>
        <w:pStyle w:val="af8"/>
        <w:numPr>
          <w:ilvl w:val="2"/>
          <w:numId w:val="42"/>
        </w:numPr>
        <w:ind w:left="0" w:firstLine="709"/>
        <w:contextualSpacing w:val="0"/>
        <w:jc w:val="both"/>
      </w:pPr>
      <w:r w:rsidRPr="007C4029">
        <w:t>Извещение</w:t>
      </w:r>
      <w:r w:rsidR="008E4B98" w:rsidRPr="007C4029">
        <w:t>, размещенн</w:t>
      </w:r>
      <w:r w:rsidRPr="007C4029">
        <w:t>ое</w:t>
      </w:r>
      <w:r w:rsidR="008E4B98" w:rsidRPr="007C4029">
        <w:t xml:space="preserve"> на сайте, является полным аналогом предоставляемой в бумажной форме. </w:t>
      </w:r>
      <w:r w:rsidR="00034827" w:rsidRPr="007C4029">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D84C3CA" w14:textId="77777777" w:rsidR="00096FA0" w:rsidRPr="007C4029" w:rsidRDefault="00096FA0"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00D74A8D" w:rsidRPr="007C4029">
        <w:t>.</w:t>
      </w:r>
      <w:r w:rsidRPr="007C4029">
        <w:t xml:space="preserve"> </w:t>
      </w:r>
      <w:r w:rsidR="006F6921" w:rsidRPr="007C4029">
        <w:t>Извещение</w:t>
      </w:r>
      <w:r w:rsidRPr="007C4029">
        <w:t xml:space="preserve"> предоставляется лицу через функционал электронной торговой площадки, указанной в пункте </w:t>
      </w:r>
      <w:r w:rsidR="0001154A" w:rsidRPr="007C4029">
        <w:t>10</w:t>
      </w:r>
      <w:r w:rsidRPr="007C4029">
        <w:t xml:space="preserve"> </w:t>
      </w:r>
      <w:r w:rsidR="00F7083F" w:rsidRPr="007C4029">
        <w:t>Раздела 1</w:t>
      </w:r>
      <w:r w:rsidRPr="007C4029">
        <w:t xml:space="preserve">. </w:t>
      </w:r>
      <w:r w:rsidR="006F6921" w:rsidRPr="007C4029">
        <w:t>Извещение</w:t>
      </w:r>
      <w:r w:rsidRPr="007C4029">
        <w:t xml:space="preserve"> предоставляется в течение срока, определенного регламентами работы электронной торговой площадки. </w:t>
      </w:r>
      <w:r w:rsidR="009E2A2D" w:rsidRPr="007C4029">
        <w:t>Потенциальный участник/</w:t>
      </w:r>
      <w:r w:rsidRPr="007C4029">
        <w:t xml:space="preserve">Участник самостоятельно отслеживает все изменения и дополнения, внесенные в </w:t>
      </w:r>
      <w:r w:rsidR="00D71500" w:rsidRPr="007C4029">
        <w:lastRenderedPageBreak/>
        <w:t>Извещение</w:t>
      </w:r>
      <w:r w:rsidRPr="007C4029">
        <w:t xml:space="preserve"> и размещенные на сайте</w:t>
      </w:r>
      <w:r w:rsidRPr="007C4029">
        <w:rPr>
          <w:rStyle w:val="FontStyle128"/>
          <w:sz w:val="24"/>
          <w:szCs w:val="24"/>
        </w:rPr>
        <w:t xml:space="preserve"> и электронной торговой площадке</w:t>
      </w:r>
      <w:r w:rsidRPr="007C4029">
        <w:t>. Организатор закупки (Заказчик) не несет ответственности за несвоевременное получение указанной информации.</w:t>
      </w:r>
    </w:p>
    <w:p w14:paraId="5957D7BA" w14:textId="77777777" w:rsidR="008962ED" w:rsidRPr="007C4029" w:rsidRDefault="008962ED" w:rsidP="006651C0">
      <w:pPr>
        <w:pStyle w:val="af8"/>
        <w:ind w:left="0" w:firstLine="709"/>
        <w:contextualSpacing w:val="0"/>
        <w:jc w:val="both"/>
      </w:pPr>
    </w:p>
    <w:p w14:paraId="19FBCF04" w14:textId="77777777" w:rsidR="003A3D2E" w:rsidRPr="007C4029" w:rsidRDefault="003A3D2E" w:rsidP="00D2462E">
      <w:pPr>
        <w:pStyle w:val="af8"/>
        <w:numPr>
          <w:ilvl w:val="1"/>
          <w:numId w:val="42"/>
        </w:numPr>
        <w:ind w:left="0" w:firstLine="709"/>
        <w:contextualSpacing w:val="0"/>
        <w:outlineLvl w:val="1"/>
        <w:rPr>
          <w:b/>
        </w:rPr>
      </w:pPr>
      <w:bookmarkStart w:id="124" w:name="_Toc422209996"/>
      <w:bookmarkStart w:id="125" w:name="_Toc422226816"/>
      <w:bookmarkStart w:id="126" w:name="_Toc422244168"/>
      <w:r w:rsidRPr="007C4029">
        <w:rPr>
          <w:b/>
        </w:rPr>
        <w:t xml:space="preserve">Изучение </w:t>
      </w:r>
      <w:r w:rsidR="006B096B" w:rsidRPr="007C4029">
        <w:rPr>
          <w:b/>
        </w:rPr>
        <w:t>Извещения</w:t>
      </w:r>
      <w:bookmarkEnd w:id="124"/>
      <w:bookmarkEnd w:id="125"/>
      <w:bookmarkEnd w:id="126"/>
    </w:p>
    <w:p w14:paraId="6C419B20" w14:textId="77777777" w:rsidR="003A3D2E" w:rsidRPr="007C4029" w:rsidRDefault="003A3D2E" w:rsidP="00D2462E">
      <w:pPr>
        <w:pStyle w:val="af8"/>
        <w:numPr>
          <w:ilvl w:val="2"/>
          <w:numId w:val="42"/>
        </w:numPr>
        <w:ind w:left="0" w:firstLine="709"/>
        <w:contextualSpacing w:val="0"/>
        <w:jc w:val="both"/>
      </w:pPr>
      <w:r w:rsidRPr="007C4029">
        <w:t xml:space="preserve">Предполагается, что </w:t>
      </w:r>
      <w:r w:rsidR="006B5C60" w:rsidRPr="007C4029">
        <w:t>Потенциальный участник</w:t>
      </w:r>
      <w:r w:rsidRPr="007C4029">
        <w:t xml:space="preserve">/Участник </w:t>
      </w:r>
      <w:r w:rsidR="0016430F" w:rsidRPr="007C4029">
        <w:t xml:space="preserve">закупки </w:t>
      </w:r>
      <w:r w:rsidRPr="007C4029">
        <w:t>в полном объеме изучил настоящ</w:t>
      </w:r>
      <w:r w:rsidR="00D71500" w:rsidRPr="007C4029">
        <w:t>ее</w:t>
      </w:r>
      <w:r w:rsidRPr="007C4029">
        <w:t xml:space="preserve"> </w:t>
      </w:r>
      <w:r w:rsidR="00D71500" w:rsidRPr="007C4029">
        <w:t>Извещение</w:t>
      </w:r>
      <w:r w:rsidRPr="007C4029">
        <w:t>.</w:t>
      </w:r>
    </w:p>
    <w:p w14:paraId="2BE91030" w14:textId="35907449" w:rsidR="003A3D2E" w:rsidRPr="007C4029" w:rsidRDefault="003A3D2E" w:rsidP="00D2462E">
      <w:pPr>
        <w:pStyle w:val="af8"/>
        <w:numPr>
          <w:ilvl w:val="2"/>
          <w:numId w:val="42"/>
        </w:numPr>
        <w:ind w:left="0" w:firstLine="709"/>
        <w:contextualSpacing w:val="0"/>
        <w:jc w:val="both"/>
      </w:pPr>
      <w:r w:rsidRPr="007C4029">
        <w:t xml:space="preserve">Предоставление недостоверных сведений или подача заявки, не отвечающей требованиям </w:t>
      </w:r>
      <w:r w:rsidR="00100FA8" w:rsidRPr="007C4029">
        <w:t>настоящего Извещения</w:t>
      </w:r>
      <w:r w:rsidRPr="007C4029">
        <w:t>, является риском Участника, подавшего такую заявку, который приведет к отклонению его заявки.</w:t>
      </w:r>
    </w:p>
    <w:p w14:paraId="271EDB21" w14:textId="77777777" w:rsidR="00A5160C" w:rsidRPr="007C4029" w:rsidRDefault="002A3699" w:rsidP="00D2462E">
      <w:pPr>
        <w:pStyle w:val="af8"/>
        <w:numPr>
          <w:ilvl w:val="2"/>
          <w:numId w:val="42"/>
        </w:numPr>
        <w:ind w:left="0" w:firstLine="709"/>
        <w:contextualSpacing w:val="0"/>
        <w:jc w:val="both"/>
      </w:pPr>
      <w:r w:rsidRPr="007C4029">
        <w:t xml:space="preserve">В случае проведения закупки на выполнение работ/оказание услуг </w:t>
      </w:r>
      <w:r w:rsidR="00F266CE" w:rsidRPr="007C4029">
        <w:t>Потенциальный участник</w:t>
      </w:r>
      <w:r w:rsidR="00A5160C" w:rsidRPr="007C4029">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C4029">
        <w:t>закупке</w:t>
      </w:r>
      <w:r w:rsidR="00A5160C" w:rsidRPr="007C4029">
        <w:t xml:space="preserve">. Заказчик окажет посещающим необходимое содействие. Все расходы, связанные с таким посещением, </w:t>
      </w:r>
      <w:r w:rsidR="008651F5" w:rsidRPr="007C4029">
        <w:t>Потенциальный участник</w:t>
      </w:r>
      <w:r w:rsidR="00A5160C" w:rsidRPr="007C4029">
        <w:t xml:space="preserve"> несет самостоятельно. Посещение должно проходить в период, отведенный на подготовку заявок на участие в </w:t>
      </w:r>
      <w:r w:rsidR="00E8142F" w:rsidRPr="007C4029">
        <w:t>закупке</w:t>
      </w:r>
      <w:r w:rsidR="00A5160C" w:rsidRPr="007C4029">
        <w:t xml:space="preserve">. Для организации посещения площадки производства работ </w:t>
      </w:r>
      <w:r w:rsidR="000849B5" w:rsidRPr="007C4029">
        <w:t xml:space="preserve">Потенциальный участник </w:t>
      </w:r>
      <w:r w:rsidR="00A5160C" w:rsidRPr="007C4029">
        <w:t xml:space="preserve">должен обратиться к Организатору </w:t>
      </w:r>
      <w:r w:rsidR="00E8142F" w:rsidRPr="007C4029">
        <w:t>закупки</w:t>
      </w:r>
      <w:r w:rsidR="00A5160C" w:rsidRPr="007C4029">
        <w:t xml:space="preserve"> с просьбой разрешить такое посещение не позднее, чем за 5</w:t>
      </w:r>
      <w:r w:rsidR="00635E49" w:rsidRPr="007C4029">
        <w:t xml:space="preserve"> (пять)</w:t>
      </w:r>
      <w:r w:rsidR="00A5160C" w:rsidRPr="007C4029">
        <w:t xml:space="preserve"> рабочих дней до планируемой даты посещения.</w:t>
      </w:r>
    </w:p>
    <w:p w14:paraId="65C944B9" w14:textId="77777777" w:rsidR="00A5160C" w:rsidRPr="007C4029" w:rsidRDefault="00A5160C" w:rsidP="00D2462E">
      <w:pPr>
        <w:pStyle w:val="af8"/>
        <w:numPr>
          <w:ilvl w:val="2"/>
          <w:numId w:val="42"/>
        </w:numPr>
        <w:ind w:left="0" w:firstLine="709"/>
        <w:contextualSpacing w:val="0"/>
        <w:jc w:val="both"/>
      </w:pPr>
      <w:r w:rsidRPr="007C4029">
        <w:t xml:space="preserve">При организации посещения площадки производства работ </w:t>
      </w:r>
      <w:r w:rsidR="00F266CE" w:rsidRPr="007C4029">
        <w:t>Потенциальный участник</w:t>
      </w:r>
      <w:r w:rsidRPr="007C402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7C4029" w:rsidRDefault="00A5160C" w:rsidP="00D2462E">
      <w:pPr>
        <w:pStyle w:val="af8"/>
        <w:numPr>
          <w:ilvl w:val="2"/>
          <w:numId w:val="42"/>
        </w:numPr>
        <w:ind w:left="0" w:firstLine="709"/>
        <w:contextualSpacing w:val="0"/>
        <w:jc w:val="both"/>
      </w:pPr>
      <w:r w:rsidRPr="007C402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7C4029">
        <w:t>Потенциальны</w:t>
      </w:r>
      <w:r w:rsidR="004E6D7B" w:rsidRPr="007C4029">
        <w:t>й</w:t>
      </w:r>
      <w:r w:rsidR="0038531B" w:rsidRPr="007C4029">
        <w:t xml:space="preserve"> участник</w:t>
      </w:r>
      <w:r w:rsidRPr="007C4029">
        <w:t xml:space="preserve"> должен учитывать, как влияющие на его заявку на участие в </w:t>
      </w:r>
      <w:r w:rsidR="00E8142F" w:rsidRPr="007C4029">
        <w:t>закупке</w:t>
      </w:r>
      <w:r w:rsidRPr="007C4029">
        <w:t>.</w:t>
      </w:r>
    </w:p>
    <w:p w14:paraId="3E035B95" w14:textId="77777777" w:rsidR="00356F1F" w:rsidRPr="007C4029" w:rsidRDefault="00356F1F" w:rsidP="006651C0">
      <w:pPr>
        <w:pStyle w:val="af8"/>
        <w:ind w:left="0" w:firstLine="709"/>
        <w:contextualSpacing w:val="0"/>
        <w:jc w:val="both"/>
      </w:pPr>
    </w:p>
    <w:p w14:paraId="21DD3614" w14:textId="77777777" w:rsidR="00FB7367" w:rsidRPr="007C4029" w:rsidRDefault="00FB7367" w:rsidP="00D2462E">
      <w:pPr>
        <w:pStyle w:val="af8"/>
        <w:numPr>
          <w:ilvl w:val="1"/>
          <w:numId w:val="42"/>
        </w:numPr>
        <w:ind w:left="0" w:firstLine="709"/>
        <w:contextualSpacing w:val="0"/>
        <w:outlineLvl w:val="1"/>
        <w:rPr>
          <w:b/>
        </w:rPr>
      </w:pPr>
      <w:bookmarkStart w:id="127" w:name="_Toc422209998"/>
      <w:bookmarkStart w:id="128" w:name="_Toc422226818"/>
      <w:bookmarkStart w:id="129" w:name="_Toc422244170"/>
      <w:r w:rsidRPr="007C4029">
        <w:rPr>
          <w:b/>
        </w:rPr>
        <w:t xml:space="preserve">Разъяснение положений </w:t>
      </w:r>
      <w:r w:rsidR="006B096B" w:rsidRPr="007C4029">
        <w:rPr>
          <w:b/>
        </w:rPr>
        <w:t>Извещения</w:t>
      </w:r>
    </w:p>
    <w:p w14:paraId="3E7053AA" w14:textId="77777777" w:rsidR="00FB7367" w:rsidRPr="007C4029" w:rsidRDefault="00FB7367" w:rsidP="00D2462E">
      <w:pPr>
        <w:pStyle w:val="af8"/>
        <w:numPr>
          <w:ilvl w:val="2"/>
          <w:numId w:val="42"/>
        </w:numPr>
        <w:ind w:left="0" w:firstLine="709"/>
        <w:contextualSpacing w:val="0"/>
        <w:jc w:val="both"/>
      </w:pPr>
      <w:r w:rsidRPr="007C4029">
        <w:t xml:space="preserve">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w:t>
      </w:r>
      <w:r w:rsidR="00C22F81" w:rsidRPr="007C4029">
        <w:t>Извещением</w:t>
      </w:r>
      <w:r w:rsidRPr="007C4029">
        <w:t>.</w:t>
      </w:r>
    </w:p>
    <w:p w14:paraId="764675A6" w14:textId="796022F4" w:rsidR="00FB7367" w:rsidRPr="007C4029" w:rsidRDefault="00FB7367" w:rsidP="00D2462E">
      <w:pPr>
        <w:pStyle w:val="af8"/>
        <w:numPr>
          <w:ilvl w:val="2"/>
          <w:numId w:val="42"/>
        </w:numPr>
        <w:ind w:left="0" w:firstLine="709"/>
        <w:contextualSpacing w:val="0"/>
        <w:jc w:val="both"/>
      </w:pPr>
      <w:bookmarkStart w:id="130" w:name="_Ref316301251"/>
      <w:r w:rsidRPr="007C4029">
        <w:t xml:space="preserve">Любой Потенциальный участник вправе направить Организатору закупки запрос о разъяснении положений </w:t>
      </w:r>
      <w:r w:rsidR="00100FA8" w:rsidRPr="007C4029">
        <w:t>настоящего Извещения</w:t>
      </w:r>
      <w:r w:rsidRPr="007C4029">
        <w:t xml:space="preserve">, не позднее даты, указанной в пункте </w:t>
      </w:r>
      <w:r w:rsidR="006540AD" w:rsidRPr="007C4029">
        <w:t>22</w:t>
      </w:r>
      <w:r w:rsidRPr="007C4029">
        <w:t xml:space="preserve"> </w:t>
      </w:r>
      <w:r w:rsidR="00704023" w:rsidRPr="007C4029">
        <w:t>Раздела 1</w:t>
      </w:r>
      <w:r w:rsidRPr="007C4029">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rsidRPr="007C4029">
        <w:t>4</w:t>
      </w:r>
      <w:r w:rsidRPr="007C4029">
        <w:t xml:space="preserve"> </w:t>
      </w:r>
      <w:r w:rsidR="00704023" w:rsidRPr="007C4029">
        <w:t>Раздела 1</w:t>
      </w:r>
      <w:r w:rsidR="003A246D" w:rsidRPr="007C4029">
        <w:t>/с помощью функционала электронной торговой площадки</w:t>
      </w:r>
      <w:r w:rsidRPr="007C4029">
        <w:t>.</w:t>
      </w:r>
      <w:bookmarkEnd w:id="130"/>
    </w:p>
    <w:p w14:paraId="081C59CB" w14:textId="1DB816AF" w:rsidR="00FB7367" w:rsidRPr="007C4029" w:rsidRDefault="00FB7367" w:rsidP="00D2462E">
      <w:pPr>
        <w:pStyle w:val="af8"/>
        <w:numPr>
          <w:ilvl w:val="2"/>
          <w:numId w:val="42"/>
        </w:numPr>
        <w:ind w:left="0" w:firstLine="709"/>
        <w:contextualSpacing w:val="0"/>
        <w:jc w:val="both"/>
      </w:pPr>
      <w:r w:rsidRPr="007C4029">
        <w:t xml:space="preserve">Организатор закупки в течение </w:t>
      </w:r>
      <w:r w:rsidR="00C808F1" w:rsidRPr="007C4029">
        <w:t xml:space="preserve">3 </w:t>
      </w:r>
      <w:r w:rsidRPr="007C4029">
        <w:t>(</w:t>
      </w:r>
      <w:r w:rsidR="00C808F1" w:rsidRPr="007C4029">
        <w:t>трех</w:t>
      </w:r>
      <w:r w:rsidRPr="007C4029">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w:t>
      </w:r>
      <w:r w:rsidR="008558A9" w:rsidRPr="007C4029">
        <w:t xml:space="preserve">10 </w:t>
      </w:r>
      <w:r w:rsidR="00FF2209" w:rsidRPr="007C4029">
        <w:t>Раздела 1</w:t>
      </w:r>
      <w:r w:rsidR="00214E04" w:rsidRPr="007C4029">
        <w:t xml:space="preserve"> </w:t>
      </w:r>
      <w:r w:rsidRPr="007C4029">
        <w:t>с указанием предмета запроса, но без указания Потенциального участника, от которого поступил запрос.</w:t>
      </w:r>
    </w:p>
    <w:p w14:paraId="42AD7738" w14:textId="77777777" w:rsidR="00FB7367" w:rsidRPr="007C4029" w:rsidRDefault="00FB7367" w:rsidP="00D2462E">
      <w:pPr>
        <w:pStyle w:val="af8"/>
        <w:numPr>
          <w:ilvl w:val="2"/>
          <w:numId w:val="42"/>
        </w:numPr>
        <w:ind w:left="0" w:firstLine="709"/>
        <w:contextualSpacing w:val="0"/>
        <w:jc w:val="both"/>
      </w:pPr>
      <w:r w:rsidRPr="007C4029">
        <w:t xml:space="preserve">Разъяснение положений </w:t>
      </w:r>
      <w:r w:rsidR="006B096B" w:rsidRPr="007C4029">
        <w:t>Извещения</w:t>
      </w:r>
      <w:r w:rsidRPr="007C4029">
        <w:t xml:space="preserve"> не должно изменять </w:t>
      </w:r>
      <w:r w:rsidR="00214E04" w:rsidRPr="007C4029">
        <w:t>его</w:t>
      </w:r>
      <w:r w:rsidRPr="007C4029">
        <w:t xml:space="preserve"> суть.</w:t>
      </w:r>
    </w:p>
    <w:p w14:paraId="13C37B35" w14:textId="56AA23CC" w:rsidR="00FB7367" w:rsidRPr="007C4029" w:rsidRDefault="00FB7367" w:rsidP="00D2462E">
      <w:pPr>
        <w:pStyle w:val="af8"/>
        <w:numPr>
          <w:ilvl w:val="2"/>
          <w:numId w:val="42"/>
        </w:numPr>
        <w:ind w:left="0" w:firstLine="709"/>
        <w:contextualSpacing w:val="0"/>
        <w:jc w:val="both"/>
      </w:pPr>
      <w:r w:rsidRPr="007C4029">
        <w:t xml:space="preserve">Организатор закупки вправе не отвечать на запросы о разъяснении положений </w:t>
      </w:r>
      <w:r w:rsidR="006B096B" w:rsidRPr="007C4029">
        <w:t>Извещения</w:t>
      </w:r>
      <w:r w:rsidRPr="007C4029">
        <w:t>, поступившие позднее срока, установленного в пункте </w:t>
      </w:r>
      <w:r w:rsidRPr="007C4029">
        <w:fldChar w:fldCharType="begin"/>
      </w:r>
      <w:r w:rsidRPr="007C4029">
        <w:instrText xml:space="preserve"> REF _Ref316301251 \r \h  \* MERGEFORMAT </w:instrText>
      </w:r>
      <w:r w:rsidRPr="007C4029">
        <w:fldChar w:fldCharType="separate"/>
      </w:r>
      <w:r w:rsidR="00EE4028" w:rsidRPr="007C4029">
        <w:t>4.4.2</w:t>
      </w:r>
      <w:r w:rsidRPr="007C4029">
        <w:fldChar w:fldCharType="end"/>
      </w:r>
      <w:r w:rsidRPr="007C4029">
        <w:t xml:space="preserve"> </w:t>
      </w:r>
      <w:r w:rsidR="00100FA8" w:rsidRPr="007C4029">
        <w:t>настоящего Извещения</w:t>
      </w:r>
      <w:r w:rsidRPr="007C4029">
        <w:t>.</w:t>
      </w:r>
    </w:p>
    <w:p w14:paraId="4D5A6E41" w14:textId="77777777" w:rsidR="00FB7367" w:rsidRPr="007C4029" w:rsidRDefault="00FB7367" w:rsidP="00D2462E">
      <w:pPr>
        <w:pStyle w:val="af8"/>
        <w:numPr>
          <w:ilvl w:val="2"/>
          <w:numId w:val="42"/>
        </w:numPr>
        <w:ind w:left="0" w:firstLine="709"/>
        <w:contextualSpacing w:val="0"/>
        <w:jc w:val="both"/>
      </w:pPr>
      <w:r w:rsidRPr="007C4029">
        <w:lastRenderedPageBreak/>
        <w:t>Потенциальный участник/Участник закупки не вправе ссылаться на устную информацию, полученную от Заказчика и/или Организатора закупки.</w:t>
      </w:r>
    </w:p>
    <w:p w14:paraId="214490D4" w14:textId="77777777" w:rsidR="00FB7367" w:rsidRPr="007C4029" w:rsidRDefault="00FB7367" w:rsidP="006651C0">
      <w:pPr>
        <w:pStyle w:val="af8"/>
        <w:ind w:left="0" w:firstLine="709"/>
        <w:contextualSpacing w:val="0"/>
        <w:outlineLvl w:val="1"/>
        <w:rPr>
          <w:b/>
        </w:rPr>
      </w:pPr>
    </w:p>
    <w:p w14:paraId="5E74C6FE" w14:textId="77777777" w:rsidR="00782841" w:rsidRPr="007C4029" w:rsidRDefault="00782841" w:rsidP="00D2462E">
      <w:pPr>
        <w:pStyle w:val="af8"/>
        <w:numPr>
          <w:ilvl w:val="1"/>
          <w:numId w:val="42"/>
        </w:numPr>
        <w:ind w:left="0" w:firstLine="709"/>
        <w:contextualSpacing w:val="0"/>
        <w:outlineLvl w:val="1"/>
        <w:rPr>
          <w:b/>
        </w:rPr>
      </w:pPr>
      <w:r w:rsidRPr="007C4029">
        <w:rPr>
          <w:b/>
        </w:rPr>
        <w:t xml:space="preserve">Внесение изменений в </w:t>
      </w:r>
      <w:r w:rsidR="00D71500" w:rsidRPr="007C4029">
        <w:rPr>
          <w:b/>
        </w:rPr>
        <w:t>Извещение</w:t>
      </w:r>
      <w:bookmarkEnd w:id="127"/>
      <w:bookmarkEnd w:id="128"/>
      <w:bookmarkEnd w:id="129"/>
    </w:p>
    <w:p w14:paraId="4102DE08" w14:textId="56807F84" w:rsidR="004A0151" w:rsidRPr="007C4029" w:rsidRDefault="0047569A"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по собственной инициативе или в соответствии с запросом </w:t>
      </w:r>
      <w:r w:rsidR="004A6ABF" w:rsidRPr="007C4029">
        <w:t>Потенциального участника/Участника закупки</w:t>
      </w:r>
      <w:r w:rsidRPr="007C4029">
        <w:t xml:space="preserve"> вправе принять решение о внесении изменений в </w:t>
      </w:r>
      <w:r w:rsidR="00D71500" w:rsidRPr="007C4029">
        <w:t>Извещение</w:t>
      </w:r>
      <w:r w:rsidR="00595471" w:rsidRPr="007C4029">
        <w:t xml:space="preserve"> в сроки, установленные в пункте </w:t>
      </w:r>
      <w:r w:rsidR="00FE33F3" w:rsidRPr="007C4029">
        <w:t>1</w:t>
      </w:r>
      <w:r w:rsidR="00087BE5" w:rsidRPr="007C4029">
        <w:t>1</w:t>
      </w:r>
      <w:r w:rsidR="00595471" w:rsidRPr="007C4029">
        <w:t xml:space="preserve"> </w:t>
      </w:r>
      <w:r w:rsidR="0040552A" w:rsidRPr="007C4029">
        <w:t>Раздела 1</w:t>
      </w:r>
      <w:r w:rsidRPr="007C4029">
        <w:t xml:space="preserve">. Изменение предмета </w:t>
      </w:r>
      <w:r w:rsidR="00E8142F" w:rsidRPr="007C4029">
        <w:t>закупки</w:t>
      </w:r>
      <w:r w:rsidRPr="007C4029">
        <w:t xml:space="preserve"> не допускается.</w:t>
      </w:r>
      <w:r w:rsidR="000B071E" w:rsidRPr="007C4029">
        <w:t xml:space="preserve"> </w:t>
      </w:r>
    </w:p>
    <w:p w14:paraId="5485DC2F" w14:textId="1B7FDCB4" w:rsidR="00214E04" w:rsidRPr="007C4029" w:rsidRDefault="00214E04" w:rsidP="008C1993">
      <w:pPr>
        <w:numPr>
          <w:ilvl w:val="2"/>
          <w:numId w:val="42"/>
        </w:numPr>
        <w:ind w:left="0" w:firstLine="709"/>
        <w:jc w:val="both"/>
      </w:pPr>
      <w:r w:rsidRPr="007C4029">
        <w:t xml:space="preserve">В течение 3 (трех) календарных дней со дня принятия решения о внесении изменений в </w:t>
      </w:r>
      <w:r w:rsidR="00B93642" w:rsidRPr="007C4029">
        <w:t>Извещение</w:t>
      </w:r>
      <w:r w:rsidRPr="007C4029">
        <w:t xml:space="preserve"> такие изменения размещаются Организатором закупки на сайте, </w:t>
      </w:r>
      <w:r w:rsidR="008558A9" w:rsidRPr="007C4029">
        <w:t xml:space="preserve">указанном </w:t>
      </w:r>
      <w:r w:rsidRPr="007C4029">
        <w:t>в пункте </w:t>
      </w:r>
      <w:r w:rsidR="008558A9" w:rsidRPr="007C4029">
        <w:t xml:space="preserve">10 </w:t>
      </w:r>
      <w:r w:rsidRPr="007C4029">
        <w:t xml:space="preserve">Раздела 1. При этом срок подачи заявок на участие в закупке должен быть продлен так, чтобы со дня размещения на сайте, </w:t>
      </w:r>
      <w:r w:rsidR="008558A9" w:rsidRPr="007C4029">
        <w:t xml:space="preserve">указанном </w:t>
      </w:r>
      <w:r w:rsidRPr="007C4029">
        <w:t>в пункте </w:t>
      </w:r>
      <w:r w:rsidR="008558A9" w:rsidRPr="007C4029">
        <w:t xml:space="preserve">10 </w:t>
      </w:r>
      <w:r w:rsidR="00B93642" w:rsidRPr="007C4029">
        <w:t>Раздела 1</w:t>
      </w:r>
      <w:r w:rsidRPr="007C4029">
        <w:t xml:space="preserve"> внесенных изменений в </w:t>
      </w:r>
      <w:r w:rsidR="00B93642" w:rsidRPr="007C4029">
        <w:t>Извещение</w:t>
      </w:r>
      <w:r w:rsidRPr="007C4029">
        <w:t xml:space="preserve"> до даты окончания подачи заявок на участие в закупке такой срок составлял не менее чем</w:t>
      </w:r>
      <w:r w:rsidR="00FE0AC3" w:rsidRPr="007C4029">
        <w:t xml:space="preserve"> </w:t>
      </w:r>
      <w:r w:rsidRPr="007C4029">
        <w:t>п</w:t>
      </w:r>
      <w:r w:rsidRPr="007C4029">
        <w:rPr>
          <w:bCs/>
          <w:kern w:val="32"/>
        </w:rPr>
        <w:t>оловину срока подачи заявок на участие в закупке, установленного для данного способа закупки</w:t>
      </w:r>
      <w:r w:rsidR="00FE0AC3" w:rsidRPr="007C4029">
        <w:rPr>
          <w:bCs/>
          <w:kern w:val="32"/>
        </w:rPr>
        <w:t>.</w:t>
      </w:r>
    </w:p>
    <w:p w14:paraId="46D0881C" w14:textId="1D233969" w:rsidR="006651C0" w:rsidRPr="007C4029" w:rsidRDefault="006651C0" w:rsidP="00D2462E">
      <w:pPr>
        <w:pStyle w:val="af8"/>
        <w:numPr>
          <w:ilvl w:val="2"/>
          <w:numId w:val="42"/>
        </w:numPr>
        <w:ind w:left="0" w:firstLine="709"/>
        <w:contextualSpacing w:val="0"/>
        <w:jc w:val="both"/>
      </w:pPr>
      <w:r w:rsidRPr="007C402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7C4029" w:rsidRDefault="00214E04" w:rsidP="006651C0">
      <w:pPr>
        <w:pStyle w:val="af8"/>
        <w:ind w:left="0" w:firstLine="709"/>
        <w:contextualSpacing w:val="0"/>
        <w:jc w:val="both"/>
      </w:pPr>
    </w:p>
    <w:p w14:paraId="3329FF48" w14:textId="77777777" w:rsidR="005B5145" w:rsidRPr="007C4029" w:rsidRDefault="005B5145" w:rsidP="00D2462E">
      <w:pPr>
        <w:pStyle w:val="af8"/>
        <w:numPr>
          <w:ilvl w:val="1"/>
          <w:numId w:val="42"/>
        </w:numPr>
        <w:ind w:left="0" w:firstLine="709"/>
        <w:contextualSpacing w:val="0"/>
        <w:outlineLvl w:val="1"/>
        <w:rPr>
          <w:b/>
        </w:rPr>
      </w:pPr>
      <w:bookmarkStart w:id="131" w:name="_Toc422209999"/>
      <w:bookmarkStart w:id="132" w:name="_Toc422226819"/>
      <w:bookmarkStart w:id="133" w:name="_Toc422244171"/>
      <w:r w:rsidRPr="007C4029">
        <w:rPr>
          <w:b/>
        </w:rPr>
        <w:t xml:space="preserve">Затраты на участие в </w:t>
      </w:r>
      <w:r w:rsidR="00E8142F" w:rsidRPr="007C4029">
        <w:rPr>
          <w:b/>
        </w:rPr>
        <w:t>закупке</w:t>
      </w:r>
      <w:bookmarkEnd w:id="131"/>
      <w:bookmarkEnd w:id="132"/>
      <w:bookmarkEnd w:id="133"/>
    </w:p>
    <w:p w14:paraId="6D3337B5"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 </w:t>
      </w:r>
      <w:r w:rsidR="00E8142F" w:rsidRPr="007C4029">
        <w:t>закупки</w:t>
      </w:r>
      <w:r w:rsidR="005B5145" w:rsidRPr="007C4029">
        <w:t xml:space="preserve"> </w:t>
      </w:r>
      <w:r w:rsidR="00263F50" w:rsidRPr="007C4029">
        <w:t xml:space="preserve">самостоятельно </w:t>
      </w:r>
      <w:r w:rsidR="005B5145" w:rsidRPr="007C4029">
        <w:t xml:space="preserve">несет все расходы, связанные с участием в </w:t>
      </w:r>
      <w:r w:rsidR="00E8142F" w:rsidRPr="007C4029">
        <w:t>закупке</w:t>
      </w:r>
      <w:r w:rsidR="005B5145" w:rsidRPr="007C4029">
        <w:t xml:space="preserve">, в том числе с подготовкой и предоставлением заявки на участие в </w:t>
      </w:r>
      <w:r w:rsidR="00E8142F" w:rsidRPr="007C4029">
        <w:t>закупке</w:t>
      </w:r>
      <w:r w:rsidR="005B5145" w:rsidRPr="007C4029">
        <w:t xml:space="preserve">, иной документации, а Организатор </w:t>
      </w:r>
      <w:r w:rsidR="00E8142F" w:rsidRPr="007C4029">
        <w:t>закупки</w:t>
      </w:r>
      <w:r w:rsidR="005B5145" w:rsidRPr="007C4029">
        <w:t xml:space="preserve"> не имеет обязательств по этим расходам независимо от итогов </w:t>
      </w:r>
      <w:r w:rsidR="00E8142F" w:rsidRPr="007C4029">
        <w:t>закупки</w:t>
      </w:r>
      <w:r w:rsidR="005B5145" w:rsidRPr="007C4029">
        <w:t>, а также оснований их завершения.</w:t>
      </w:r>
    </w:p>
    <w:p w14:paraId="60ED10B0"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/Участники </w:t>
      </w:r>
      <w:r w:rsidR="00E8142F" w:rsidRPr="007C4029">
        <w:t>закупки</w:t>
      </w:r>
      <w:r w:rsidR="005B5145" w:rsidRPr="007C4029">
        <w:t xml:space="preserve"> не вправе требовать компенсацию упущенной выгоды, понесенной в ходе подготовки к </w:t>
      </w:r>
      <w:r w:rsidR="00CE4D94" w:rsidRPr="007C4029">
        <w:t xml:space="preserve">закупке </w:t>
      </w:r>
      <w:r w:rsidR="005B5145" w:rsidRPr="007C4029">
        <w:t xml:space="preserve">и проведения </w:t>
      </w:r>
      <w:r w:rsidR="00E8142F" w:rsidRPr="007C4029">
        <w:t>закупки</w:t>
      </w:r>
      <w:r w:rsidR="005B5145" w:rsidRPr="007C4029">
        <w:t>.</w:t>
      </w:r>
    </w:p>
    <w:p w14:paraId="01A62C8C" w14:textId="77777777" w:rsidR="009C7772" w:rsidRPr="007C4029" w:rsidRDefault="009C7772" w:rsidP="006651C0">
      <w:pPr>
        <w:pStyle w:val="af8"/>
        <w:ind w:left="0" w:firstLine="709"/>
        <w:contextualSpacing w:val="0"/>
        <w:jc w:val="both"/>
      </w:pPr>
    </w:p>
    <w:p w14:paraId="5F07ACF5" w14:textId="77777777" w:rsidR="005B5145" w:rsidRPr="007C4029" w:rsidRDefault="001E735F" w:rsidP="00D2462E">
      <w:pPr>
        <w:pStyle w:val="af8"/>
        <w:numPr>
          <w:ilvl w:val="1"/>
          <w:numId w:val="42"/>
        </w:numPr>
        <w:ind w:left="0" w:firstLine="709"/>
        <w:contextualSpacing w:val="0"/>
        <w:outlineLvl w:val="1"/>
        <w:rPr>
          <w:b/>
        </w:rPr>
      </w:pPr>
      <w:bookmarkStart w:id="134" w:name="_Toc422210000"/>
      <w:bookmarkStart w:id="135" w:name="_Toc422226820"/>
      <w:bookmarkStart w:id="136" w:name="_Toc422244172"/>
      <w:r w:rsidRPr="007C4029">
        <w:rPr>
          <w:b/>
        </w:rPr>
        <w:t>Отмена</w:t>
      </w:r>
      <w:r w:rsidR="00C840E0" w:rsidRPr="007C4029">
        <w:rPr>
          <w:b/>
        </w:rPr>
        <w:t xml:space="preserve"> </w:t>
      </w:r>
      <w:r w:rsidR="00E8142F" w:rsidRPr="007C4029">
        <w:rPr>
          <w:b/>
        </w:rPr>
        <w:t>закупки</w:t>
      </w:r>
      <w:bookmarkEnd w:id="134"/>
      <w:bookmarkEnd w:id="135"/>
      <w:bookmarkEnd w:id="136"/>
    </w:p>
    <w:p w14:paraId="44831264" w14:textId="62B92391" w:rsidR="005B5145" w:rsidRPr="007C4029" w:rsidRDefault="005B5145" w:rsidP="00D2462E">
      <w:pPr>
        <w:pStyle w:val="af8"/>
        <w:numPr>
          <w:ilvl w:val="2"/>
          <w:numId w:val="42"/>
        </w:numPr>
        <w:ind w:left="0" w:firstLine="709"/>
        <w:contextualSpacing w:val="0"/>
        <w:jc w:val="both"/>
      </w:pPr>
      <w:r w:rsidRPr="007C4029">
        <w:t xml:space="preserve">Заказчик/Организатор </w:t>
      </w:r>
      <w:r w:rsidR="00E8142F" w:rsidRPr="007C4029">
        <w:t>закупки</w:t>
      </w:r>
      <w:r w:rsidRPr="007C4029">
        <w:t xml:space="preserve">, разместивший на сайте, указанном </w:t>
      </w:r>
      <w:r w:rsidR="009907B3" w:rsidRPr="007C4029">
        <w:t>в пункте</w:t>
      </w:r>
      <w:r w:rsidR="00C840E0" w:rsidRPr="007C4029">
        <w:rPr>
          <w:lang w:val="en-US"/>
        </w:rPr>
        <w:t> </w:t>
      </w:r>
      <w:r w:rsidR="00FE33F3" w:rsidRPr="007C4029">
        <w:t>10</w:t>
      </w:r>
      <w:r w:rsidR="00C840E0" w:rsidRPr="007C4029">
        <w:t xml:space="preserve"> </w:t>
      </w:r>
      <w:r w:rsidR="0040552A" w:rsidRPr="007C4029">
        <w:t>Раздела 1</w:t>
      </w:r>
      <w:r w:rsidRPr="007C4029">
        <w:t xml:space="preserve">, вправе </w:t>
      </w:r>
      <w:r w:rsidR="001E735F" w:rsidRPr="007C4029">
        <w:t>отменить</w:t>
      </w:r>
      <w:r w:rsidRPr="007C4029">
        <w:t xml:space="preserve"> </w:t>
      </w:r>
      <w:r w:rsidR="00730EFD" w:rsidRPr="007C4029">
        <w:t xml:space="preserve">без объяснения причин </w:t>
      </w:r>
      <w:r w:rsidR="001E735F" w:rsidRPr="007C4029">
        <w:t>проведение</w:t>
      </w:r>
      <w:r w:rsidRPr="007C4029">
        <w:t xml:space="preserve"> </w:t>
      </w:r>
      <w:r w:rsidR="00E8142F" w:rsidRPr="007C4029">
        <w:t>закупки</w:t>
      </w:r>
      <w:r w:rsidRPr="007C4029">
        <w:t xml:space="preserve"> в </w:t>
      </w:r>
      <w:r w:rsidR="005F6658" w:rsidRPr="007C4029">
        <w:t xml:space="preserve">порядке и </w:t>
      </w:r>
      <w:r w:rsidRPr="007C4029">
        <w:t>срок</w:t>
      </w:r>
      <w:r w:rsidR="005F6658" w:rsidRPr="007C4029">
        <w:t>и</w:t>
      </w:r>
      <w:r w:rsidRPr="007C4029">
        <w:t xml:space="preserve">, </w:t>
      </w:r>
      <w:r w:rsidR="005F6658" w:rsidRPr="007C4029">
        <w:t xml:space="preserve">указанные </w:t>
      </w:r>
      <w:r w:rsidRPr="007C4029">
        <w:t xml:space="preserve">в </w:t>
      </w:r>
      <w:r w:rsidR="00C840E0" w:rsidRPr="007C4029">
        <w:t>пункте</w:t>
      </w:r>
      <w:r w:rsidR="00C840E0" w:rsidRPr="007C4029">
        <w:rPr>
          <w:lang w:val="en-US"/>
        </w:rPr>
        <w:t> </w:t>
      </w:r>
      <w:r w:rsidR="00FE33F3" w:rsidRPr="007C4029">
        <w:t>1</w:t>
      </w:r>
      <w:r w:rsidR="00087BE5" w:rsidRPr="007C4029">
        <w:t>5</w:t>
      </w:r>
      <w:r w:rsidR="00C840E0" w:rsidRPr="007C4029">
        <w:t xml:space="preserve"> </w:t>
      </w:r>
      <w:r w:rsidR="001E735F" w:rsidRPr="007C4029">
        <w:t>Раздела 1</w:t>
      </w:r>
      <w:r w:rsidRPr="007C4029">
        <w:t>.</w:t>
      </w:r>
    </w:p>
    <w:p w14:paraId="73654E08" w14:textId="77777777" w:rsidR="0013268A" w:rsidRPr="007C4029" w:rsidRDefault="0013268A" w:rsidP="006651C0">
      <w:pPr>
        <w:pStyle w:val="af8"/>
        <w:ind w:left="0" w:firstLine="709"/>
        <w:contextualSpacing w:val="0"/>
        <w:jc w:val="both"/>
      </w:pPr>
    </w:p>
    <w:p w14:paraId="106F8298" w14:textId="77777777" w:rsidR="00D67FD2" w:rsidRPr="007C4029" w:rsidRDefault="00D67FD2" w:rsidP="00D2462E">
      <w:pPr>
        <w:pStyle w:val="af8"/>
        <w:numPr>
          <w:ilvl w:val="1"/>
          <w:numId w:val="42"/>
        </w:numPr>
        <w:ind w:left="0" w:firstLine="709"/>
        <w:contextualSpacing w:val="0"/>
        <w:outlineLvl w:val="1"/>
        <w:rPr>
          <w:b/>
        </w:rPr>
      </w:pPr>
      <w:bookmarkStart w:id="137" w:name="_Toc422210001"/>
      <w:bookmarkStart w:id="138" w:name="_Toc422226821"/>
      <w:bookmarkStart w:id="139" w:name="_Toc422244173"/>
      <w:r w:rsidRPr="007C4029">
        <w:rPr>
          <w:b/>
        </w:rPr>
        <w:t xml:space="preserve">Возврат заявок на участие в </w:t>
      </w:r>
      <w:r w:rsidR="00E8142F" w:rsidRPr="007C4029">
        <w:rPr>
          <w:b/>
        </w:rPr>
        <w:t>закупке</w:t>
      </w:r>
      <w:bookmarkEnd w:id="137"/>
      <w:bookmarkEnd w:id="138"/>
      <w:bookmarkEnd w:id="139"/>
    </w:p>
    <w:p w14:paraId="20F1B419" w14:textId="77777777" w:rsidR="00240AA5" w:rsidRPr="007C4029" w:rsidRDefault="00BB433F" w:rsidP="00D2462E">
      <w:pPr>
        <w:pStyle w:val="af8"/>
        <w:numPr>
          <w:ilvl w:val="2"/>
          <w:numId w:val="42"/>
        </w:numPr>
        <w:ind w:left="0" w:firstLine="709"/>
        <w:jc w:val="both"/>
      </w:pPr>
      <w:r w:rsidRPr="007C4029">
        <w:t>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p>
    <w:p w14:paraId="7396E35E" w14:textId="77777777" w:rsidR="00BB433F" w:rsidRPr="007C4029" w:rsidRDefault="00BB433F" w:rsidP="00D2462E">
      <w:pPr>
        <w:pStyle w:val="af8"/>
        <w:numPr>
          <w:ilvl w:val="2"/>
          <w:numId w:val="42"/>
        </w:numPr>
        <w:ind w:left="0" w:firstLine="709"/>
        <w:jc w:val="both"/>
      </w:pPr>
      <w:r w:rsidRPr="007C4029">
        <w:t xml:space="preserve">В случае принятия решения об </w:t>
      </w:r>
      <w:r w:rsidR="008460F8" w:rsidRPr="007C4029">
        <w:t>отмене</w:t>
      </w:r>
      <w:r w:rsidRPr="007C4029">
        <w:t xml:space="preserve"> закупки, в течение 2 (двух)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В случае, если установлено требование обеспечения заявки на участие в закупке, Организатор закупки возвращает Участникам закупки </w:t>
      </w:r>
      <w:r w:rsidRPr="007C4029">
        <w:lastRenderedPageBreak/>
        <w:t>денежные средства, внесенные в качестве обеспечения заявок на участие в закупке, в течение 5 (пяти) рабочих дней со дня принятия решения об отказе от проведения закупки.</w:t>
      </w:r>
    </w:p>
    <w:p w14:paraId="7E9D8781" w14:textId="77777777" w:rsidR="00BB433F" w:rsidRPr="007C4029" w:rsidRDefault="00BB433F" w:rsidP="00D2462E">
      <w:pPr>
        <w:pStyle w:val="af8"/>
        <w:numPr>
          <w:ilvl w:val="2"/>
          <w:numId w:val="42"/>
        </w:numPr>
        <w:ind w:left="0" w:firstLine="709"/>
        <w:jc w:val="both"/>
      </w:pPr>
      <w:r w:rsidRPr="007C4029">
        <w:t xml:space="preserve">Если Участник закупки представил свою заявку с опозданием, она не рассматривается. Не нарушая целостности конверта, заявка на участие в закупке возвращается подавшему ее Участнику закупки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закупки, в течение 2 (двух) рабочих дней со дня поступления опоздавшей заявки Организатором вскрывается конверт на участие в закупке и направляется соответствующее уведомление. В случае, если было установлено требование обеспечения заявки на участие в закупке, Организатор обязан вернуть внесенные в качестве обеспечения заявки на участие в закупке денежные средства указанным Участникам закупки в течение </w:t>
      </w:r>
      <w:r w:rsidR="008460F8" w:rsidRPr="007C4029">
        <w:t xml:space="preserve">5 </w:t>
      </w:r>
      <w:r w:rsidRPr="007C4029">
        <w:t>(пяти) рабочих дней со дня размещения Протокола по вскрытию конвертов с заявками на участие в закупке по письменному запросу Участника закупки.</w:t>
      </w:r>
    </w:p>
    <w:p w14:paraId="7C645187" w14:textId="77777777" w:rsidR="002B55BF" w:rsidRPr="007C4029" w:rsidRDefault="002B55BF" w:rsidP="006651C0">
      <w:pPr>
        <w:pStyle w:val="af8"/>
        <w:ind w:left="0" w:firstLine="709"/>
        <w:contextualSpacing w:val="0"/>
        <w:jc w:val="both"/>
      </w:pPr>
    </w:p>
    <w:p w14:paraId="2F989703" w14:textId="77777777" w:rsidR="0098123B" w:rsidRPr="007C4029" w:rsidRDefault="0098123B" w:rsidP="00D2462E">
      <w:pPr>
        <w:pStyle w:val="af8"/>
        <w:numPr>
          <w:ilvl w:val="1"/>
          <w:numId w:val="42"/>
        </w:numPr>
        <w:ind w:left="0" w:firstLine="709"/>
        <w:contextualSpacing w:val="0"/>
        <w:outlineLvl w:val="1"/>
        <w:rPr>
          <w:b/>
        </w:rPr>
      </w:pPr>
      <w:bookmarkStart w:id="140" w:name="_Toc422210002"/>
      <w:bookmarkStart w:id="141" w:name="_Toc422226822"/>
      <w:bookmarkStart w:id="142" w:name="_Toc422244174"/>
      <w:r w:rsidRPr="007C4029">
        <w:rPr>
          <w:b/>
        </w:rPr>
        <w:t>Обеспечение исполнения обязательств, связанных с подачей заявки на участие в закупке</w:t>
      </w:r>
      <w:bookmarkEnd w:id="140"/>
      <w:bookmarkEnd w:id="141"/>
      <w:bookmarkEnd w:id="142"/>
    </w:p>
    <w:p w14:paraId="0BE62862" w14:textId="77777777" w:rsidR="0098123B" w:rsidRPr="007C4029" w:rsidRDefault="0098123B" w:rsidP="00D2462E">
      <w:pPr>
        <w:pStyle w:val="af8"/>
        <w:numPr>
          <w:ilvl w:val="2"/>
          <w:numId w:val="42"/>
        </w:numPr>
        <w:ind w:left="0" w:firstLine="709"/>
        <w:contextualSpacing w:val="0"/>
        <w:jc w:val="both"/>
      </w:pPr>
      <w:r w:rsidRPr="007C4029">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7C4029">
        <w:rPr>
          <w:lang w:val="en-US"/>
        </w:rPr>
        <w:t> </w:t>
      </w:r>
      <w:r w:rsidRPr="007C4029">
        <w:t xml:space="preserve">19 </w:t>
      </w:r>
      <w:r w:rsidR="008460F8" w:rsidRPr="007C4029">
        <w:t>Раздела 1</w:t>
      </w:r>
      <w:r w:rsidRPr="007C4029">
        <w:t xml:space="preserve">. </w:t>
      </w:r>
    </w:p>
    <w:p w14:paraId="17A7E65C" w14:textId="77777777" w:rsidR="0098123B" w:rsidRPr="007C4029" w:rsidRDefault="009F70C9" w:rsidP="00D2462E">
      <w:pPr>
        <w:pStyle w:val="af8"/>
        <w:numPr>
          <w:ilvl w:val="2"/>
          <w:numId w:val="42"/>
        </w:numPr>
        <w:ind w:left="0" w:firstLine="709"/>
        <w:contextualSpacing w:val="0"/>
        <w:jc w:val="both"/>
      </w:pPr>
      <w:r w:rsidRPr="007C4029">
        <w:t>У</w:t>
      </w:r>
      <w:r w:rsidR="0098123B" w:rsidRPr="007C4029">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F3D1816" w14:textId="77777777" w:rsidR="0098123B" w:rsidRPr="007C4029" w:rsidRDefault="0098123B" w:rsidP="00D2462E">
      <w:pPr>
        <w:pStyle w:val="af8"/>
        <w:numPr>
          <w:ilvl w:val="3"/>
          <w:numId w:val="42"/>
        </w:numPr>
        <w:ind w:left="0" w:firstLine="709"/>
        <w:jc w:val="both"/>
      </w:pPr>
      <w:r w:rsidRPr="007C4029">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sidRPr="007C4029">
        <w:t>Организатора закупки</w:t>
      </w:r>
      <w:proofErr w:type="gramEnd"/>
      <w:r w:rsidRPr="007C4029">
        <w:t xml:space="preserve"> указанный в пункте 19 </w:t>
      </w:r>
      <w:r w:rsidR="00EB2A84" w:rsidRPr="007C4029">
        <w:t>Раздела 1</w:t>
      </w:r>
      <w:r w:rsidRPr="007C4029">
        <w:t>.</w:t>
      </w:r>
    </w:p>
    <w:p w14:paraId="05D1D478" w14:textId="77777777" w:rsidR="0098123B" w:rsidRPr="007C4029" w:rsidRDefault="0098123B" w:rsidP="00D2462E">
      <w:pPr>
        <w:pStyle w:val="af8"/>
        <w:numPr>
          <w:ilvl w:val="3"/>
          <w:numId w:val="42"/>
        </w:numPr>
        <w:ind w:left="0" w:firstLine="709"/>
        <w:contextualSpacing w:val="0"/>
        <w:jc w:val="both"/>
      </w:pPr>
      <w:r w:rsidRPr="007C4029">
        <w:t>Банковская гарантия, составленная с учетом требований статей 368—378 Гражданского кодекса РФ и следующих условий:</w:t>
      </w:r>
      <w:bookmarkStart w:id="143" w:name="_Toc132091784"/>
      <w:bookmarkEnd w:id="143"/>
    </w:p>
    <w:p w14:paraId="5DD0B637" w14:textId="21529893"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 </w:t>
      </w:r>
      <w:r w:rsidR="0098123B" w:rsidRPr="007C4029">
        <w:rPr>
          <w:rStyle w:val="FontStyle128"/>
          <w:sz w:val="24"/>
          <w:szCs w:val="24"/>
        </w:rPr>
        <w:t>Банковская гарантия должна быть безотзывной.</w:t>
      </w:r>
      <w:bookmarkStart w:id="144" w:name="_Toc132091785"/>
      <w:bookmarkEnd w:id="144"/>
    </w:p>
    <w:p w14:paraId="2AEB45C8" w14:textId="10D6B7B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5" w:name="_Ref56251621"/>
      <w:r w:rsidRPr="007C4029">
        <w:rPr>
          <w:rStyle w:val="FontStyle128"/>
          <w:sz w:val="24"/>
          <w:szCs w:val="24"/>
        </w:rPr>
        <w:t xml:space="preserve">4.9.2.2.2 </w:t>
      </w:r>
      <w:r w:rsidR="0098123B" w:rsidRPr="007C4029">
        <w:rPr>
          <w:rStyle w:val="FontStyle128"/>
          <w:sz w:val="24"/>
          <w:szCs w:val="24"/>
        </w:rPr>
        <w:t>Сумма банковской гарантии должна быть выражена в российских рублях.</w:t>
      </w:r>
      <w:bookmarkStart w:id="146" w:name="_Toc132091786"/>
      <w:bookmarkEnd w:id="145"/>
      <w:bookmarkEnd w:id="146"/>
    </w:p>
    <w:p w14:paraId="1EE0CF6B" w14:textId="3FBA6078"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7" w:name="_Ref56251622"/>
      <w:r w:rsidRPr="007C4029">
        <w:rPr>
          <w:rStyle w:val="FontStyle128"/>
          <w:sz w:val="24"/>
          <w:szCs w:val="24"/>
        </w:rPr>
        <w:t xml:space="preserve">4.9.2.2.3 </w:t>
      </w:r>
      <w:r w:rsidR="0098123B" w:rsidRPr="007C4029">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48" w:name="_Toc132091787"/>
      <w:bookmarkEnd w:id="147"/>
      <w:bookmarkEnd w:id="148"/>
    </w:p>
    <w:p w14:paraId="3181F378" w14:textId="5E56603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9" w:name="_Ref56251624"/>
      <w:r w:rsidRPr="007C4029">
        <w:rPr>
          <w:rStyle w:val="FontStyle128"/>
          <w:sz w:val="24"/>
          <w:szCs w:val="24"/>
        </w:rPr>
        <w:t xml:space="preserve">4.9.2.2.4 </w:t>
      </w:r>
      <w:r w:rsidR="0098123B" w:rsidRPr="007C4029">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50" w:name="_Toc132091788"/>
      <w:bookmarkEnd w:id="149"/>
      <w:bookmarkEnd w:id="150"/>
    </w:p>
    <w:p w14:paraId="616613E4" w14:textId="49F2BCEC"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51" w:name="_Ref56237017"/>
      <w:proofErr w:type="gramStart"/>
      <w:r w:rsidRPr="007C4029">
        <w:rPr>
          <w:rStyle w:val="FontStyle128"/>
          <w:sz w:val="24"/>
          <w:szCs w:val="24"/>
        </w:rPr>
        <w:t xml:space="preserve">4.9.2.2.5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52" w:name="_Toc132091789"/>
      <w:bookmarkEnd w:id="151"/>
      <w:bookmarkEnd w:id="152"/>
    </w:p>
    <w:p w14:paraId="4AB3C02C" w14:textId="77777777" w:rsidR="008460F8" w:rsidRPr="007C4029" w:rsidRDefault="008460F8" w:rsidP="006651C0">
      <w:pPr>
        <w:pStyle w:val="af7"/>
        <w:numPr>
          <w:ilvl w:val="0"/>
          <w:numId w:val="5"/>
        </w:numPr>
        <w:spacing w:line="240" w:lineRule="auto"/>
        <w:ind w:left="0" w:firstLine="709"/>
        <w:rPr>
          <w:sz w:val="24"/>
          <w:szCs w:val="24"/>
        </w:rPr>
      </w:pPr>
      <w:r w:rsidRPr="007C4029">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6CE04168" w14:textId="680363A2" w:rsidR="0098123B" w:rsidRPr="007C4029" w:rsidRDefault="00BF124B" w:rsidP="006651C0">
      <w:pPr>
        <w:pStyle w:val="af7"/>
        <w:numPr>
          <w:ilvl w:val="0"/>
          <w:numId w:val="5"/>
        </w:numPr>
        <w:spacing w:line="240" w:lineRule="auto"/>
        <w:ind w:left="0" w:firstLine="709"/>
        <w:rPr>
          <w:sz w:val="24"/>
          <w:szCs w:val="24"/>
        </w:rPr>
      </w:pPr>
      <w:r w:rsidRPr="007C4029">
        <w:rPr>
          <w:sz w:val="24"/>
          <w:szCs w:val="24"/>
        </w:rPr>
        <w:t xml:space="preserve">уклонение или </w:t>
      </w:r>
      <w:r w:rsidR="0098123B" w:rsidRPr="007C4029">
        <w:rPr>
          <w:sz w:val="24"/>
          <w:szCs w:val="24"/>
        </w:rPr>
        <w:t xml:space="preserve">отказ Победителя заключить Договор в установленном </w:t>
      </w:r>
      <w:r w:rsidR="00D71500" w:rsidRPr="007C4029">
        <w:rPr>
          <w:sz w:val="24"/>
          <w:szCs w:val="24"/>
        </w:rPr>
        <w:t xml:space="preserve">Извещением </w:t>
      </w:r>
      <w:r w:rsidR="0098123B" w:rsidRPr="007C4029">
        <w:rPr>
          <w:sz w:val="24"/>
          <w:szCs w:val="24"/>
        </w:rPr>
        <w:t>порядке.</w:t>
      </w:r>
      <w:bookmarkStart w:id="153" w:name="_Toc132091793"/>
      <w:bookmarkEnd w:id="153"/>
    </w:p>
    <w:p w14:paraId="723A226C" w14:textId="0A3466EA" w:rsidR="0098123B" w:rsidRPr="007C4029" w:rsidRDefault="00C43895" w:rsidP="007C4029">
      <w:pPr>
        <w:pStyle w:val="Style23"/>
        <w:widowControl/>
        <w:tabs>
          <w:tab w:val="left" w:pos="1701"/>
        </w:tabs>
        <w:spacing w:line="240" w:lineRule="auto"/>
        <w:ind w:right="58" w:firstLine="709"/>
        <w:rPr>
          <w:rStyle w:val="FontStyle128"/>
          <w:snapToGrid w:val="0"/>
          <w:sz w:val="24"/>
          <w:szCs w:val="24"/>
        </w:rPr>
      </w:pPr>
      <w:r w:rsidRPr="007C4029">
        <w:rPr>
          <w:rStyle w:val="FontStyle128"/>
          <w:sz w:val="24"/>
          <w:szCs w:val="24"/>
        </w:rPr>
        <w:t xml:space="preserve">4.9.2.2.6 </w:t>
      </w:r>
      <w:r w:rsidR="0098123B" w:rsidRPr="007C4029">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54" w:name="_Hlk105681114"/>
      <w:r w:rsidR="00C81A6C" w:rsidRPr="007C4029">
        <w:rPr>
          <w:rStyle w:val="FontStyle128"/>
          <w:sz w:val="24"/>
          <w:szCs w:val="24"/>
        </w:rPr>
        <w:t>, а также п</w:t>
      </w:r>
      <w:r w:rsidR="00C81A6C" w:rsidRPr="007C4029">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155" w:name="_Hlk105495291"/>
      <w:r w:rsidR="00C81A6C" w:rsidRPr="007C4029">
        <w:t>, в случае установления такого перечня Правительством Российской Федерации</w:t>
      </w:r>
      <w:bookmarkEnd w:id="154"/>
      <w:bookmarkEnd w:id="155"/>
      <w:r w:rsidR="0098123B" w:rsidRPr="007C4029">
        <w:rPr>
          <w:rStyle w:val="FontStyle128"/>
          <w:sz w:val="24"/>
          <w:szCs w:val="24"/>
        </w:rPr>
        <w:t>.</w:t>
      </w:r>
      <w:bookmarkStart w:id="156" w:name="_Toc132091794"/>
      <w:bookmarkEnd w:id="156"/>
    </w:p>
    <w:p w14:paraId="3B477BF3" w14:textId="48B31CB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4.9.2.2.7 </w:t>
      </w:r>
      <w:r w:rsidR="0098123B" w:rsidRPr="007C4029">
        <w:rPr>
          <w:rStyle w:val="FontStyle128"/>
          <w:sz w:val="24"/>
          <w:szCs w:val="24"/>
        </w:rPr>
        <w:t xml:space="preserve">Платеж по банковской гарантии должен быть осуществлен в течение 5 рабочих дней </w:t>
      </w:r>
      <w:bookmarkStart w:id="157" w:name="_Hlk105681135"/>
      <w:r w:rsidRPr="007C4029">
        <w:t xml:space="preserve">со дня, следующего за днем получения гарантом требования бенефициара, </w:t>
      </w:r>
      <w:r w:rsidRPr="007C4029">
        <w:lastRenderedPageBreak/>
        <w:t xml:space="preserve">соответствующего условиям такой банковской гарантии, при отсутствии предусмотренных Гражданским </w:t>
      </w:r>
      <w:hyperlink r:id="rId19" w:history="1">
        <w:r w:rsidRPr="007C4029">
          <w:t>кодексом</w:t>
        </w:r>
      </w:hyperlink>
      <w:r w:rsidRPr="007C4029">
        <w:t xml:space="preserve"> Российской Федерации оснований для отказа в удовлетворении этого требования</w:t>
      </w:r>
      <w:bookmarkEnd w:id="157"/>
      <w:r w:rsidR="0098123B" w:rsidRPr="007C4029">
        <w:rPr>
          <w:rStyle w:val="FontStyle128"/>
          <w:sz w:val="24"/>
          <w:szCs w:val="24"/>
        </w:rPr>
        <w:t>.</w:t>
      </w:r>
      <w:bookmarkStart w:id="158" w:name="_Toc132091795"/>
      <w:bookmarkEnd w:id="158"/>
    </w:p>
    <w:p w14:paraId="74D1477B" w14:textId="684CD13E" w:rsidR="00C43895" w:rsidRPr="007C4029" w:rsidRDefault="00C43895" w:rsidP="007C4029">
      <w:pPr>
        <w:pStyle w:val="Style23"/>
        <w:widowControl/>
        <w:tabs>
          <w:tab w:val="left" w:pos="1701"/>
        </w:tabs>
        <w:spacing w:line="240" w:lineRule="auto"/>
        <w:ind w:right="58" w:firstLine="709"/>
        <w:rPr>
          <w:rStyle w:val="FontStyle128"/>
          <w:sz w:val="24"/>
          <w:szCs w:val="24"/>
        </w:rPr>
      </w:pPr>
      <w:bookmarkStart w:id="159" w:name="_Hlk105681145"/>
      <w:r w:rsidRPr="007C4029">
        <w:rPr>
          <w:bCs/>
          <w:kern w:val="32"/>
        </w:rPr>
        <w:t>4.9.2.2.8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159"/>
    </w:p>
    <w:p w14:paraId="406AF6B7" w14:textId="0CFD59D8" w:rsidR="0098123B" w:rsidRPr="007C4029" w:rsidRDefault="00C43895" w:rsidP="007C4029">
      <w:pPr>
        <w:pStyle w:val="Style23"/>
        <w:widowControl/>
        <w:tabs>
          <w:tab w:val="left" w:pos="1701"/>
        </w:tabs>
        <w:spacing w:line="240" w:lineRule="auto"/>
        <w:ind w:right="58" w:firstLine="709"/>
        <w:rPr>
          <w:rStyle w:val="FontStyle128"/>
          <w:sz w:val="24"/>
          <w:szCs w:val="24"/>
        </w:rPr>
      </w:pPr>
      <w:proofErr w:type="gramStart"/>
      <w:r w:rsidRPr="007C4029">
        <w:rPr>
          <w:rStyle w:val="FontStyle128"/>
          <w:sz w:val="24"/>
          <w:szCs w:val="24"/>
        </w:rPr>
        <w:t xml:space="preserve">4.9.2.2.9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160" w:name="_Toc132091796"/>
      <w:bookmarkEnd w:id="160"/>
    </w:p>
    <w:p w14:paraId="6287915C" w14:textId="32C4AD70"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61" w:name="_Ref56251749"/>
      <w:r w:rsidRPr="007C4029">
        <w:rPr>
          <w:rStyle w:val="FontStyle128"/>
          <w:sz w:val="24"/>
          <w:szCs w:val="24"/>
        </w:rPr>
        <w:t xml:space="preserve">4.9.2.2.10 </w:t>
      </w:r>
      <w:r w:rsidR="0098123B" w:rsidRPr="007C4029">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62" w:name="_Toc132091798"/>
      <w:bookmarkEnd w:id="161"/>
      <w:bookmarkEnd w:id="162"/>
    </w:p>
    <w:p w14:paraId="05E0702F" w14:textId="05979C8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4.9.2.2.11 </w:t>
      </w:r>
      <w:r w:rsidR="0098123B" w:rsidRPr="007C4029">
        <w:rPr>
          <w:rStyle w:val="FontStyle128"/>
          <w:sz w:val="24"/>
          <w:szCs w:val="24"/>
        </w:rPr>
        <w:t>Оригинал банковской гарантии должен быть доставлен Организатору закупки до истечения срока окончания приема заявок на участие в закупке.</w:t>
      </w:r>
    </w:p>
    <w:p w14:paraId="7ED16748" w14:textId="77777777" w:rsidR="0098123B" w:rsidRPr="007C4029" w:rsidRDefault="0021550B" w:rsidP="00D2462E">
      <w:pPr>
        <w:pStyle w:val="af8"/>
        <w:widowControl/>
        <w:numPr>
          <w:ilvl w:val="2"/>
          <w:numId w:val="42"/>
        </w:numPr>
        <w:ind w:left="0" w:firstLine="709"/>
        <w:contextualSpacing w:val="0"/>
        <w:jc w:val="both"/>
        <w:rPr>
          <w:rFonts w:eastAsiaTheme="minorHAnsi"/>
          <w:lang w:eastAsia="en-US"/>
        </w:rPr>
      </w:pPr>
      <w:r w:rsidRPr="007C4029">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7C4029">
        <w:t>:</w:t>
      </w:r>
    </w:p>
    <w:p w14:paraId="42742EEA" w14:textId="77777777" w:rsidR="0098123B" w:rsidRPr="007C4029" w:rsidRDefault="00823E7E" w:rsidP="00D2462E">
      <w:pPr>
        <w:pStyle w:val="af8"/>
        <w:widowControl/>
        <w:numPr>
          <w:ilvl w:val="0"/>
          <w:numId w:val="41"/>
        </w:numPr>
        <w:ind w:left="0" w:firstLine="709"/>
        <w:jc w:val="both"/>
        <w:rPr>
          <w:rFonts w:eastAsiaTheme="minorHAnsi"/>
          <w:lang w:eastAsia="en-US"/>
        </w:rPr>
      </w:pPr>
      <w:r w:rsidRPr="007C4029">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7E38A74A" w14:textId="77777777" w:rsidR="0098123B" w:rsidRPr="007C4029" w:rsidRDefault="0021550B" w:rsidP="00D2462E">
      <w:pPr>
        <w:pStyle w:val="af8"/>
        <w:widowControl/>
        <w:numPr>
          <w:ilvl w:val="0"/>
          <w:numId w:val="41"/>
        </w:numPr>
        <w:ind w:left="0" w:firstLine="709"/>
        <w:jc w:val="both"/>
        <w:rPr>
          <w:rFonts w:eastAsiaTheme="minorHAnsi"/>
          <w:lang w:eastAsia="en-US"/>
        </w:rPr>
      </w:pPr>
      <w:r w:rsidRPr="007C4029">
        <w:rPr>
          <w:rStyle w:val="FontStyle128"/>
          <w:sz w:val="24"/>
          <w:szCs w:val="24"/>
        </w:rPr>
        <w:t xml:space="preserve">банковская гарантия – в течение 7 (семи) </w:t>
      </w:r>
      <w:r w:rsidR="00FD18F4" w:rsidRPr="007C4029">
        <w:t xml:space="preserve">рабочих </w:t>
      </w:r>
      <w:r w:rsidRPr="007C4029">
        <w:rPr>
          <w:rStyle w:val="FontStyle128"/>
          <w:sz w:val="24"/>
          <w:szCs w:val="24"/>
        </w:rPr>
        <w:t>дней с момента подписания договора.</w:t>
      </w:r>
    </w:p>
    <w:p w14:paraId="5E76AB61" w14:textId="11CA1DC0" w:rsidR="00823E7E" w:rsidRPr="007C4029" w:rsidRDefault="00823E7E" w:rsidP="00D2462E">
      <w:pPr>
        <w:pStyle w:val="af8"/>
        <w:widowControl/>
        <w:numPr>
          <w:ilvl w:val="0"/>
          <w:numId w:val="41"/>
        </w:numPr>
        <w:ind w:left="0" w:firstLine="709"/>
        <w:jc w:val="both"/>
        <w:rPr>
          <w:rFonts w:eastAsiaTheme="minorHAnsi"/>
          <w:lang w:eastAsia="en-US"/>
        </w:rPr>
      </w:pPr>
      <w:r w:rsidRPr="007C402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7C4029">
        <w:rPr>
          <w:i/>
          <w:iCs/>
        </w:rPr>
        <w:t>Участнику</w:t>
      </w:r>
      <w:proofErr w:type="gramEnd"/>
      <w:r w:rsidRPr="007C4029">
        <w:rPr>
          <w:i/>
          <w:iCs/>
        </w:rPr>
        <w:t xml:space="preserve"> занявшему второе место</w:t>
      </w:r>
      <w:r w:rsidR="00135021" w:rsidRPr="007C4029">
        <w:rPr>
          <w:i/>
          <w:iCs/>
        </w:rPr>
        <w:t>,</w:t>
      </w:r>
      <w:r w:rsidRPr="007C4029">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35021" w:rsidRPr="007C4029">
        <w:rPr>
          <w:i/>
          <w:iCs/>
        </w:rPr>
        <w:t xml:space="preserve">итогового </w:t>
      </w:r>
      <w:r w:rsidRPr="007C4029">
        <w:rPr>
          <w:i/>
          <w:iCs/>
        </w:rPr>
        <w:t>протокола.</w:t>
      </w:r>
    </w:p>
    <w:p w14:paraId="09999EDA" w14:textId="77777777" w:rsidR="0098123B" w:rsidRPr="007C4029" w:rsidRDefault="0098123B" w:rsidP="006651C0">
      <w:pPr>
        <w:widowControl/>
        <w:ind w:firstLine="709"/>
        <w:jc w:val="both"/>
      </w:pPr>
      <w:r w:rsidRPr="007C4029">
        <w:t xml:space="preserve">Непредставление обеспечения обязательств </w:t>
      </w:r>
      <w:r w:rsidR="009F70C9" w:rsidRPr="007C4029">
        <w:t>У</w:t>
      </w:r>
      <w:r w:rsidRPr="007C4029">
        <w:t>частником закупки является основанием для отклонения заявки на участие в закупке.</w:t>
      </w:r>
    </w:p>
    <w:p w14:paraId="656FD946" w14:textId="77777777" w:rsidR="0098123B" w:rsidRPr="007C4029" w:rsidRDefault="0098123B" w:rsidP="006651C0">
      <w:pPr>
        <w:pStyle w:val="af8"/>
        <w:ind w:left="0" w:firstLine="709"/>
        <w:contextualSpacing w:val="0"/>
        <w:jc w:val="both"/>
      </w:pPr>
    </w:p>
    <w:p w14:paraId="0EEF4898" w14:textId="77777777" w:rsidR="00767EEF" w:rsidRPr="007C4029" w:rsidRDefault="000269FD" w:rsidP="00D2462E">
      <w:pPr>
        <w:pStyle w:val="af8"/>
        <w:numPr>
          <w:ilvl w:val="1"/>
          <w:numId w:val="42"/>
        </w:numPr>
        <w:ind w:left="0" w:firstLine="709"/>
        <w:contextualSpacing w:val="0"/>
        <w:outlineLvl w:val="1"/>
        <w:rPr>
          <w:b/>
        </w:rPr>
      </w:pPr>
      <w:bookmarkStart w:id="163" w:name="_Toc132091792"/>
      <w:bookmarkStart w:id="164" w:name="_Ref316304084"/>
      <w:bookmarkStart w:id="165" w:name="_Toc422210003"/>
      <w:bookmarkStart w:id="166" w:name="_Toc422226823"/>
      <w:bookmarkStart w:id="167" w:name="_Toc422244175"/>
      <w:bookmarkEnd w:id="163"/>
      <w:r w:rsidRPr="007C4029">
        <w:rPr>
          <w:b/>
        </w:rPr>
        <w:t xml:space="preserve">Подача и прием заявок </w:t>
      </w:r>
      <w:r w:rsidR="00767EEF" w:rsidRPr="007C4029">
        <w:rPr>
          <w:b/>
        </w:rPr>
        <w:t xml:space="preserve">на участие в </w:t>
      </w:r>
      <w:bookmarkEnd w:id="164"/>
      <w:r w:rsidR="00E8142F" w:rsidRPr="007C4029">
        <w:rPr>
          <w:b/>
        </w:rPr>
        <w:t>закупке</w:t>
      </w:r>
      <w:bookmarkEnd w:id="165"/>
      <w:bookmarkEnd w:id="166"/>
      <w:bookmarkEnd w:id="167"/>
    </w:p>
    <w:p w14:paraId="0CC0B3DB" w14:textId="77777777" w:rsidR="00767EEF" w:rsidRPr="007C4029" w:rsidRDefault="00767EEF" w:rsidP="00D2462E">
      <w:pPr>
        <w:pStyle w:val="af8"/>
        <w:numPr>
          <w:ilvl w:val="2"/>
          <w:numId w:val="42"/>
        </w:numPr>
        <w:ind w:left="0" w:firstLine="709"/>
        <w:contextualSpacing w:val="0"/>
        <w:jc w:val="both"/>
      </w:pPr>
      <w:r w:rsidRPr="007C4029">
        <w:t xml:space="preserve">Подача заявок на участие в </w:t>
      </w:r>
      <w:r w:rsidR="00E8142F" w:rsidRPr="007C4029">
        <w:t>закупке</w:t>
      </w:r>
      <w:r w:rsidRPr="007C4029">
        <w:t xml:space="preserve"> осуществляется по адресу Организатора </w:t>
      </w:r>
      <w:r w:rsidR="00E8142F" w:rsidRPr="007C4029">
        <w:t>закупки</w:t>
      </w:r>
      <w:r w:rsidR="002A4925" w:rsidRPr="007C4029">
        <w:t xml:space="preserve"> указанном в пункте</w:t>
      </w:r>
      <w:r w:rsidR="002A4925" w:rsidRPr="007C4029">
        <w:rPr>
          <w:lang w:val="en-US"/>
        </w:rPr>
        <w:t> </w:t>
      </w:r>
      <w:r w:rsidR="002A4925" w:rsidRPr="007C4029">
        <w:t xml:space="preserve">4 </w:t>
      </w:r>
      <w:r w:rsidR="00C24369" w:rsidRPr="007C4029">
        <w:t>Раздела 1</w:t>
      </w:r>
      <w:r w:rsidR="002A4925" w:rsidRPr="007C4029">
        <w:t>.</w:t>
      </w:r>
      <w:r w:rsidR="00924020" w:rsidRPr="007C4029">
        <w:t xml:space="preserve"> При этом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924020" w:rsidRPr="007C4029">
        <w:t xml:space="preserve">. В случае направления заявки на участие в </w:t>
      </w:r>
      <w:r w:rsidR="00E8142F" w:rsidRPr="007C4029">
        <w:t>закупке</w:t>
      </w:r>
      <w:r w:rsidR="00924020" w:rsidRPr="007C4029">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C4029">
        <w:t>закупке</w:t>
      </w:r>
      <w:r w:rsidR="00924020" w:rsidRPr="007C4029">
        <w:t>.</w:t>
      </w:r>
    </w:p>
    <w:p w14:paraId="57C09AB8" w14:textId="77777777" w:rsidR="00767EEF" w:rsidRPr="007C4029" w:rsidRDefault="00767EEF" w:rsidP="00D2462E">
      <w:pPr>
        <w:pStyle w:val="af8"/>
        <w:numPr>
          <w:ilvl w:val="2"/>
          <w:numId w:val="42"/>
        </w:numPr>
        <w:ind w:left="0" w:firstLine="709"/>
        <w:contextualSpacing w:val="0"/>
        <w:jc w:val="both"/>
      </w:pPr>
      <w:r w:rsidRPr="007C4029">
        <w:t xml:space="preserve">Датой начала срока подачи заявок на участие в </w:t>
      </w:r>
      <w:r w:rsidR="00E8142F" w:rsidRPr="007C4029">
        <w:t>закупке</w:t>
      </w:r>
      <w:r w:rsidRPr="007C4029">
        <w:t xml:space="preserve"> является день, следующий за днем размещения на сайте</w:t>
      </w:r>
      <w:r w:rsidR="007A4E27" w:rsidRPr="007C4029">
        <w:t xml:space="preserve"> </w:t>
      </w:r>
      <w:r w:rsidR="00100FA8" w:rsidRPr="007C4029">
        <w:t>настоящего Извещения</w:t>
      </w:r>
      <w:r w:rsidRPr="007C4029">
        <w:t>.</w:t>
      </w:r>
    </w:p>
    <w:p w14:paraId="12FC6D99" w14:textId="77777777" w:rsidR="00767EEF" w:rsidRPr="007C4029" w:rsidRDefault="00767EEF" w:rsidP="00D2462E">
      <w:pPr>
        <w:pStyle w:val="af8"/>
        <w:numPr>
          <w:ilvl w:val="2"/>
          <w:numId w:val="42"/>
        </w:numPr>
        <w:ind w:left="0" w:firstLine="709"/>
        <w:contextualSpacing w:val="0"/>
        <w:jc w:val="both"/>
      </w:pPr>
      <w:r w:rsidRPr="007C4029">
        <w:t xml:space="preserve">Заявки на участие в </w:t>
      </w:r>
      <w:r w:rsidR="00E8142F" w:rsidRPr="007C4029">
        <w:t>закупке</w:t>
      </w:r>
      <w:r w:rsidRPr="007C4029">
        <w:t xml:space="preserve"> должны быть поданы до истечения срока, установленного в </w:t>
      </w:r>
      <w:r w:rsidR="000269FD" w:rsidRPr="007C4029">
        <w:t>пункте </w:t>
      </w:r>
      <w:r w:rsidR="00421680" w:rsidRPr="007C4029">
        <w:t>1</w:t>
      </w:r>
      <w:r w:rsidR="00087BE5" w:rsidRPr="007C4029">
        <w:t>2</w:t>
      </w:r>
      <w:r w:rsidR="00AE69C1" w:rsidRPr="007C4029">
        <w:t xml:space="preserve"> </w:t>
      </w:r>
      <w:r w:rsidR="00C24369" w:rsidRPr="007C4029">
        <w:t>Раздела 1</w:t>
      </w:r>
      <w:r w:rsidR="00924020" w:rsidRPr="007C4029">
        <w:t>.</w:t>
      </w:r>
    </w:p>
    <w:p w14:paraId="79053782" w14:textId="77777777" w:rsidR="00F471C3" w:rsidRPr="007C4029" w:rsidRDefault="00F471C3" w:rsidP="00D2462E">
      <w:pPr>
        <w:pStyle w:val="af8"/>
        <w:numPr>
          <w:ilvl w:val="2"/>
          <w:numId w:val="42"/>
        </w:numPr>
        <w:ind w:left="0" w:firstLine="709"/>
        <w:contextualSpacing w:val="0"/>
        <w:jc w:val="both"/>
      </w:pPr>
      <w:r w:rsidRPr="007C4029">
        <w:t xml:space="preserve">Перед подачей заявка на участие в </w:t>
      </w:r>
      <w:r w:rsidR="00E8142F" w:rsidRPr="007C4029">
        <w:t>закупке</w:t>
      </w:r>
      <w:r w:rsidRPr="007C4029">
        <w:t xml:space="preserve"> </w:t>
      </w:r>
      <w:r w:rsidR="00D00475" w:rsidRPr="007C4029">
        <w:t xml:space="preserve">должна </w:t>
      </w:r>
      <w:r w:rsidRPr="007C4029">
        <w:t xml:space="preserve">быть надежно </w:t>
      </w:r>
      <w:r w:rsidR="00D00475" w:rsidRPr="007C4029">
        <w:t xml:space="preserve">запечатана </w:t>
      </w:r>
      <w:r w:rsidRPr="007C4029">
        <w:t xml:space="preserve">в конверты (пакеты, ящики и т.п.). Заявка на участие в </w:t>
      </w:r>
      <w:r w:rsidR="00E8142F" w:rsidRPr="007C4029">
        <w:t>закупке</w:t>
      </w:r>
      <w:r w:rsidRPr="007C4029">
        <w:t xml:space="preserve"> запечатывается в конверт, обозначаемый словами «Заявка на участие в </w:t>
      </w:r>
      <w:r w:rsidR="00E8142F" w:rsidRPr="007C4029">
        <w:t>закупке</w:t>
      </w:r>
      <w:r w:rsidRPr="007C4029">
        <w:t xml:space="preserve">». </w:t>
      </w:r>
    </w:p>
    <w:p w14:paraId="582F6784" w14:textId="77777777" w:rsidR="00F471C3" w:rsidRPr="007C4029" w:rsidRDefault="00F471C3" w:rsidP="00D2462E">
      <w:pPr>
        <w:pStyle w:val="af8"/>
        <w:numPr>
          <w:ilvl w:val="2"/>
          <w:numId w:val="42"/>
        </w:numPr>
        <w:ind w:left="0" w:firstLine="709"/>
        <w:contextualSpacing w:val="0"/>
        <w:jc w:val="both"/>
      </w:pPr>
      <w:bookmarkStart w:id="168" w:name="_Ref300316686"/>
      <w:r w:rsidRPr="007C4029">
        <w:t>На каждом из этих конвертов необходимо указать следующие сведения:</w:t>
      </w:r>
      <w:bookmarkEnd w:id="168"/>
    </w:p>
    <w:p w14:paraId="2DA3255F" w14:textId="7BAC62FC"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 xml:space="preserve">наименование и адрес Организатора </w:t>
      </w:r>
      <w:r w:rsidR="00E8142F" w:rsidRPr="007C4029">
        <w:rPr>
          <w:rStyle w:val="FontStyle128"/>
          <w:sz w:val="24"/>
          <w:szCs w:val="24"/>
        </w:rPr>
        <w:t>закупки</w:t>
      </w:r>
      <w:r w:rsidR="000269FD" w:rsidRPr="007C4029">
        <w:rPr>
          <w:rStyle w:val="FontStyle128"/>
          <w:sz w:val="24"/>
          <w:szCs w:val="24"/>
        </w:rPr>
        <w:t xml:space="preserve"> в соответствии с пунктом </w:t>
      </w:r>
      <w:r w:rsidR="00421680" w:rsidRPr="007C4029">
        <w:rPr>
          <w:rStyle w:val="FontStyle128"/>
          <w:sz w:val="24"/>
          <w:szCs w:val="24"/>
        </w:rPr>
        <w:t>4</w:t>
      </w:r>
      <w:r w:rsidR="00607F8E" w:rsidRPr="007C4029">
        <w:rPr>
          <w:rStyle w:val="FontStyle128"/>
          <w:sz w:val="24"/>
          <w:szCs w:val="24"/>
        </w:rPr>
        <w:t xml:space="preserve"> </w:t>
      </w:r>
      <w:r w:rsidR="0040552A" w:rsidRPr="007C4029">
        <w:rPr>
          <w:rStyle w:val="FontStyle128"/>
          <w:sz w:val="24"/>
          <w:szCs w:val="24"/>
        </w:rPr>
        <w:t>Раздела 1</w:t>
      </w:r>
      <w:r w:rsidRPr="007C4029">
        <w:rPr>
          <w:rStyle w:val="FontStyle128"/>
          <w:sz w:val="24"/>
          <w:szCs w:val="24"/>
        </w:rPr>
        <w:t>;</w:t>
      </w:r>
    </w:p>
    <w:p w14:paraId="66DD6EF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57F82366"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w:t>
      </w:r>
      <w:r w:rsidR="000269FD" w:rsidRPr="007C4029">
        <w:rPr>
          <w:rStyle w:val="FontStyle128"/>
          <w:sz w:val="24"/>
          <w:szCs w:val="24"/>
        </w:rPr>
        <w:t>говора в соответствии с пунктом </w:t>
      </w:r>
      <w:r w:rsidR="00421680" w:rsidRPr="007C4029">
        <w:rPr>
          <w:rStyle w:val="FontStyle128"/>
          <w:sz w:val="24"/>
          <w:szCs w:val="24"/>
        </w:rPr>
        <w:t>6</w:t>
      </w:r>
      <w:r w:rsidR="00607F8E" w:rsidRPr="007C4029">
        <w:rPr>
          <w:rStyle w:val="FontStyle128"/>
          <w:sz w:val="24"/>
          <w:szCs w:val="24"/>
        </w:rPr>
        <w:t xml:space="preserve"> </w:t>
      </w:r>
      <w:r w:rsidR="009F70C9" w:rsidRPr="007C4029">
        <w:t>Раздела 1</w:t>
      </w:r>
      <w:r w:rsidR="00600EC6" w:rsidRPr="007C4029">
        <w:rPr>
          <w:rStyle w:val="FontStyle128"/>
          <w:sz w:val="24"/>
          <w:szCs w:val="24"/>
        </w:rPr>
        <w:t>;</w:t>
      </w:r>
    </w:p>
    <w:p w14:paraId="6572D612" w14:textId="77777777" w:rsidR="00600EC6" w:rsidRPr="007C4029" w:rsidRDefault="00600EC6"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контактное лицо Организатора закупки в соответствии с пунктом </w:t>
      </w:r>
      <w:r w:rsidR="00F62716" w:rsidRPr="007C4029">
        <w:rPr>
          <w:rStyle w:val="FontStyle128"/>
          <w:sz w:val="24"/>
          <w:szCs w:val="24"/>
        </w:rPr>
        <w:t>4</w:t>
      </w:r>
      <w:r w:rsidRPr="007C4029">
        <w:rPr>
          <w:rStyle w:val="FontStyle128"/>
          <w:sz w:val="24"/>
          <w:szCs w:val="24"/>
        </w:rPr>
        <w:t xml:space="preserve"> </w:t>
      </w:r>
      <w:r w:rsidR="009F70C9" w:rsidRPr="007C4029">
        <w:t>Раздела 1</w:t>
      </w:r>
      <w:r w:rsidRPr="007C4029">
        <w:rPr>
          <w:rStyle w:val="FontStyle128"/>
          <w:sz w:val="24"/>
          <w:szCs w:val="24"/>
        </w:rPr>
        <w:t>.</w:t>
      </w:r>
    </w:p>
    <w:p w14:paraId="018B5E77" w14:textId="77777777" w:rsidR="00F471C3" w:rsidRPr="007C4029" w:rsidRDefault="00F471C3" w:rsidP="00D2462E">
      <w:pPr>
        <w:pStyle w:val="af8"/>
        <w:numPr>
          <w:ilvl w:val="2"/>
          <w:numId w:val="42"/>
        </w:numPr>
        <w:ind w:left="0" w:firstLine="709"/>
        <w:contextualSpacing w:val="0"/>
        <w:jc w:val="both"/>
      </w:pPr>
      <w:bookmarkStart w:id="169" w:name="_Ref185844219"/>
      <w:r w:rsidRPr="007C4029">
        <w:t xml:space="preserve">Запечатанные конверты с заявкой </w:t>
      </w:r>
      <w:r w:rsidR="00BC27A7" w:rsidRPr="007C4029">
        <w:t xml:space="preserve">на участие в </w:t>
      </w:r>
      <w:r w:rsidR="00E8142F" w:rsidRPr="007C4029">
        <w:t>закупке</w:t>
      </w:r>
      <w:r w:rsidR="00BC27A7" w:rsidRPr="007C4029">
        <w:t xml:space="preserve"> </w:t>
      </w:r>
      <w:r w:rsidRPr="007C4029">
        <w:t>помещаются в один внешний конверт, который также должен быть надежно запечатан. На внешнем конверте указывается следующая информация:</w:t>
      </w:r>
      <w:bookmarkEnd w:id="169"/>
    </w:p>
    <w:p w14:paraId="5AB39A40"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Pr="007C4029">
        <w:rPr>
          <w:rStyle w:val="FontStyle128"/>
          <w:sz w:val="24"/>
          <w:szCs w:val="24"/>
        </w:rPr>
        <w:t xml:space="preserve"> в соответствии </w:t>
      </w:r>
      <w:r w:rsidR="000269FD" w:rsidRPr="007C4029">
        <w:rPr>
          <w:rStyle w:val="FontStyle128"/>
          <w:sz w:val="24"/>
          <w:szCs w:val="24"/>
        </w:rPr>
        <w:t>с пунктом </w:t>
      </w:r>
      <w:r w:rsidR="00F62716" w:rsidRPr="007C4029">
        <w:rPr>
          <w:rStyle w:val="FontStyle128"/>
          <w:sz w:val="24"/>
          <w:szCs w:val="24"/>
        </w:rPr>
        <w:t>4</w:t>
      </w:r>
      <w:r w:rsidR="00607F8E" w:rsidRPr="007C4029">
        <w:rPr>
          <w:rStyle w:val="FontStyle128"/>
          <w:sz w:val="24"/>
          <w:szCs w:val="24"/>
        </w:rPr>
        <w:t xml:space="preserve"> </w:t>
      </w:r>
      <w:r w:rsidR="009F70C9" w:rsidRPr="007C4029">
        <w:t>Раздела 1</w:t>
      </w:r>
      <w:r w:rsidRPr="007C4029">
        <w:rPr>
          <w:rStyle w:val="FontStyle128"/>
          <w:sz w:val="24"/>
          <w:szCs w:val="24"/>
        </w:rPr>
        <w:t>;</w:t>
      </w:r>
    </w:p>
    <w:p w14:paraId="37316AB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7DD8794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в соответствии с пунктом</w:t>
      </w:r>
      <w:r w:rsidR="000269FD" w:rsidRPr="007C4029">
        <w:rPr>
          <w:rStyle w:val="FontStyle128"/>
          <w:sz w:val="24"/>
          <w:szCs w:val="24"/>
        </w:rPr>
        <w:t> </w:t>
      </w:r>
      <w:r w:rsidR="00F62716" w:rsidRPr="007C4029">
        <w:rPr>
          <w:rStyle w:val="FontStyle128"/>
          <w:sz w:val="24"/>
          <w:szCs w:val="24"/>
        </w:rPr>
        <w:t>6</w:t>
      </w:r>
      <w:r w:rsidR="00101115" w:rsidRPr="007C4029">
        <w:t xml:space="preserve"> </w:t>
      </w:r>
      <w:r w:rsidR="009F70C9" w:rsidRPr="007C4029">
        <w:t>Раздела 1</w:t>
      </w:r>
      <w:r w:rsidR="000269FD" w:rsidRPr="007C4029">
        <w:t>;</w:t>
      </w:r>
    </w:p>
    <w:p w14:paraId="74B251FE" w14:textId="7C56417E"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слова «Не вскрывать до __ часов __ минут, по московскому времени, _</w:t>
      </w:r>
      <w:proofErr w:type="gramStart"/>
      <w:r w:rsidRPr="007C4029">
        <w:rPr>
          <w:rStyle w:val="FontStyle128"/>
          <w:sz w:val="24"/>
          <w:szCs w:val="24"/>
        </w:rPr>
        <w:t>_._</w:t>
      </w:r>
      <w:proofErr w:type="gramEnd"/>
      <w:r w:rsidRPr="007C4029">
        <w:rPr>
          <w:rStyle w:val="FontStyle128"/>
          <w:sz w:val="24"/>
          <w:szCs w:val="24"/>
        </w:rPr>
        <w:t>_.</w:t>
      </w:r>
      <w:r w:rsidR="00477300" w:rsidRPr="007C4029">
        <w:rPr>
          <w:rStyle w:val="FontStyle128"/>
          <w:sz w:val="24"/>
          <w:szCs w:val="24"/>
        </w:rPr>
        <w:t>202_</w:t>
      </w:r>
      <w:r w:rsidR="004B17D8" w:rsidRPr="007C4029">
        <w:rPr>
          <w:rStyle w:val="FontStyle128"/>
          <w:sz w:val="24"/>
          <w:szCs w:val="24"/>
        </w:rPr>
        <w:t xml:space="preserve"> года»;</w:t>
      </w:r>
    </w:p>
    <w:p w14:paraId="78006100" w14:textId="77777777" w:rsidR="00F471C3" w:rsidRPr="007C4029" w:rsidRDefault="00D73C6D" w:rsidP="00D2462E">
      <w:pPr>
        <w:pStyle w:val="af8"/>
        <w:numPr>
          <w:ilvl w:val="2"/>
          <w:numId w:val="42"/>
        </w:numPr>
        <w:ind w:left="0" w:firstLine="709"/>
        <w:contextualSpacing w:val="0"/>
        <w:jc w:val="both"/>
      </w:pPr>
      <w:bookmarkStart w:id="170" w:name="_Ref300314997"/>
      <w:r w:rsidRPr="007C4029">
        <w:t>З</w:t>
      </w:r>
      <w:r w:rsidR="00F471C3" w:rsidRPr="007C4029">
        <w:t>аявки</w:t>
      </w:r>
      <w:r w:rsidRPr="007C4029">
        <w:t xml:space="preserve"> на участие в </w:t>
      </w:r>
      <w:r w:rsidR="00E8142F" w:rsidRPr="007C4029">
        <w:t>закупке</w:t>
      </w:r>
      <w:r w:rsidR="00F471C3" w:rsidRPr="007C4029">
        <w:t xml:space="preserve">, </w:t>
      </w:r>
      <w:r w:rsidR="00BB433F" w:rsidRPr="007C4029">
        <w:t xml:space="preserve">поданные </w:t>
      </w:r>
      <w:r w:rsidR="00F471C3" w:rsidRPr="007C4029">
        <w:t xml:space="preserve">позже установленного выше срока, будут отклонены Организатором </w:t>
      </w:r>
      <w:r w:rsidR="00E8142F" w:rsidRPr="007C4029">
        <w:t>закупки</w:t>
      </w:r>
      <w:r w:rsidR="00F471C3" w:rsidRPr="007C4029">
        <w:t xml:space="preserve"> без рассмотрения по существу, независимо от причин опоздания.</w:t>
      </w:r>
      <w:bookmarkEnd w:id="170"/>
    </w:p>
    <w:p w14:paraId="41963436" w14:textId="77777777" w:rsidR="00F471C3" w:rsidRPr="007C4029" w:rsidRDefault="00F471C3"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w:t>
      </w:r>
      <w:r w:rsidR="00BC27A7" w:rsidRPr="007C4029">
        <w:t xml:space="preserve">по обращению </w:t>
      </w:r>
      <w:r w:rsidR="009F70C9" w:rsidRPr="007C4029">
        <w:t>У</w:t>
      </w:r>
      <w:r w:rsidR="00BC27A7" w:rsidRPr="007C4029">
        <w:t xml:space="preserve">частника </w:t>
      </w:r>
      <w:r w:rsidR="00E8142F" w:rsidRPr="007C4029">
        <w:t>закупки</w:t>
      </w:r>
      <w:r w:rsidR="00BC27A7" w:rsidRPr="007C4029">
        <w:t xml:space="preserve"> </w:t>
      </w:r>
      <w:r w:rsidRPr="007C4029">
        <w:t>выдает расписку лицу, доставившему конверт, о его получении с указанием времени получения.</w:t>
      </w:r>
    </w:p>
    <w:p w14:paraId="3A5DD528" w14:textId="77777777" w:rsidR="00CC6345" w:rsidRPr="007C4029" w:rsidRDefault="00D74A8D"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CC6345" w:rsidRPr="007C4029">
        <w:t xml:space="preserve">Подача заявок на участие в закупке осуществляется в соответствии с Инструкциями и регламентом работы электронной торговой площадки. Датой начала срока подачи заявок на участие в закупке является день, следующий за днем размещения </w:t>
      </w:r>
      <w:r w:rsidR="00C4130C" w:rsidRPr="007C4029">
        <w:t xml:space="preserve">в информационно-телекоммуникационной сети «Интернет» </w:t>
      </w:r>
      <w:r w:rsidR="00CC6345" w:rsidRPr="007C4029">
        <w:rPr>
          <w:rStyle w:val="FontStyle128"/>
          <w:sz w:val="24"/>
          <w:szCs w:val="24"/>
        </w:rPr>
        <w:t>и электронной торговой площадке</w:t>
      </w:r>
      <w:r w:rsidR="00CC6345" w:rsidRPr="007C4029">
        <w:t>, указанные в пункте </w:t>
      </w:r>
      <w:r w:rsidR="00F62716" w:rsidRPr="007C4029">
        <w:t>10</w:t>
      </w:r>
      <w:r w:rsidR="00CC6345" w:rsidRPr="007C4029">
        <w:t xml:space="preserve"> </w:t>
      </w:r>
      <w:r w:rsidR="00C24369" w:rsidRPr="007C4029">
        <w:t>Раздела 1</w:t>
      </w:r>
      <w:r w:rsidR="00CC6345" w:rsidRPr="007C4029">
        <w:t>. Заявки на участие в закупке должны быть поданы до истечения срока, установленного в пункте </w:t>
      </w:r>
      <w:r w:rsidR="00F62716" w:rsidRPr="007C4029">
        <w:t>1</w:t>
      </w:r>
      <w:r w:rsidR="00087BE5" w:rsidRPr="007C4029">
        <w:t>2</w:t>
      </w:r>
      <w:r w:rsidR="00CC6345" w:rsidRPr="007C4029">
        <w:t xml:space="preserve"> </w:t>
      </w:r>
      <w:r w:rsidR="00C24369" w:rsidRPr="007C4029">
        <w:t>Раздела 1</w:t>
      </w:r>
      <w:r w:rsidR="00CC6345" w:rsidRPr="007C4029">
        <w:t>. Заявка на участие в закупке должна быть подписана с применением электронной подписи.</w:t>
      </w:r>
    </w:p>
    <w:p w14:paraId="3CC73BB2" w14:textId="77777777" w:rsidR="00BF010F" w:rsidRPr="007C4029" w:rsidRDefault="00BF010F" w:rsidP="006651C0">
      <w:pPr>
        <w:pStyle w:val="af8"/>
        <w:ind w:left="0" w:firstLine="709"/>
        <w:contextualSpacing w:val="0"/>
        <w:jc w:val="both"/>
      </w:pPr>
    </w:p>
    <w:p w14:paraId="4249DF2D" w14:textId="77777777" w:rsidR="00767EEF" w:rsidRPr="007C4029" w:rsidRDefault="00767EEF" w:rsidP="00D2462E">
      <w:pPr>
        <w:pStyle w:val="af8"/>
        <w:numPr>
          <w:ilvl w:val="1"/>
          <w:numId w:val="42"/>
        </w:numPr>
        <w:ind w:left="0" w:firstLine="709"/>
        <w:contextualSpacing w:val="0"/>
        <w:outlineLvl w:val="1"/>
        <w:rPr>
          <w:b/>
        </w:rPr>
      </w:pPr>
      <w:bookmarkStart w:id="171" w:name="_Toc422210004"/>
      <w:bookmarkStart w:id="172" w:name="_Toc422226824"/>
      <w:bookmarkStart w:id="173" w:name="_Toc422244176"/>
      <w:r w:rsidRPr="007C4029">
        <w:rPr>
          <w:b/>
        </w:rPr>
        <w:t xml:space="preserve">Изменение заявок на участие в </w:t>
      </w:r>
      <w:r w:rsidR="00E8142F" w:rsidRPr="007C4029">
        <w:rPr>
          <w:b/>
        </w:rPr>
        <w:t>закупке</w:t>
      </w:r>
      <w:r w:rsidRPr="007C4029">
        <w:rPr>
          <w:b/>
        </w:rPr>
        <w:t xml:space="preserve"> или их отзыв</w:t>
      </w:r>
      <w:bookmarkEnd w:id="171"/>
      <w:bookmarkEnd w:id="172"/>
      <w:bookmarkEnd w:id="173"/>
    </w:p>
    <w:p w14:paraId="27038E13" w14:textId="77777777" w:rsidR="00767EEF" w:rsidRPr="007C4029" w:rsidRDefault="009F70C9" w:rsidP="00D2462E">
      <w:pPr>
        <w:pStyle w:val="af8"/>
        <w:numPr>
          <w:ilvl w:val="2"/>
          <w:numId w:val="42"/>
        </w:numPr>
        <w:ind w:left="0" w:firstLine="709"/>
        <w:contextualSpacing w:val="0"/>
        <w:jc w:val="both"/>
      </w:pPr>
      <w:r w:rsidRPr="007C4029">
        <w:t>У</w:t>
      </w:r>
      <w:r w:rsidR="00767EEF" w:rsidRPr="007C4029">
        <w:t xml:space="preserve">частник </w:t>
      </w:r>
      <w:r w:rsidR="00E8142F" w:rsidRPr="007C4029">
        <w:t>закупки</w:t>
      </w:r>
      <w:r w:rsidR="00767EEF" w:rsidRPr="007C4029">
        <w:t xml:space="preserve">, подавший заявку на участие в </w:t>
      </w:r>
      <w:r w:rsidR="00E8142F" w:rsidRPr="007C4029">
        <w:t>закупке</w:t>
      </w:r>
      <w:r w:rsidR="00767EEF" w:rsidRPr="007C4029">
        <w:t xml:space="preserve">, вправе изменить или отозвать свою заявку на участие в </w:t>
      </w:r>
      <w:r w:rsidR="00E8142F" w:rsidRPr="007C4029">
        <w:t>закупке</w:t>
      </w:r>
      <w:r w:rsidR="00767EEF" w:rsidRPr="007C4029">
        <w:t xml:space="preserve">, в любое время после ее подачи, но не позднее момента </w:t>
      </w:r>
      <w:r w:rsidR="00A1101B" w:rsidRPr="007C4029">
        <w:t>окончания подачи заявок</w:t>
      </w:r>
      <w:r w:rsidR="00767EEF" w:rsidRPr="007C4029">
        <w:t xml:space="preserve"> на участие в </w:t>
      </w:r>
      <w:r w:rsidR="00E8142F" w:rsidRPr="007C4029">
        <w:t>закупке</w:t>
      </w:r>
      <w:r w:rsidR="00767EEF" w:rsidRPr="007C4029">
        <w:t>.</w:t>
      </w:r>
    </w:p>
    <w:p w14:paraId="4E6E48BE" w14:textId="77777777" w:rsidR="00767EEF" w:rsidRPr="007C4029" w:rsidRDefault="00767EEF" w:rsidP="00D2462E">
      <w:pPr>
        <w:pStyle w:val="af8"/>
        <w:numPr>
          <w:ilvl w:val="2"/>
          <w:numId w:val="42"/>
        </w:numPr>
        <w:ind w:left="0" w:firstLine="709"/>
        <w:contextualSpacing w:val="0"/>
        <w:jc w:val="both"/>
      </w:pPr>
      <w:r w:rsidRPr="007C4029">
        <w:t xml:space="preserve">Предоставление изменений или отзыва заявок на участие в </w:t>
      </w:r>
      <w:r w:rsidR="00E8142F" w:rsidRPr="007C4029">
        <w:t>закупке</w:t>
      </w:r>
      <w:r w:rsidRPr="007C4029">
        <w:t>, их прием и регистрация осуществляется в порядке, аналогичном порядку, определенному</w:t>
      </w:r>
      <w:r w:rsidR="00F53C07" w:rsidRPr="007C4029">
        <w:t xml:space="preserve"> </w:t>
      </w:r>
      <w:r w:rsidR="00873972" w:rsidRPr="007C4029">
        <w:t>пунктом</w:t>
      </w:r>
      <w:r w:rsidR="00531FB3" w:rsidRPr="007C4029">
        <w:t> </w:t>
      </w:r>
      <w:r w:rsidR="00F62716" w:rsidRPr="007C4029">
        <w:t>4.</w:t>
      </w:r>
      <w:r w:rsidR="00FB7367" w:rsidRPr="007C4029">
        <w:t>10</w:t>
      </w:r>
      <w:r w:rsidR="00531FB3" w:rsidRPr="007C4029">
        <w:t>.</w:t>
      </w:r>
    </w:p>
    <w:p w14:paraId="77E972B1" w14:textId="77777777" w:rsidR="00767EEF" w:rsidRPr="007C4029" w:rsidRDefault="00767EEF" w:rsidP="00D2462E">
      <w:pPr>
        <w:pStyle w:val="af8"/>
        <w:numPr>
          <w:ilvl w:val="2"/>
          <w:numId w:val="42"/>
        </w:numPr>
        <w:ind w:left="0" w:firstLine="709"/>
        <w:contextualSpacing w:val="0"/>
        <w:jc w:val="both"/>
      </w:pPr>
      <w:r w:rsidRPr="007C4029">
        <w:t xml:space="preserve">Если Организатор </w:t>
      </w:r>
      <w:r w:rsidR="00E8142F" w:rsidRPr="007C4029">
        <w:t>закупки</w:t>
      </w:r>
      <w:r w:rsidRPr="007C4029">
        <w:t xml:space="preserve"> не получит сведения об изменениях или отзыве заявки на участие в </w:t>
      </w:r>
      <w:r w:rsidR="00E8142F" w:rsidRPr="007C4029">
        <w:t>закупке</w:t>
      </w:r>
      <w:r w:rsidRPr="007C4029">
        <w:t>, то данные изменения или отзыв будут считаться неполученными вовремя и не будут учитываться.</w:t>
      </w:r>
    </w:p>
    <w:p w14:paraId="51E1F00E" w14:textId="77777777" w:rsidR="00F471C3" w:rsidRPr="007C4029" w:rsidRDefault="00F471C3" w:rsidP="00D2462E">
      <w:pPr>
        <w:pStyle w:val="af8"/>
        <w:numPr>
          <w:ilvl w:val="2"/>
          <w:numId w:val="42"/>
        </w:numPr>
        <w:ind w:left="0" w:firstLine="709"/>
        <w:contextualSpacing w:val="0"/>
        <w:jc w:val="both"/>
      </w:pPr>
      <w:r w:rsidRPr="007C4029">
        <w:t xml:space="preserve">В случае изменения заявки на участие в </w:t>
      </w:r>
      <w:r w:rsidR="00E8142F" w:rsidRPr="007C4029">
        <w:t>закупке</w:t>
      </w:r>
      <w:r w:rsidRPr="007C4029">
        <w:t xml:space="preserve"> </w:t>
      </w:r>
      <w:r w:rsidR="009F70C9" w:rsidRPr="007C4029">
        <w:t>У</w:t>
      </w:r>
      <w:r w:rsidR="006D478B" w:rsidRPr="007C4029">
        <w:t>частник</w:t>
      </w:r>
      <w:r w:rsidRPr="007C4029">
        <w:t xml:space="preserve"> </w:t>
      </w:r>
      <w:r w:rsidR="00E8142F" w:rsidRPr="007C4029">
        <w:t>закупки</w:t>
      </w:r>
      <w:r w:rsidRPr="007C4029">
        <w:t xml:space="preserve"> должен подготовить следующие документы:</w:t>
      </w:r>
    </w:p>
    <w:p w14:paraId="63C31762"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обращение к Организатору </w:t>
      </w:r>
      <w:r w:rsidR="00E8142F" w:rsidRPr="007C4029">
        <w:rPr>
          <w:rStyle w:val="FontStyle128"/>
          <w:sz w:val="24"/>
          <w:szCs w:val="24"/>
        </w:rPr>
        <w:t>закупки</w:t>
      </w:r>
      <w:r w:rsidRPr="007C4029">
        <w:rPr>
          <w:rStyle w:val="FontStyle128"/>
          <w:sz w:val="24"/>
          <w:szCs w:val="24"/>
        </w:rPr>
        <w:t xml:space="preserve"> с просьбой о</w:t>
      </w:r>
      <w:r w:rsidR="00A63359" w:rsidRPr="007C4029">
        <w:rPr>
          <w:rStyle w:val="FontStyle128"/>
          <w:sz w:val="24"/>
          <w:szCs w:val="24"/>
        </w:rPr>
        <w:t xml:space="preserve"> внесении изменений</w:t>
      </w:r>
      <w:r w:rsidRPr="007C4029">
        <w:rPr>
          <w:rStyle w:val="FontStyle128"/>
          <w:sz w:val="24"/>
          <w:szCs w:val="24"/>
        </w:rPr>
        <w:t xml:space="preserve"> в заявку на участие в </w:t>
      </w:r>
      <w:r w:rsidR="00E8142F" w:rsidRPr="007C4029">
        <w:rPr>
          <w:rStyle w:val="FontStyle128"/>
          <w:sz w:val="24"/>
          <w:szCs w:val="24"/>
        </w:rPr>
        <w:t>закупке</w:t>
      </w:r>
      <w:r w:rsidRPr="007C4029">
        <w:rPr>
          <w:rStyle w:val="FontStyle128"/>
          <w:sz w:val="24"/>
          <w:szCs w:val="24"/>
        </w:rPr>
        <w:t xml:space="preserve"> на бланке </w:t>
      </w:r>
      <w:r w:rsidR="00A1101B" w:rsidRPr="007C4029">
        <w:rPr>
          <w:rStyle w:val="FontStyle128"/>
          <w:sz w:val="24"/>
          <w:szCs w:val="24"/>
        </w:rPr>
        <w:t>У</w:t>
      </w:r>
      <w:r w:rsidR="006D478B" w:rsidRPr="007C4029">
        <w:rPr>
          <w:rStyle w:val="FontStyle128"/>
          <w:sz w:val="24"/>
          <w:szCs w:val="24"/>
        </w:rPr>
        <w:t>частника</w:t>
      </w:r>
      <w:r w:rsidRPr="007C4029">
        <w:rPr>
          <w:rStyle w:val="FontStyle128"/>
          <w:sz w:val="24"/>
          <w:szCs w:val="24"/>
        </w:rPr>
        <w:t xml:space="preserve"> </w:t>
      </w:r>
      <w:r w:rsidR="00E8142F" w:rsidRPr="007C4029">
        <w:rPr>
          <w:rStyle w:val="FontStyle128"/>
          <w:sz w:val="24"/>
          <w:szCs w:val="24"/>
        </w:rPr>
        <w:t>закупки</w:t>
      </w:r>
      <w:r w:rsidRPr="007C4029">
        <w:rPr>
          <w:rStyle w:val="FontStyle128"/>
          <w:sz w:val="24"/>
          <w:szCs w:val="24"/>
        </w:rPr>
        <w:t>;</w:t>
      </w:r>
    </w:p>
    <w:p w14:paraId="4E6503A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перечень изменений в заявке на участие в </w:t>
      </w:r>
      <w:r w:rsidR="00E8142F" w:rsidRPr="007C4029">
        <w:rPr>
          <w:rStyle w:val="FontStyle128"/>
          <w:sz w:val="24"/>
          <w:szCs w:val="24"/>
        </w:rPr>
        <w:t>закупке</w:t>
      </w:r>
      <w:r w:rsidRPr="007C4029">
        <w:rPr>
          <w:rStyle w:val="FontStyle128"/>
          <w:sz w:val="24"/>
          <w:szCs w:val="24"/>
        </w:rPr>
        <w:t xml:space="preserve"> с указанием документов первоначальной заявки на участие в </w:t>
      </w:r>
      <w:r w:rsidR="00E8142F" w:rsidRPr="007C4029">
        <w:rPr>
          <w:rStyle w:val="FontStyle128"/>
          <w:sz w:val="24"/>
          <w:szCs w:val="24"/>
        </w:rPr>
        <w:t>закупке</w:t>
      </w:r>
      <w:r w:rsidRPr="007C4029">
        <w:rPr>
          <w:rStyle w:val="FontStyle128"/>
          <w:sz w:val="24"/>
          <w:szCs w:val="24"/>
        </w:rPr>
        <w:t>, которых данные изменения касаются;</w:t>
      </w:r>
    </w:p>
    <w:p w14:paraId="144B3EC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новые версии документов, которые изменяются.</w:t>
      </w:r>
    </w:p>
    <w:p w14:paraId="25B4D301" w14:textId="77777777" w:rsidR="00F471C3" w:rsidRPr="007C4029" w:rsidRDefault="00F471C3" w:rsidP="00D2462E">
      <w:pPr>
        <w:pStyle w:val="af8"/>
        <w:numPr>
          <w:ilvl w:val="2"/>
          <w:numId w:val="42"/>
        </w:numPr>
        <w:ind w:left="0" w:firstLine="709"/>
        <w:contextualSpacing w:val="0"/>
        <w:jc w:val="both"/>
      </w:pPr>
      <w:r w:rsidRPr="007C4029">
        <w:t xml:space="preserve">В случае отзыва заявки на участие в </w:t>
      </w:r>
      <w:r w:rsidR="00E8142F" w:rsidRPr="007C4029">
        <w:t>закупке</w:t>
      </w:r>
      <w:r w:rsidRPr="007C4029">
        <w:t xml:space="preserve"> </w:t>
      </w:r>
      <w:r w:rsidR="00A1101B" w:rsidRPr="007C4029">
        <w:t>У</w:t>
      </w:r>
      <w:r w:rsidRPr="007C4029">
        <w:t xml:space="preserve">частник </w:t>
      </w:r>
      <w:r w:rsidR="00E8142F" w:rsidRPr="007C4029">
        <w:t>закупки</w:t>
      </w:r>
      <w:r w:rsidRPr="007C4029">
        <w:t xml:space="preserve"> должен направить Организатору </w:t>
      </w:r>
      <w:r w:rsidR="00E8142F" w:rsidRPr="007C4029">
        <w:t>закупки</w:t>
      </w:r>
      <w:r w:rsidRPr="007C4029">
        <w:t xml:space="preserve"> соответствующее обращение на бланке Участника </w:t>
      </w:r>
      <w:r w:rsidR="00E8142F" w:rsidRPr="007C4029">
        <w:t>закупки</w:t>
      </w:r>
      <w:r w:rsidRPr="007C4029">
        <w:t>.</w:t>
      </w:r>
    </w:p>
    <w:p w14:paraId="250F9E5D" w14:textId="77777777" w:rsidR="00F471C3" w:rsidRPr="007C4029" w:rsidRDefault="00F471C3" w:rsidP="00D2462E">
      <w:pPr>
        <w:pStyle w:val="af8"/>
        <w:numPr>
          <w:ilvl w:val="2"/>
          <w:numId w:val="42"/>
        </w:numPr>
        <w:ind w:left="0" w:firstLine="709"/>
        <w:contextualSpacing w:val="0"/>
        <w:jc w:val="both"/>
      </w:pPr>
      <w:r w:rsidRPr="007C4029">
        <w:lastRenderedPageBreak/>
        <w:t xml:space="preserve">Любые документы, касающиеся изменения или отзыва заявки на участие в </w:t>
      </w:r>
      <w:r w:rsidR="00E8142F" w:rsidRPr="007C4029">
        <w:t>закупке</w:t>
      </w:r>
      <w:r w:rsidRPr="007C4029">
        <w:t>, необходимо оф</w:t>
      </w:r>
      <w:r w:rsidR="00531FB3" w:rsidRPr="007C4029">
        <w:t xml:space="preserve">ормить в соответствии с </w:t>
      </w:r>
      <w:r w:rsidR="00873972" w:rsidRPr="007C4029">
        <w:t xml:space="preserve">пунктом </w:t>
      </w:r>
      <w:r w:rsidR="002A4925" w:rsidRPr="007C4029">
        <w:t>4.</w:t>
      </w:r>
      <w:r w:rsidR="00FB7367" w:rsidRPr="007C4029">
        <w:t>10</w:t>
      </w:r>
      <w:r w:rsidR="002A4925" w:rsidRPr="007C4029">
        <w:t>.</w:t>
      </w:r>
      <w:r w:rsidRPr="007C4029">
        <w:t xml:space="preserve"> </w:t>
      </w:r>
    </w:p>
    <w:p w14:paraId="633B16D2" w14:textId="77777777" w:rsidR="00F471C3" w:rsidRPr="007C4029" w:rsidRDefault="00F471C3" w:rsidP="00D2462E">
      <w:pPr>
        <w:pStyle w:val="af8"/>
        <w:numPr>
          <w:ilvl w:val="2"/>
          <w:numId w:val="42"/>
        </w:numPr>
        <w:ind w:left="0" w:firstLine="709"/>
        <w:contextualSpacing w:val="0"/>
        <w:jc w:val="both"/>
      </w:pPr>
      <w:r w:rsidRPr="007C4029">
        <w:t xml:space="preserve">Обращение об изменении или отзыве заявки на участие в </w:t>
      </w:r>
      <w:r w:rsidR="00E8142F" w:rsidRPr="007C4029">
        <w:t>закупке</w:t>
      </w:r>
      <w:r w:rsidRPr="007C4029">
        <w:t xml:space="preserve"> вместе со всеми предлагающимися документами и их копиями должно быть запечатано в конверты, оформл</w:t>
      </w:r>
      <w:r w:rsidR="00531FB3" w:rsidRPr="007C4029">
        <w:t xml:space="preserve">енные в соответствии с </w:t>
      </w:r>
      <w:r w:rsidR="00432606" w:rsidRPr="007C4029">
        <w:t>4.</w:t>
      </w:r>
      <w:r w:rsidR="00FB7367" w:rsidRPr="007C4029">
        <w:t>10</w:t>
      </w:r>
      <w:r w:rsidR="00432606" w:rsidRPr="007C4029">
        <w:t>.</w:t>
      </w:r>
      <w:r w:rsidRPr="007C4029">
        <w:t xml:space="preserve"> На внешний конверт при этом следует дополнительно нанести маркировку «Изменение заявки на участие в </w:t>
      </w:r>
      <w:r w:rsidR="00E8142F" w:rsidRPr="007C4029">
        <w:t>закупке</w:t>
      </w:r>
      <w:r w:rsidRPr="007C4029">
        <w:t xml:space="preserve">» или «Отзыв заявки на участие в </w:t>
      </w:r>
      <w:r w:rsidR="00E8142F" w:rsidRPr="007C4029">
        <w:t>закупке</w:t>
      </w:r>
      <w:r w:rsidRPr="007C4029">
        <w:t>».</w:t>
      </w:r>
    </w:p>
    <w:p w14:paraId="6CE7699A" w14:textId="77777777" w:rsidR="00F471C3" w:rsidRPr="007C4029" w:rsidRDefault="00F471C3" w:rsidP="00D2462E">
      <w:pPr>
        <w:pStyle w:val="af8"/>
        <w:numPr>
          <w:ilvl w:val="2"/>
          <w:numId w:val="42"/>
        </w:numPr>
        <w:ind w:left="0" w:firstLine="709"/>
        <w:contextualSpacing w:val="0"/>
        <w:jc w:val="both"/>
      </w:pPr>
      <w:r w:rsidRPr="007C4029">
        <w:t xml:space="preserve">На процедуре вскрытия поступивших на </w:t>
      </w:r>
      <w:r w:rsidR="00D00475" w:rsidRPr="007C4029">
        <w:t xml:space="preserve">закупку </w:t>
      </w:r>
      <w:r w:rsidRPr="007C4029">
        <w:t xml:space="preserve">конвертов Организатор </w:t>
      </w:r>
      <w:r w:rsidR="00E8142F" w:rsidRPr="007C4029">
        <w:t>закупки</w:t>
      </w:r>
      <w:r w:rsidRPr="007C4029">
        <w:t xml:space="preserve"> в первую очередь вскрывает конверты, маркированные как «Отзыв заявки на участие в </w:t>
      </w:r>
      <w:r w:rsidR="00E8142F" w:rsidRPr="007C4029">
        <w:t>закупке</w:t>
      </w:r>
      <w:r w:rsidRPr="007C4029">
        <w:t xml:space="preserve">»; при этом по отозванной заявке на участие в </w:t>
      </w:r>
      <w:r w:rsidR="00E8142F" w:rsidRPr="007C4029">
        <w:t>закупке</w:t>
      </w:r>
      <w:r w:rsidRPr="007C4029">
        <w:t xml:space="preserve"> не будет оглашен перечень сведений, предусмотренный пунктом</w:t>
      </w:r>
      <w:r w:rsidR="00531FB3" w:rsidRPr="007C4029">
        <w:t> </w:t>
      </w:r>
      <w:r w:rsidR="00432606" w:rsidRPr="007C4029">
        <w:t>4.</w:t>
      </w:r>
      <w:r w:rsidR="00BB433F" w:rsidRPr="007C4029">
        <w:t>1</w:t>
      </w:r>
      <w:r w:rsidR="00FB7367" w:rsidRPr="007C4029">
        <w:t>2</w:t>
      </w:r>
      <w:r w:rsidR="00432606" w:rsidRPr="007C4029">
        <w:t>.4</w:t>
      </w:r>
      <w:r w:rsidRPr="007C4029">
        <w:t xml:space="preserve">. Во вторую очередь вскрываются конверты, маркированные как «Изменение заявки на участие в </w:t>
      </w:r>
      <w:r w:rsidR="00E8142F" w:rsidRPr="007C4029">
        <w:t>закупке</w:t>
      </w:r>
      <w:r w:rsidRPr="007C4029">
        <w:t xml:space="preserve">»; при этом </w:t>
      </w:r>
      <w:r w:rsidR="00350B76" w:rsidRPr="007C4029">
        <w:t>Закупочная</w:t>
      </w:r>
      <w:r w:rsidRPr="007C4029">
        <w:t xml:space="preserve"> комиссия оглашает все обновленные св</w:t>
      </w:r>
      <w:r w:rsidR="005A15DF" w:rsidRPr="007C4029">
        <w:t>едения, предусмотренные</w:t>
      </w:r>
      <w:r w:rsidR="00531FB3" w:rsidRPr="007C4029">
        <w:t xml:space="preserve"> пунктом </w:t>
      </w:r>
      <w:r w:rsidR="00432606" w:rsidRPr="007C4029">
        <w:t>4.</w:t>
      </w:r>
      <w:r w:rsidR="00BB433F" w:rsidRPr="007C4029">
        <w:t>1</w:t>
      </w:r>
      <w:r w:rsidR="00FB7367" w:rsidRPr="007C4029">
        <w:t>2</w:t>
      </w:r>
      <w:r w:rsidR="00432606" w:rsidRPr="007C4029">
        <w:t>.4</w:t>
      </w:r>
      <w:r w:rsidRPr="007C4029">
        <w:t>. В последнюю очередь вскрывает все остальные конверты.</w:t>
      </w:r>
    </w:p>
    <w:p w14:paraId="04CB27B1" w14:textId="77777777" w:rsidR="003406C9" w:rsidRPr="007C4029" w:rsidRDefault="003406C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A1101B" w:rsidRPr="007C4029">
        <w:t>У</w:t>
      </w:r>
      <w:r w:rsidRPr="007C4029">
        <w:t>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14:paraId="00BE76C3" w14:textId="77777777" w:rsidR="001B2ECE" w:rsidRPr="007C4029" w:rsidRDefault="001B2ECE" w:rsidP="006651C0">
      <w:pPr>
        <w:pStyle w:val="af8"/>
        <w:ind w:left="0" w:firstLine="709"/>
        <w:contextualSpacing w:val="0"/>
        <w:jc w:val="both"/>
      </w:pPr>
    </w:p>
    <w:p w14:paraId="25DED8EE" w14:textId="77777777" w:rsidR="00BC27A7" w:rsidRPr="007C4029" w:rsidRDefault="00BC27A7" w:rsidP="00D2462E">
      <w:pPr>
        <w:pStyle w:val="af8"/>
        <w:numPr>
          <w:ilvl w:val="1"/>
          <w:numId w:val="42"/>
        </w:numPr>
        <w:ind w:left="0" w:firstLine="709"/>
        <w:contextualSpacing w:val="0"/>
        <w:outlineLvl w:val="1"/>
        <w:rPr>
          <w:b/>
        </w:rPr>
      </w:pPr>
      <w:bookmarkStart w:id="174" w:name="_Ref55280448"/>
      <w:bookmarkStart w:id="175" w:name="_Toc55285352"/>
      <w:bookmarkStart w:id="176" w:name="_Toc55305384"/>
      <w:bookmarkStart w:id="177" w:name="_Toc57314655"/>
      <w:bookmarkStart w:id="178" w:name="_Toc69728969"/>
      <w:bookmarkStart w:id="179" w:name="_Toc309202892"/>
      <w:bookmarkStart w:id="180" w:name="_Toc422210005"/>
      <w:bookmarkStart w:id="181" w:name="_Toc422226825"/>
      <w:bookmarkStart w:id="182" w:name="_Toc422244177"/>
      <w:r w:rsidRPr="007C4029">
        <w:rPr>
          <w:b/>
        </w:rPr>
        <w:t>Вскрытие поступивших конвертов</w:t>
      </w:r>
      <w:bookmarkEnd w:id="174"/>
      <w:bookmarkEnd w:id="175"/>
      <w:bookmarkEnd w:id="176"/>
      <w:bookmarkEnd w:id="177"/>
      <w:bookmarkEnd w:id="178"/>
      <w:bookmarkEnd w:id="179"/>
      <w:bookmarkEnd w:id="180"/>
      <w:bookmarkEnd w:id="181"/>
      <w:bookmarkEnd w:id="182"/>
    </w:p>
    <w:p w14:paraId="1430E7A8" w14:textId="52D3209A" w:rsidR="00BC27A7" w:rsidRPr="007C4029" w:rsidRDefault="00BC27A7" w:rsidP="00D2462E">
      <w:pPr>
        <w:pStyle w:val="af8"/>
        <w:numPr>
          <w:ilvl w:val="2"/>
          <w:numId w:val="42"/>
        </w:numPr>
        <w:ind w:left="0" w:firstLine="709"/>
        <w:contextualSpacing w:val="0"/>
        <w:jc w:val="both"/>
      </w:pPr>
      <w:bookmarkStart w:id="183" w:name="_Ref56221780"/>
      <w:r w:rsidRPr="007C4029">
        <w:t xml:space="preserve">Организатор </w:t>
      </w:r>
      <w:r w:rsidR="00E8142F" w:rsidRPr="007C4029">
        <w:t>закупки</w:t>
      </w:r>
      <w:r w:rsidRPr="007C4029">
        <w:t xml:space="preserve"> проводит процедуру вскрытия поступивших конвертов, начиная с</w:t>
      </w:r>
      <w:r w:rsidR="00B23469" w:rsidRPr="007C4029">
        <w:t>о</w:t>
      </w:r>
      <w:r w:rsidRPr="007C4029">
        <w:t xml:space="preserve"> </w:t>
      </w:r>
      <w:r w:rsidR="00A1101B" w:rsidRPr="007C4029">
        <w:t>времени,</w:t>
      </w:r>
      <w:r w:rsidRPr="007C4029">
        <w:t xml:space="preserve"> указанного </w:t>
      </w:r>
      <w:r w:rsidR="0020208B" w:rsidRPr="007C4029">
        <w:t>в пункте </w:t>
      </w:r>
      <w:bookmarkStart w:id="184" w:name="_Ref56222030"/>
      <w:bookmarkEnd w:id="183"/>
      <w:r w:rsidR="00CD74FC" w:rsidRPr="007C4029">
        <w:t>1</w:t>
      </w:r>
      <w:r w:rsidR="00034827" w:rsidRPr="007C4029">
        <w:t>3</w:t>
      </w:r>
      <w:r w:rsidR="00CD74FC" w:rsidRPr="007C4029">
        <w:t xml:space="preserve"> </w:t>
      </w:r>
      <w:r w:rsidR="00A1101B" w:rsidRPr="007C4029">
        <w:t>Раздела 1</w:t>
      </w:r>
      <w:r w:rsidRPr="007C4029">
        <w:t>.</w:t>
      </w:r>
    </w:p>
    <w:p w14:paraId="3333CAE9" w14:textId="6D2E069C" w:rsidR="00BC27A7" w:rsidRPr="007C4029" w:rsidRDefault="00DB0502" w:rsidP="00D2462E">
      <w:pPr>
        <w:pStyle w:val="af8"/>
        <w:numPr>
          <w:ilvl w:val="2"/>
          <w:numId w:val="42"/>
        </w:numPr>
        <w:ind w:left="0" w:firstLine="709"/>
        <w:contextualSpacing w:val="0"/>
        <w:jc w:val="both"/>
      </w:pPr>
      <w:r w:rsidRPr="007C4029">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sidRPr="007C4029">
        <w:rPr>
          <w:bCs/>
          <w:kern w:val="32"/>
        </w:rPr>
        <w:t>3</w:t>
      </w:r>
      <w:r w:rsidR="008043FD" w:rsidRPr="007C4029">
        <w:rPr>
          <w:bCs/>
          <w:kern w:val="32"/>
        </w:rPr>
        <w:t xml:space="preserve"> (</w:t>
      </w:r>
      <w:r w:rsidR="005713DE" w:rsidRPr="007C4029">
        <w:rPr>
          <w:bCs/>
          <w:kern w:val="32"/>
        </w:rPr>
        <w:t>трех</w:t>
      </w:r>
      <w:r w:rsidR="008043FD" w:rsidRPr="007C4029">
        <w:rPr>
          <w:bCs/>
          <w:kern w:val="32"/>
        </w:rPr>
        <w:t>)</w:t>
      </w:r>
      <w:r w:rsidRPr="007C4029">
        <w:rPr>
          <w:bCs/>
          <w:kern w:val="32"/>
        </w:rPr>
        <w:t xml:space="preserve"> членов Закупочной комиссии с возможным привлечением иных работников Общества, Организатора закупки или третьих лиц. </w:t>
      </w:r>
      <w:r w:rsidR="001659FE" w:rsidRPr="007C4029">
        <w:t>В случае проведения публичной процедуры вскрытия конвертов, н</w:t>
      </w:r>
      <w:r w:rsidR="00BC27A7" w:rsidRPr="007C4029">
        <w:t xml:space="preserve">а процедуре могут присутствовать представители </w:t>
      </w:r>
      <w:r w:rsidR="00A75850" w:rsidRPr="007C4029">
        <w:t>У</w:t>
      </w:r>
      <w:r w:rsidR="00BC27A7" w:rsidRPr="007C4029">
        <w:t xml:space="preserve">частников </w:t>
      </w:r>
      <w:r w:rsidR="00E8142F" w:rsidRPr="007C4029">
        <w:t>закупки</w:t>
      </w:r>
      <w:r w:rsidR="00BC27A7" w:rsidRPr="007C4029">
        <w:t xml:space="preserve">, своевременно подавших </w:t>
      </w:r>
      <w:r w:rsidR="00D36DC5" w:rsidRPr="007C4029">
        <w:t>з</w:t>
      </w:r>
      <w:r w:rsidR="00BC27A7" w:rsidRPr="007C4029">
        <w:t>аявки</w:t>
      </w:r>
      <w:r w:rsidR="00D73C6D" w:rsidRPr="007C4029">
        <w:t xml:space="preserve"> на участие в </w:t>
      </w:r>
      <w:r w:rsidR="00E8142F" w:rsidRPr="007C4029">
        <w:t>закупке</w:t>
      </w:r>
      <w:r w:rsidR="00BC27A7" w:rsidRPr="007C4029">
        <w:t xml:space="preserve">. </w:t>
      </w:r>
      <w:bookmarkEnd w:id="184"/>
      <w:r w:rsidR="00C65AD1" w:rsidRPr="007C4029">
        <w:t xml:space="preserve">Для присутствия на процедуре публичного вскрытия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C65AD1" w:rsidRPr="007C4029">
        <w:t xml:space="preserve">. </w:t>
      </w:r>
      <w:r w:rsidR="00BC27A7" w:rsidRPr="007C4029">
        <w:t xml:space="preserve">Для подтверждения права присутствия на процедуре вскрытия конвертов представителям </w:t>
      </w:r>
      <w:r w:rsidR="00A75850" w:rsidRPr="007C4029">
        <w:t>У</w:t>
      </w:r>
      <w:r w:rsidR="00BC27A7" w:rsidRPr="007C4029">
        <w:t xml:space="preserve">частников </w:t>
      </w:r>
      <w:r w:rsidR="00E8142F" w:rsidRPr="007C4029">
        <w:t>закупки</w:t>
      </w:r>
      <w:r w:rsidR="00BC27A7" w:rsidRPr="007C4029">
        <w:t xml:space="preserve"> необходимо при себе иметь доверенность, подтверждающую их право представлять интересы </w:t>
      </w:r>
      <w:r w:rsidR="00A75850" w:rsidRPr="007C4029">
        <w:t>У</w:t>
      </w:r>
      <w:r w:rsidR="00BC27A7" w:rsidRPr="007C4029">
        <w:t xml:space="preserve">частников </w:t>
      </w:r>
      <w:r w:rsidR="00E8142F" w:rsidRPr="007C4029">
        <w:t>закупки</w:t>
      </w:r>
      <w:r w:rsidR="00BC27A7" w:rsidRPr="007C4029">
        <w:t>.</w:t>
      </w:r>
    </w:p>
    <w:p w14:paraId="64FC0CEE" w14:textId="77777777" w:rsidR="00BC27A7" w:rsidRPr="007C4029" w:rsidRDefault="00BC27A7" w:rsidP="00D2462E">
      <w:pPr>
        <w:pStyle w:val="af8"/>
        <w:numPr>
          <w:ilvl w:val="2"/>
          <w:numId w:val="42"/>
        </w:numPr>
        <w:ind w:left="0" w:firstLine="709"/>
        <w:contextualSpacing w:val="0"/>
        <w:jc w:val="both"/>
      </w:pPr>
      <w:bookmarkStart w:id="185" w:name="_Ref56229738"/>
      <w:r w:rsidRPr="007C4029">
        <w:t xml:space="preserve">В ходе данной процедуры </w:t>
      </w:r>
      <w:r w:rsidR="00350B76" w:rsidRPr="007C4029">
        <w:t>Закупочная</w:t>
      </w:r>
      <w:r w:rsidRPr="007C4029">
        <w:t xml:space="preserve"> комиссия вскрывает каждый полученный конверт и оглашает следующие сведения, основываясь на материалах заявки</w:t>
      </w:r>
      <w:r w:rsidR="005A15DF" w:rsidRPr="007C4029">
        <w:t xml:space="preserve"> на участие в </w:t>
      </w:r>
      <w:r w:rsidR="00E8142F" w:rsidRPr="007C4029">
        <w:t>закупке</w:t>
      </w:r>
      <w:r w:rsidRPr="007C4029">
        <w:t>:</w:t>
      </w:r>
      <w:bookmarkEnd w:id="185"/>
    </w:p>
    <w:p w14:paraId="348900D2" w14:textId="08A0D6DF" w:rsidR="00BC27A7" w:rsidRPr="007C4029"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w:t>
      </w:r>
      <w:r w:rsidR="00A75850"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w:t>
      </w:r>
    </w:p>
    <w:p w14:paraId="06F14385" w14:textId="77777777" w:rsidR="00C65AD1" w:rsidRPr="007C4029"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наличие сведений и документов, предусмотренных </w:t>
      </w:r>
      <w:r w:rsidR="00D71500" w:rsidRPr="007C4029">
        <w:t>Извещением</w:t>
      </w:r>
      <w:r w:rsidRPr="007C4029">
        <w:rPr>
          <w:rStyle w:val="FontStyle128"/>
          <w:sz w:val="24"/>
          <w:szCs w:val="24"/>
        </w:rPr>
        <w:t>;</w:t>
      </w:r>
    </w:p>
    <w:p w14:paraId="70B806E0" w14:textId="77777777" w:rsidR="00BC27A7" w:rsidRPr="007C4029"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цена заявки на участие в закупке.</w:t>
      </w:r>
    </w:p>
    <w:p w14:paraId="5EECBD1A" w14:textId="00E5613C" w:rsidR="009139BB" w:rsidRPr="007C4029" w:rsidRDefault="009139BB"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rsidRPr="007C4029">
        <w:t>У</w:t>
      </w:r>
      <w:r w:rsidRPr="007C4029">
        <w:t xml:space="preserve">частники </w:t>
      </w:r>
      <w:r w:rsidR="00C969F1" w:rsidRPr="007C4029">
        <w:t>также имеют право вести аудио</w:t>
      </w:r>
      <w:r w:rsidRPr="007C4029">
        <w:t>запись данной процедуры.</w:t>
      </w:r>
    </w:p>
    <w:p w14:paraId="3B1F86DB" w14:textId="148D7545" w:rsidR="00847348" w:rsidRPr="007C4029" w:rsidRDefault="00823E7E" w:rsidP="00D2462E">
      <w:pPr>
        <w:pStyle w:val="af8"/>
        <w:numPr>
          <w:ilvl w:val="2"/>
          <w:numId w:val="42"/>
        </w:numPr>
        <w:ind w:left="0" w:firstLine="709"/>
        <w:contextualSpacing w:val="0"/>
        <w:jc w:val="both"/>
      </w:pPr>
      <w:r w:rsidRPr="007C4029">
        <w:t xml:space="preserve">В случае если в установленный </w:t>
      </w:r>
      <w:r w:rsidR="00D71500" w:rsidRPr="007C4029">
        <w:t xml:space="preserve">Извещением </w:t>
      </w:r>
      <w:r w:rsidRPr="007C4029">
        <w:t>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rsidR="00166BE1" w:rsidRPr="007C4029">
        <w:t xml:space="preserve"> В случае если в установленный </w:t>
      </w:r>
      <w:r w:rsidR="00D71500" w:rsidRPr="007C4029">
        <w:t xml:space="preserve">Извещением </w:t>
      </w:r>
      <w:r w:rsidR="00166BE1" w:rsidRPr="007C4029">
        <w:t xml:space="preserve">срок поступила только одна Заявка (с учетом отозванных Заявок </w:t>
      </w:r>
      <w:r w:rsidR="00A75850" w:rsidRPr="007C4029">
        <w:t>У</w:t>
      </w:r>
      <w:r w:rsidR="00166BE1" w:rsidRPr="007C4029">
        <w:t xml:space="preserve">частниками), такая закупка </w:t>
      </w:r>
      <w:r w:rsidR="00EC7C94" w:rsidRPr="007C4029">
        <w:t xml:space="preserve">признается </w:t>
      </w:r>
      <w:r w:rsidR="00166BE1" w:rsidRPr="007C4029">
        <w:t>состоявшейся.</w:t>
      </w:r>
    </w:p>
    <w:p w14:paraId="4385556D" w14:textId="77777777" w:rsidR="00BC27A7" w:rsidRPr="007C4029" w:rsidRDefault="00BC27A7" w:rsidP="00D2462E">
      <w:pPr>
        <w:pStyle w:val="af8"/>
        <w:numPr>
          <w:ilvl w:val="2"/>
          <w:numId w:val="42"/>
        </w:numPr>
        <w:ind w:left="0" w:firstLine="709"/>
        <w:contextualSpacing w:val="0"/>
        <w:jc w:val="both"/>
      </w:pPr>
      <w:r w:rsidRPr="007C4029">
        <w:t xml:space="preserve">По ходу процедуры вскрытия </w:t>
      </w:r>
      <w:r w:rsidR="00350B76" w:rsidRPr="007C4029">
        <w:t>Закупочная</w:t>
      </w:r>
      <w:r w:rsidRPr="007C4029">
        <w:t xml:space="preserve"> комиссия ведет </w:t>
      </w:r>
      <w:r w:rsidR="00C44A47" w:rsidRPr="007C4029">
        <w:t>П</w:t>
      </w:r>
      <w:r w:rsidRPr="007C4029">
        <w:t>ротокол</w:t>
      </w:r>
      <w:r w:rsidR="00C44A47" w:rsidRPr="007C4029">
        <w:t xml:space="preserve"> по вскрытию конвертов с заявками на участие в </w:t>
      </w:r>
      <w:r w:rsidR="00E8142F" w:rsidRPr="007C4029">
        <w:t>закупке</w:t>
      </w:r>
      <w:r w:rsidRPr="007C4029">
        <w:t xml:space="preserve">, в котором </w:t>
      </w:r>
      <w:r w:rsidR="00F53C07" w:rsidRPr="007C4029">
        <w:t xml:space="preserve">отражается </w:t>
      </w:r>
      <w:r w:rsidRPr="007C4029">
        <w:t xml:space="preserve">вся информация, оглашенная </w:t>
      </w:r>
      <w:r w:rsidR="00350B76" w:rsidRPr="007C4029">
        <w:t>Закупочной</w:t>
      </w:r>
      <w:r w:rsidRPr="007C4029">
        <w:t xml:space="preserve"> комиссией.</w:t>
      </w:r>
    </w:p>
    <w:p w14:paraId="6D2B1694" w14:textId="2807F5F7" w:rsidR="00273876" w:rsidRPr="007C4029" w:rsidRDefault="00F60B69" w:rsidP="00D2462E">
      <w:pPr>
        <w:pStyle w:val="af8"/>
        <w:numPr>
          <w:ilvl w:val="2"/>
          <w:numId w:val="42"/>
        </w:numPr>
        <w:ind w:left="0" w:firstLine="709"/>
        <w:contextualSpacing w:val="0"/>
        <w:jc w:val="both"/>
      </w:pPr>
      <w:r w:rsidRPr="007C4029">
        <w:rPr>
          <w:b/>
        </w:rPr>
        <w:lastRenderedPageBreak/>
        <w:t>В случае проведения закупки в электронной форме.</w:t>
      </w:r>
      <w:r w:rsidRPr="007C4029">
        <w:t xml:space="preserve"> </w:t>
      </w:r>
      <w:r w:rsidR="009B0E8C" w:rsidRPr="007C4029">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rsidRPr="007C4029">
        <w:t>площадки</w:t>
      </w:r>
      <w:r w:rsidR="009B0E8C" w:rsidRPr="007C4029">
        <w:t xml:space="preserve">. Организатор закупки проводит процедуру вскрытия поступивших конвертов, начиная с </w:t>
      </w:r>
      <w:r w:rsidR="003F7B80" w:rsidRPr="007C4029">
        <w:t>времени,</w:t>
      </w:r>
      <w:r w:rsidR="009B0E8C" w:rsidRPr="007C4029">
        <w:t xml:space="preserve"> указанного в пункте </w:t>
      </w:r>
      <w:r w:rsidR="00CD74FC" w:rsidRPr="007C4029">
        <w:t xml:space="preserve">12 </w:t>
      </w:r>
      <w:r w:rsidR="003F7B80" w:rsidRPr="007C4029">
        <w:t>Раздела 1</w:t>
      </w:r>
      <w:r w:rsidR="009B0E8C" w:rsidRPr="007C4029">
        <w:t xml:space="preserve">. В случае если в установленный </w:t>
      </w:r>
      <w:r w:rsidR="00D71500" w:rsidRPr="007C4029">
        <w:t xml:space="preserve">Извещением </w:t>
      </w:r>
      <w:r w:rsidR="009B0E8C" w:rsidRPr="007C4029">
        <w:t xml:space="preserve">срок не поступило ни одного конверта с заявкой на участие в закупке (с учетом отозванных Заявок Участниками закупок), закупка признается несостоявшейся. В случае если в установленный </w:t>
      </w:r>
      <w:r w:rsidR="00D71500" w:rsidRPr="007C4029">
        <w:t xml:space="preserve">Извещением </w:t>
      </w:r>
      <w:r w:rsidR="009B0E8C" w:rsidRPr="007C4029">
        <w:t xml:space="preserve">срок поступила только одна Заявка (с учетом отозванных Заявок </w:t>
      </w:r>
      <w:r w:rsidR="00A75850" w:rsidRPr="007C4029">
        <w:t>У</w:t>
      </w:r>
      <w:r w:rsidR="009B0E8C" w:rsidRPr="007C4029">
        <w:t xml:space="preserve">частниками), такая закупка </w:t>
      </w:r>
      <w:r w:rsidR="00EC7C94" w:rsidRPr="007C4029">
        <w:t>признается</w:t>
      </w:r>
      <w:r w:rsidR="009B0E8C" w:rsidRPr="007C4029">
        <w:t xml:space="preserve"> состоявшейся. По ходу процедуры вскрытия Закупочная комиссия ведет Протокол по вскрытию конвертов с заявками на участие в закупке, в котором отражена вся информация, оглашенная Закупочной комиссией и ее решения.</w:t>
      </w:r>
    </w:p>
    <w:p w14:paraId="290E1FC2" w14:textId="77777777" w:rsidR="00C65AD1" w:rsidRPr="007C4029" w:rsidRDefault="00C65AD1" w:rsidP="00D2462E">
      <w:pPr>
        <w:pStyle w:val="af8"/>
        <w:numPr>
          <w:ilvl w:val="1"/>
          <w:numId w:val="42"/>
        </w:numPr>
        <w:ind w:left="0" w:firstLine="709"/>
        <w:contextualSpacing w:val="0"/>
        <w:outlineLvl w:val="1"/>
        <w:rPr>
          <w:b/>
        </w:rPr>
      </w:pPr>
      <w:bookmarkStart w:id="186" w:name="_Toc422210006"/>
      <w:bookmarkStart w:id="187" w:name="_Toc422226826"/>
      <w:bookmarkStart w:id="188" w:name="_Toc422244178"/>
      <w:r w:rsidRPr="007C4029">
        <w:rPr>
          <w:b/>
        </w:rPr>
        <w:t xml:space="preserve">Опоздавшие заявки на участие в </w:t>
      </w:r>
      <w:r w:rsidR="00E8142F" w:rsidRPr="007C4029">
        <w:rPr>
          <w:b/>
        </w:rPr>
        <w:t>закупке</w:t>
      </w:r>
      <w:bookmarkEnd w:id="186"/>
      <w:bookmarkEnd w:id="187"/>
      <w:bookmarkEnd w:id="188"/>
    </w:p>
    <w:p w14:paraId="1DE50FD9" w14:textId="77777777" w:rsidR="00C65AD1" w:rsidRPr="007C4029" w:rsidRDefault="00C65AD1" w:rsidP="00D2462E">
      <w:pPr>
        <w:pStyle w:val="af8"/>
        <w:numPr>
          <w:ilvl w:val="2"/>
          <w:numId w:val="42"/>
        </w:numPr>
        <w:ind w:left="0" w:firstLine="709"/>
        <w:contextualSpacing w:val="0"/>
        <w:jc w:val="both"/>
      </w:pPr>
      <w:r w:rsidRPr="007C4029">
        <w:t xml:space="preserve">После окончания срока подачи заявок на участие в </w:t>
      </w:r>
      <w:r w:rsidR="00E8142F" w:rsidRPr="007C4029">
        <w:t>закупке</w:t>
      </w:r>
      <w:r w:rsidRPr="007C4029">
        <w:t xml:space="preserve"> у </w:t>
      </w:r>
      <w:r w:rsidR="00A441B2" w:rsidRPr="007C4029">
        <w:t>Потенциальных участников</w:t>
      </w:r>
      <w:r w:rsidRPr="007C4029">
        <w:t xml:space="preserve"> отсутствует возможность подать заявку на участие в </w:t>
      </w:r>
      <w:r w:rsidR="00E8142F" w:rsidRPr="007C4029">
        <w:t>закупке</w:t>
      </w:r>
      <w:r w:rsidR="003C6E40" w:rsidRPr="007C4029">
        <w:t>.</w:t>
      </w:r>
    </w:p>
    <w:p w14:paraId="779DBE69" w14:textId="77777777" w:rsidR="00BA18E0" w:rsidRPr="007C4029" w:rsidRDefault="00BA18E0" w:rsidP="006651C0">
      <w:pPr>
        <w:pStyle w:val="af8"/>
        <w:ind w:left="0" w:firstLine="709"/>
        <w:contextualSpacing w:val="0"/>
        <w:jc w:val="both"/>
      </w:pPr>
    </w:p>
    <w:p w14:paraId="799EC664" w14:textId="77777777" w:rsidR="00C65AD1" w:rsidRPr="007C4029" w:rsidRDefault="003C6E40" w:rsidP="00D2462E">
      <w:pPr>
        <w:pStyle w:val="af8"/>
        <w:numPr>
          <w:ilvl w:val="1"/>
          <w:numId w:val="42"/>
        </w:numPr>
        <w:ind w:left="0" w:firstLine="709"/>
        <w:contextualSpacing w:val="0"/>
        <w:outlineLvl w:val="1"/>
        <w:rPr>
          <w:b/>
        </w:rPr>
      </w:pPr>
      <w:bookmarkStart w:id="189" w:name="_Toc422210007"/>
      <w:bookmarkStart w:id="190" w:name="_Toc422226827"/>
      <w:bookmarkStart w:id="191" w:name="_Toc422244179"/>
      <w:r w:rsidRPr="007C4029">
        <w:rPr>
          <w:b/>
        </w:rPr>
        <w:t xml:space="preserve">Рассмотрение и оценка заявок на участие в </w:t>
      </w:r>
      <w:r w:rsidR="00E8142F" w:rsidRPr="007C4029">
        <w:rPr>
          <w:b/>
        </w:rPr>
        <w:t>закупке</w:t>
      </w:r>
      <w:r w:rsidR="002B7F2E" w:rsidRPr="007C4029">
        <w:rPr>
          <w:b/>
        </w:rPr>
        <w:t xml:space="preserve">, проведение переторжки, выбор победителя </w:t>
      </w:r>
      <w:r w:rsidR="00E8142F" w:rsidRPr="007C4029">
        <w:rPr>
          <w:b/>
        </w:rPr>
        <w:t>закупки</w:t>
      </w:r>
      <w:bookmarkEnd w:id="189"/>
      <w:bookmarkEnd w:id="190"/>
      <w:bookmarkEnd w:id="191"/>
    </w:p>
    <w:p w14:paraId="5B2DDB18"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Общие положения</w:t>
      </w:r>
    </w:p>
    <w:p w14:paraId="093B0FCC" w14:textId="51FFB4F6" w:rsidR="003C6E40" w:rsidRPr="007C4029" w:rsidRDefault="00C969F1" w:rsidP="00D2462E">
      <w:pPr>
        <w:pStyle w:val="af8"/>
        <w:numPr>
          <w:ilvl w:val="3"/>
          <w:numId w:val="42"/>
        </w:numPr>
        <w:ind w:left="0" w:firstLine="709"/>
        <w:contextualSpacing w:val="0"/>
        <w:jc w:val="both"/>
      </w:pPr>
      <w:r w:rsidRPr="007C4029">
        <w:t>При рассмотрении и оценке</w:t>
      </w:r>
      <w:r w:rsidR="003C6E40" w:rsidRPr="007C4029">
        <w:t xml:space="preserve"> заявок на участие в </w:t>
      </w:r>
      <w:r w:rsidR="00E8142F" w:rsidRPr="007C4029">
        <w:t>закупке</w:t>
      </w:r>
      <w:r w:rsidR="003C6E40" w:rsidRPr="007C4029">
        <w:t xml:space="preserve"> для проведения экспертизы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вправе привлечь иных лиц (экспертов и специалистов), не связанных с </w:t>
      </w:r>
      <w:r w:rsidR="004D0779" w:rsidRPr="007C4029">
        <w:t>У</w:t>
      </w:r>
      <w:r w:rsidR="003C6E40" w:rsidRPr="007C4029">
        <w:t xml:space="preserve">частниками </w:t>
      </w:r>
      <w:r w:rsidR="00E8142F" w:rsidRPr="007C4029">
        <w:t>закупки</w:t>
      </w:r>
      <w:r w:rsidR="003C6E40" w:rsidRPr="007C4029">
        <w:t xml:space="preserve">, но в любом случае </w:t>
      </w:r>
      <w:r w:rsidR="00F53C07" w:rsidRPr="007C4029">
        <w:t>любые решения в ходе закупки принимаются</w:t>
      </w:r>
      <w:r w:rsidR="00F40A61" w:rsidRPr="007C4029">
        <w:t xml:space="preserve"> </w:t>
      </w:r>
      <w:r w:rsidR="00350B76" w:rsidRPr="007C4029">
        <w:t>Закупочной</w:t>
      </w:r>
      <w:r w:rsidR="003C6E40" w:rsidRPr="007C4029">
        <w:t xml:space="preserve"> комиссией.</w:t>
      </w:r>
    </w:p>
    <w:p w14:paraId="39D9C40D" w14:textId="7CA19444" w:rsidR="003C6E40" w:rsidRPr="007C4029" w:rsidRDefault="004D0779" w:rsidP="00D2462E">
      <w:pPr>
        <w:pStyle w:val="af8"/>
        <w:numPr>
          <w:ilvl w:val="3"/>
          <w:numId w:val="42"/>
        </w:numPr>
        <w:ind w:left="0" w:firstLine="709"/>
        <w:contextualSpacing w:val="0"/>
        <w:jc w:val="both"/>
      </w:pPr>
      <w:r w:rsidRPr="007C4029">
        <w:t>У</w:t>
      </w:r>
      <w:r w:rsidR="003C6E40" w:rsidRPr="007C4029">
        <w:t xml:space="preserve">частники </w:t>
      </w:r>
      <w:r w:rsidR="00E8142F" w:rsidRPr="007C4029">
        <w:t>закупки</w:t>
      </w:r>
      <w:r w:rsidR="003C6E40" w:rsidRPr="007C4029">
        <w:t xml:space="preserve"> не вправе каким-либо способом влиять, участвовать или присутствовать при рассмотрении и оценке заявок на участие в </w:t>
      </w:r>
      <w:r w:rsidR="00E8142F" w:rsidRPr="007C4029">
        <w:t>закупке</w:t>
      </w:r>
      <w:r w:rsidR="003C6E40" w:rsidRPr="007C4029">
        <w:t xml:space="preserve">, а также вступать в контакты с лицами, выполняющими экспертизу заявок на участие в </w:t>
      </w:r>
      <w:r w:rsidR="00E8142F" w:rsidRPr="007C4029">
        <w:t>закупке</w:t>
      </w:r>
      <w:r w:rsidR="003C6E40" w:rsidRPr="007C4029">
        <w:t xml:space="preserve">. Любые попытки </w:t>
      </w:r>
      <w:r w:rsidRPr="007C4029">
        <w:t>У</w:t>
      </w:r>
      <w:r w:rsidR="003C6E40" w:rsidRPr="007C4029">
        <w:t xml:space="preserve">частников </w:t>
      </w:r>
      <w:r w:rsidR="00E8142F" w:rsidRPr="007C4029">
        <w:t>закупки</w:t>
      </w:r>
      <w:r w:rsidR="003C6E40" w:rsidRPr="007C4029">
        <w:t xml:space="preserve"> повлиять на </w:t>
      </w:r>
      <w:r w:rsidR="0016430F" w:rsidRPr="007C4029">
        <w:t>Закупочную</w:t>
      </w:r>
      <w:r w:rsidR="003C6E40" w:rsidRPr="007C4029">
        <w:t xml:space="preserve"> комиссию при экспертизе заявок на участие в </w:t>
      </w:r>
      <w:r w:rsidR="00E8142F" w:rsidRPr="007C4029">
        <w:t>закупке</w:t>
      </w:r>
      <w:r w:rsidR="003C6E40" w:rsidRPr="007C4029">
        <w:t xml:space="preserve"> или на присуждение договора, а также оказать давление на любое лицо, привлеченное Организатором </w:t>
      </w:r>
      <w:r w:rsidR="00E8142F" w:rsidRPr="007C4029">
        <w:t>закупки</w:t>
      </w:r>
      <w:r w:rsidR="003C6E40" w:rsidRPr="007C4029">
        <w:t xml:space="preserve"> для работы в </w:t>
      </w:r>
      <w:r w:rsidR="00E8142F" w:rsidRPr="007C4029">
        <w:t>закупке</w:t>
      </w:r>
      <w:r w:rsidR="003C6E40" w:rsidRPr="007C4029">
        <w:t xml:space="preserve">, в случае если данные факты подтверждены документально, служат основанием для отклонения заявок на участие в </w:t>
      </w:r>
      <w:r w:rsidR="00E8142F" w:rsidRPr="007C4029">
        <w:t>закупке</w:t>
      </w:r>
      <w:r w:rsidR="003C6E40" w:rsidRPr="007C4029">
        <w:t xml:space="preserve"> таких </w:t>
      </w:r>
      <w:r w:rsidRPr="007C4029">
        <w:t>У</w:t>
      </w:r>
      <w:r w:rsidR="003C6E40" w:rsidRPr="007C4029">
        <w:t xml:space="preserve">частников </w:t>
      </w:r>
      <w:r w:rsidR="00E8142F" w:rsidRPr="007C4029">
        <w:t>закупки</w:t>
      </w:r>
      <w:r w:rsidR="003C6E40" w:rsidRPr="007C4029">
        <w:t>.</w:t>
      </w:r>
    </w:p>
    <w:p w14:paraId="7242F060" w14:textId="74112322" w:rsidR="003C6E40" w:rsidRPr="007C4029" w:rsidRDefault="002D3FF6" w:rsidP="00D2462E">
      <w:pPr>
        <w:pStyle w:val="af8"/>
        <w:numPr>
          <w:ilvl w:val="3"/>
          <w:numId w:val="42"/>
        </w:numPr>
        <w:ind w:left="0" w:firstLine="709"/>
        <w:contextualSpacing w:val="0"/>
        <w:jc w:val="both"/>
      </w:pPr>
      <w:r w:rsidRPr="007C4029">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rsidRPr="007C4029">
        <w:t xml:space="preserve">к участию в закупке </w:t>
      </w:r>
      <w:r w:rsidRPr="007C4029">
        <w:t xml:space="preserve">или отстранении </w:t>
      </w:r>
      <w:r w:rsidR="004D0779" w:rsidRPr="007C4029">
        <w:t>У</w:t>
      </w:r>
      <w:r w:rsidRPr="007C4029">
        <w:t>частника закупки от участия в закупке.</w:t>
      </w:r>
    </w:p>
    <w:p w14:paraId="0D0C81EC" w14:textId="77777777" w:rsidR="003C6E40" w:rsidRPr="007C4029" w:rsidRDefault="003C6E40" w:rsidP="00D2462E">
      <w:pPr>
        <w:pStyle w:val="af8"/>
        <w:numPr>
          <w:ilvl w:val="3"/>
          <w:numId w:val="42"/>
        </w:numPr>
        <w:ind w:left="0" w:firstLine="709"/>
        <w:contextualSpacing w:val="0"/>
        <w:jc w:val="both"/>
      </w:pPr>
      <w:r w:rsidRPr="007C4029">
        <w:t xml:space="preserve">При наличии сомнений в достоверности копии документа Организатор </w:t>
      </w:r>
      <w:r w:rsidR="00E8142F" w:rsidRPr="007C4029">
        <w:t>закупки</w:t>
      </w:r>
      <w:r w:rsidRPr="007C4029">
        <w:t xml:space="preserve"> вправе запросить для обозрения оригинал документа, предоставленного в копии. В случае, если </w:t>
      </w:r>
      <w:r w:rsidR="000D4402" w:rsidRPr="007C4029">
        <w:t>У</w:t>
      </w:r>
      <w:r w:rsidRPr="007C4029">
        <w:t xml:space="preserve">частник </w:t>
      </w:r>
      <w:r w:rsidR="00E8142F" w:rsidRPr="007C4029">
        <w:t>закупки</w:t>
      </w:r>
      <w:r w:rsidRPr="007C4029">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Pr="007C4029" w:rsidRDefault="007340D2" w:rsidP="00D2462E">
      <w:pPr>
        <w:pStyle w:val="af8"/>
        <w:numPr>
          <w:ilvl w:val="3"/>
          <w:numId w:val="42"/>
        </w:numPr>
        <w:ind w:left="0" w:firstLine="709"/>
        <w:contextualSpacing w:val="0"/>
        <w:jc w:val="both"/>
      </w:pPr>
      <w:r w:rsidRPr="007C4029">
        <w:t>Если в пункте </w:t>
      </w:r>
      <w:r w:rsidR="000C336C" w:rsidRPr="007C4029">
        <w:t>1</w:t>
      </w:r>
      <w:r w:rsidR="00087BE5" w:rsidRPr="007C4029">
        <w:t>7</w:t>
      </w:r>
      <w:r w:rsidR="00AA0A54" w:rsidRPr="007C4029">
        <w:t xml:space="preserve"> </w:t>
      </w:r>
      <w:r w:rsidR="000D4402" w:rsidRPr="007C4029">
        <w:t xml:space="preserve">Раздела 1 </w:t>
      </w:r>
      <w:r w:rsidR="003C6E40" w:rsidRPr="007C4029">
        <w:t xml:space="preserve">содержится указание на преференции </w:t>
      </w:r>
      <w:r w:rsidR="000D4402" w:rsidRPr="007C4029">
        <w:t>У</w:t>
      </w:r>
      <w:r w:rsidR="00F53C07" w:rsidRPr="007C4029">
        <w:t xml:space="preserve">частникам </w:t>
      </w:r>
      <w:r w:rsidR="00E8142F" w:rsidRPr="007C4029">
        <w:t>закупки</w:t>
      </w:r>
      <w:r w:rsidR="003C6E40" w:rsidRPr="007C4029">
        <w:t xml:space="preserve">, </w:t>
      </w:r>
      <w:r w:rsidR="00F53C07" w:rsidRPr="007C4029">
        <w:t xml:space="preserve">обладающим определенными характерными признаками, </w:t>
      </w:r>
      <w:r w:rsidR="003C6E40" w:rsidRPr="007C4029">
        <w:t xml:space="preserve">то при рассмотрении, оценке и сопоставлении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учитывает преференции, предоставляемые указанным </w:t>
      </w:r>
      <w:r w:rsidR="00F53C07" w:rsidRPr="007C4029">
        <w:t xml:space="preserve">Участникам </w:t>
      </w:r>
      <w:r w:rsidR="00E8142F" w:rsidRPr="007C4029">
        <w:t>закупки</w:t>
      </w:r>
      <w:r w:rsidR="003C6E40" w:rsidRPr="007C4029">
        <w:t>.</w:t>
      </w:r>
    </w:p>
    <w:p w14:paraId="583ED25B" w14:textId="77777777" w:rsidR="009D430A" w:rsidRPr="007C4029" w:rsidRDefault="009D430A" w:rsidP="00D2462E">
      <w:pPr>
        <w:pStyle w:val="af8"/>
        <w:numPr>
          <w:ilvl w:val="3"/>
          <w:numId w:val="42"/>
        </w:numPr>
        <w:ind w:left="0" w:firstLine="709"/>
        <w:contextualSpacing w:val="0"/>
        <w:jc w:val="both"/>
      </w:pPr>
      <w:r w:rsidRPr="007C4029">
        <w:t>При проверке соответствия заявок на участие в закупке Закупочная комиссия вправе</w:t>
      </w:r>
      <w:r w:rsidR="00F63CD7" w:rsidRPr="007C4029">
        <w:t>:</w:t>
      </w:r>
      <w:r w:rsidRPr="007C4029">
        <w:t xml:space="preserve"> </w:t>
      </w:r>
    </w:p>
    <w:p w14:paraId="7D18D056" w14:textId="77777777" w:rsidR="009D430A" w:rsidRPr="007C4029" w:rsidRDefault="009D430A" w:rsidP="006651C0">
      <w:pPr>
        <w:pStyle w:val="af8"/>
        <w:ind w:left="0" w:firstLine="709"/>
        <w:contextualSpacing w:val="0"/>
        <w:jc w:val="both"/>
      </w:pPr>
      <w:r w:rsidRPr="007C4029">
        <w:t xml:space="preserve">а) не обращать внимание на мелкие недочеты и погрешности, которые не влияют на </w:t>
      </w:r>
      <w:r w:rsidRPr="007C4029">
        <w:lastRenderedPageBreak/>
        <w:t>существо заявки на участие в закупке;</w:t>
      </w:r>
    </w:p>
    <w:p w14:paraId="3BFD66EF" w14:textId="17205433" w:rsidR="009D430A" w:rsidRPr="007C4029" w:rsidRDefault="009D430A" w:rsidP="006651C0">
      <w:pPr>
        <w:pStyle w:val="af8"/>
        <w:ind w:left="0" w:firstLine="709"/>
        <w:contextualSpacing w:val="0"/>
        <w:jc w:val="both"/>
      </w:pPr>
      <w:r w:rsidRPr="007C4029">
        <w:t xml:space="preserve">б) </w:t>
      </w:r>
      <w:r w:rsidR="00131A70" w:rsidRPr="007C4029">
        <w:t xml:space="preserve">запросить у Участников закупки любые недостающие, нечитаемые или оформленные с ошибками документы (в том числе в случае </w:t>
      </w:r>
      <w:r w:rsidR="00131A70" w:rsidRPr="007C4029">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131A70" w:rsidRPr="007C4029">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131A70" w:rsidRPr="007C4029">
        <w:t>Закупочной комиссии</w:t>
      </w:r>
      <w:proofErr w:type="gramEnd"/>
      <w:r w:rsidR="00131A70" w:rsidRPr="007C4029">
        <w:t xml:space="preserve"> включаются в состав заявки Участника и рассматриваются в порядке</w:t>
      </w:r>
      <w:r w:rsidR="00135021" w:rsidRPr="007C4029">
        <w:t>,</w:t>
      </w:r>
      <w:r w:rsidR="00131A70" w:rsidRPr="007C4029">
        <w:t xml:space="preserve"> предусмотренном </w:t>
      </w:r>
      <w:r w:rsidR="00D71500" w:rsidRPr="007C4029">
        <w:t>Извещением</w:t>
      </w:r>
      <w:r w:rsidR="00131A70" w:rsidRPr="007C4029">
        <w:t>;</w:t>
      </w:r>
      <w:r w:rsidRPr="007C4029">
        <w:t xml:space="preserve">  </w:t>
      </w:r>
    </w:p>
    <w:p w14:paraId="0362A3B0" w14:textId="77777777" w:rsidR="009D430A" w:rsidRPr="007C4029" w:rsidRDefault="009D430A" w:rsidP="006651C0">
      <w:pPr>
        <w:pStyle w:val="af8"/>
        <w:ind w:left="0" w:firstLine="709"/>
        <w:contextualSpacing w:val="0"/>
        <w:jc w:val="both"/>
      </w:pPr>
      <w:r w:rsidRPr="007C4029">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A2E47A3" w14:textId="175A5493" w:rsidR="009D430A" w:rsidRPr="007C4029" w:rsidRDefault="009D430A" w:rsidP="006651C0">
      <w:pPr>
        <w:ind w:firstLine="709"/>
        <w:jc w:val="both"/>
      </w:pPr>
      <w:r w:rsidRPr="007C4029">
        <w:t xml:space="preserve">г) принимать от </w:t>
      </w:r>
      <w:r w:rsidR="004D0779" w:rsidRPr="007C4029">
        <w:t>У</w:t>
      </w:r>
      <w:r w:rsidRPr="007C4029">
        <w:t xml:space="preserve">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w:t>
      </w:r>
      <w:r w:rsidR="003E68DE" w:rsidRPr="007C4029">
        <w:t>увеличивать ее стоимость, а так</w:t>
      </w:r>
      <w:r w:rsidRPr="007C4029">
        <w:t xml:space="preserve">же менять </w:t>
      </w:r>
      <w:proofErr w:type="gramStart"/>
      <w:r w:rsidRPr="007C4029">
        <w:t>иные условия</w:t>
      </w:r>
      <w:proofErr w:type="gramEnd"/>
      <w:r w:rsidRPr="007C402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5C7F3AF7" w14:textId="77777777" w:rsidR="003C6E40" w:rsidRPr="007C4029" w:rsidRDefault="0010359C" w:rsidP="00D2462E">
      <w:pPr>
        <w:pStyle w:val="af8"/>
        <w:numPr>
          <w:ilvl w:val="2"/>
          <w:numId w:val="42"/>
        </w:numPr>
        <w:ind w:left="0" w:firstLine="709"/>
        <w:contextualSpacing w:val="0"/>
        <w:jc w:val="both"/>
        <w:rPr>
          <w:u w:val="single"/>
        </w:rPr>
      </w:pPr>
      <w:r w:rsidRPr="007C4029">
        <w:rPr>
          <w:u w:val="single"/>
        </w:rPr>
        <w:t>О</w:t>
      </w:r>
      <w:r w:rsidR="006030BB" w:rsidRPr="007C4029">
        <w:rPr>
          <w:u w:val="single"/>
        </w:rPr>
        <w:t>тборочн</w:t>
      </w:r>
      <w:r w:rsidR="004C2816" w:rsidRPr="007C4029">
        <w:rPr>
          <w:u w:val="single"/>
        </w:rPr>
        <w:t>ая</w:t>
      </w:r>
      <w:r w:rsidR="00D36DC5" w:rsidRPr="007C4029">
        <w:rPr>
          <w:u w:val="single"/>
        </w:rPr>
        <w:t xml:space="preserve"> </w:t>
      </w:r>
      <w:r w:rsidR="004C2816" w:rsidRPr="007C4029">
        <w:rPr>
          <w:u w:val="single"/>
        </w:rPr>
        <w:t>стадия</w:t>
      </w:r>
    </w:p>
    <w:p w14:paraId="1805EE39" w14:textId="77777777" w:rsidR="003C6E40" w:rsidRPr="007C4029" w:rsidRDefault="00350B76" w:rsidP="00D2462E">
      <w:pPr>
        <w:pStyle w:val="af8"/>
        <w:numPr>
          <w:ilvl w:val="3"/>
          <w:numId w:val="42"/>
        </w:numPr>
        <w:ind w:left="0" w:firstLine="709"/>
        <w:contextualSpacing w:val="0"/>
        <w:jc w:val="both"/>
      </w:pPr>
      <w:r w:rsidRPr="007C4029">
        <w:t>Закупочная</w:t>
      </w:r>
      <w:r w:rsidR="0010359C" w:rsidRPr="007C4029">
        <w:t xml:space="preserve"> к</w:t>
      </w:r>
      <w:r w:rsidR="003C6E40" w:rsidRPr="007C4029">
        <w:t xml:space="preserve">омиссия осуществляет рассмотрение заявок на участие в </w:t>
      </w:r>
      <w:r w:rsidR="00E8142F" w:rsidRPr="007C4029">
        <w:t>закупке</w:t>
      </w:r>
      <w:r w:rsidR="003C6E40" w:rsidRPr="007C4029">
        <w:t xml:space="preserve"> и </w:t>
      </w:r>
      <w:r w:rsidR="003E68DE" w:rsidRPr="007C4029">
        <w:t>У</w:t>
      </w:r>
      <w:r w:rsidR="003C6E40" w:rsidRPr="007C4029">
        <w:t xml:space="preserve">частников </w:t>
      </w:r>
      <w:r w:rsidR="00E8142F" w:rsidRPr="007C4029">
        <w:t>закупки</w:t>
      </w:r>
      <w:r w:rsidR="003C6E40" w:rsidRPr="007C4029">
        <w:t xml:space="preserve"> на предмет их соответствия требованиям, установленным законодательством Российской Федерации, и </w:t>
      </w:r>
      <w:r w:rsidR="00D71500" w:rsidRPr="007C4029">
        <w:t>Извещением</w:t>
      </w:r>
      <w:r w:rsidR="003C6E40" w:rsidRPr="007C4029">
        <w:t>, и определяет перечень</w:t>
      </w:r>
      <w:r w:rsidR="008D5823" w:rsidRPr="007C4029">
        <w:t xml:space="preserve"> </w:t>
      </w:r>
      <w:r w:rsidR="003E68DE" w:rsidRPr="007C4029">
        <w:t>У</w:t>
      </w:r>
      <w:r w:rsidR="008D5823" w:rsidRPr="007C4029">
        <w:t xml:space="preserve">частников, </w:t>
      </w:r>
      <w:r w:rsidR="003C6E40" w:rsidRPr="007C4029">
        <w:t xml:space="preserve">допускаемых к дальнейшему участию в </w:t>
      </w:r>
      <w:r w:rsidR="00E8142F" w:rsidRPr="007C4029">
        <w:t>закупке</w:t>
      </w:r>
      <w:r w:rsidR="003C6E40" w:rsidRPr="007C4029">
        <w:t>.</w:t>
      </w:r>
    </w:p>
    <w:p w14:paraId="3690C80A" w14:textId="77777777" w:rsidR="00652C5A" w:rsidRPr="007C4029" w:rsidRDefault="00652C5A" w:rsidP="00D2462E">
      <w:pPr>
        <w:pStyle w:val="af8"/>
        <w:numPr>
          <w:ilvl w:val="3"/>
          <w:numId w:val="42"/>
        </w:numPr>
        <w:ind w:left="0" w:firstLine="709"/>
        <w:contextualSpacing w:val="0"/>
        <w:jc w:val="both"/>
      </w:pPr>
      <w:r w:rsidRPr="007C4029">
        <w:t xml:space="preserve">В рамках отборочной стадии </w:t>
      </w:r>
      <w:r w:rsidR="00350B76" w:rsidRPr="007C4029">
        <w:t>Закупочная</w:t>
      </w:r>
      <w:r w:rsidRPr="007C4029">
        <w:t xml:space="preserve"> комиссия проверяет:</w:t>
      </w:r>
    </w:p>
    <w:p w14:paraId="6B56FE79" w14:textId="77777777"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заявок на участие в </w:t>
      </w:r>
      <w:r w:rsidR="00E8142F" w:rsidRPr="007C4029">
        <w:rPr>
          <w:rStyle w:val="FontStyle128"/>
          <w:sz w:val="24"/>
          <w:szCs w:val="24"/>
        </w:rPr>
        <w:t>закупке</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 xml:space="preserve"> (в т.ч. соответствие коммерческого и технического предложений)</w:t>
      </w:r>
      <w:r w:rsidRPr="007C4029">
        <w:rPr>
          <w:rStyle w:val="FontStyle128"/>
          <w:sz w:val="24"/>
          <w:szCs w:val="24"/>
        </w:rPr>
        <w:t>;</w:t>
      </w:r>
    </w:p>
    <w:p w14:paraId="036D55CE" w14:textId="53910A4B"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w:t>
      </w:r>
      <w:r w:rsidR="004D0779" w:rsidRPr="007C4029">
        <w:rPr>
          <w:rStyle w:val="FontStyle128"/>
          <w:sz w:val="24"/>
          <w:szCs w:val="24"/>
        </w:rPr>
        <w:t>У</w:t>
      </w:r>
      <w:r w:rsidRPr="007C4029">
        <w:rPr>
          <w:rStyle w:val="FontStyle128"/>
          <w:sz w:val="24"/>
          <w:szCs w:val="24"/>
        </w:rPr>
        <w:t xml:space="preserve">частников </w:t>
      </w:r>
      <w:r w:rsidR="00E8142F" w:rsidRPr="007C4029">
        <w:rPr>
          <w:rStyle w:val="FontStyle128"/>
          <w:sz w:val="24"/>
          <w:szCs w:val="24"/>
        </w:rPr>
        <w:t>закупки</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w:t>
      </w:r>
    </w:p>
    <w:p w14:paraId="14817E67" w14:textId="77777777" w:rsidR="00652C5A" w:rsidRPr="007C4029" w:rsidRDefault="00652C5A" w:rsidP="006651C0">
      <w:pPr>
        <w:pStyle w:val="Style23"/>
        <w:widowControl/>
        <w:tabs>
          <w:tab w:val="left" w:pos="1701"/>
        </w:tabs>
        <w:spacing w:line="240" w:lineRule="auto"/>
        <w:ind w:right="58" w:firstLine="709"/>
        <w:rPr>
          <w:rStyle w:val="FontStyle128"/>
          <w:snapToGrid w:val="0"/>
          <w:sz w:val="24"/>
          <w:szCs w:val="24"/>
        </w:rPr>
      </w:pPr>
    </w:p>
    <w:p w14:paraId="46DB0298" w14:textId="11E3F797" w:rsidR="00652C5A" w:rsidRPr="007C4029" w:rsidRDefault="009D430A" w:rsidP="00D2462E">
      <w:pPr>
        <w:pStyle w:val="af8"/>
        <w:numPr>
          <w:ilvl w:val="3"/>
          <w:numId w:val="42"/>
        </w:numPr>
        <w:ind w:left="0" w:firstLine="709"/>
        <w:contextualSpacing w:val="0"/>
        <w:jc w:val="both"/>
      </w:pPr>
      <w:r w:rsidRPr="007C4029">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29112A" w:rsidRPr="007C4029">
        <w:t>,</w:t>
      </w:r>
      <w:r w:rsidRPr="007C4029">
        <w:t xml:space="preserve"> установленном п. 4.1</w:t>
      </w:r>
      <w:r w:rsidR="00FB7367" w:rsidRPr="007C4029">
        <w:t>4</w:t>
      </w:r>
      <w:r w:rsidRPr="007C4029">
        <w:t xml:space="preserve">.1.6. </w:t>
      </w:r>
      <w:r w:rsidR="00100FA8" w:rsidRPr="007C4029">
        <w:t>настоящего Извещения</w:t>
      </w:r>
      <w:r w:rsidRPr="007C4029">
        <w:t>.</w:t>
      </w:r>
    </w:p>
    <w:p w14:paraId="5AFF5E81" w14:textId="77777777" w:rsidR="00B13CF5" w:rsidRPr="007C4029" w:rsidRDefault="00B13CF5" w:rsidP="00D2462E">
      <w:pPr>
        <w:pStyle w:val="af8"/>
        <w:numPr>
          <w:ilvl w:val="3"/>
          <w:numId w:val="42"/>
        </w:numPr>
        <w:ind w:left="0" w:firstLine="709"/>
        <w:contextualSpacing w:val="0"/>
        <w:jc w:val="both"/>
      </w:pPr>
      <w:r w:rsidRPr="007C4029">
        <w:t xml:space="preserve">Заявка на участие в </w:t>
      </w:r>
      <w:r w:rsidR="00E8142F" w:rsidRPr="007C4029">
        <w:t>закупке</w:t>
      </w:r>
      <w:r w:rsidRPr="007C4029">
        <w:t xml:space="preserve"> должна полностью соответствовать каждому из установленных </w:t>
      </w:r>
      <w:r w:rsidR="00D71500" w:rsidRPr="007C4029">
        <w:t xml:space="preserve">Извещением </w:t>
      </w:r>
      <w:r w:rsidRPr="007C4029">
        <w:t xml:space="preserve">требований. </w:t>
      </w:r>
      <w:r w:rsidR="003E68DE" w:rsidRPr="007C4029">
        <w:t>У</w:t>
      </w:r>
      <w:r w:rsidRPr="007C4029">
        <w:t xml:space="preserve">частник </w:t>
      </w:r>
      <w:r w:rsidR="00E8142F" w:rsidRPr="007C4029">
        <w:t>закупки</w:t>
      </w:r>
      <w:r w:rsidRPr="007C4029">
        <w:t xml:space="preserve"> не допускается </w:t>
      </w:r>
      <w:r w:rsidR="00350B76" w:rsidRPr="007C4029">
        <w:t>Закупочной</w:t>
      </w:r>
      <w:r w:rsidRPr="007C4029">
        <w:t xml:space="preserve"> комиссией к дальнейшему участию в </w:t>
      </w:r>
      <w:r w:rsidR="00E8142F" w:rsidRPr="007C4029">
        <w:t>закупке</w:t>
      </w:r>
      <w:r w:rsidRPr="007C4029">
        <w:t xml:space="preserve"> в следующих случаях:</w:t>
      </w:r>
    </w:p>
    <w:p w14:paraId="11D95A2D" w14:textId="57B661F0" w:rsidR="00B13CF5" w:rsidRPr="007C4029"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требуемых согласно </w:t>
      </w:r>
      <w:r w:rsidR="00100FA8" w:rsidRPr="007C4029">
        <w:rPr>
          <w:rStyle w:val="FontStyle128"/>
          <w:sz w:val="24"/>
          <w:szCs w:val="24"/>
        </w:rPr>
        <w:t>настоящего Извещения</w:t>
      </w:r>
      <w:r w:rsidRPr="007C4029">
        <w:rPr>
          <w:rStyle w:val="FontStyle128"/>
          <w:sz w:val="24"/>
          <w:szCs w:val="24"/>
        </w:rPr>
        <w:t xml:space="preserve"> документов либо наличия в таких документах недостоверных сведений об Участнике </w:t>
      </w:r>
      <w:r w:rsidRPr="007C4029">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субподрядчиках/соисполнителях </w:t>
      </w:r>
      <w:r w:rsidRPr="007C4029">
        <w:rPr>
          <w:rStyle w:val="FontStyle128"/>
          <w:sz w:val="24"/>
          <w:szCs w:val="24"/>
        </w:rPr>
        <w:t>(в случае привлечения), или о предлагаемых товарах, работах, услугах</w:t>
      </w:r>
      <w:r w:rsidR="006E1024" w:rsidRPr="007C4029">
        <w:rPr>
          <w:rStyle w:val="FontStyle128"/>
          <w:sz w:val="24"/>
          <w:szCs w:val="24"/>
        </w:rPr>
        <w:t>;</w:t>
      </w:r>
    </w:p>
    <w:p w14:paraId="5A65259F" w14:textId="641B4283" w:rsidR="00131A70" w:rsidRPr="007C4029" w:rsidRDefault="00131A70" w:rsidP="006651C0">
      <w:pPr>
        <w:pStyle w:val="Style23"/>
        <w:widowControl/>
        <w:numPr>
          <w:ilvl w:val="0"/>
          <w:numId w:val="4"/>
        </w:numPr>
        <w:tabs>
          <w:tab w:val="left" w:pos="1701"/>
        </w:tabs>
        <w:spacing w:line="240" w:lineRule="auto"/>
        <w:ind w:left="0" w:right="58" w:firstLine="709"/>
        <w:rPr>
          <w:color w:val="000000"/>
        </w:rPr>
      </w:pPr>
      <w:r w:rsidRPr="007C4029">
        <w:rPr>
          <w:rStyle w:val="FontStyle128"/>
          <w:sz w:val="24"/>
          <w:szCs w:val="24"/>
        </w:rPr>
        <w:t>в случае проведения закупки в электронной форме,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71253D" w:rsidRPr="007C4029">
        <w:rPr>
          <w:rStyle w:val="FontStyle128"/>
          <w:sz w:val="24"/>
          <w:szCs w:val="24"/>
        </w:rPr>
        <w:t xml:space="preserve">. </w:t>
      </w:r>
      <w:r w:rsidR="0071253D" w:rsidRPr="007C4029">
        <w:t xml:space="preserve">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01B66" w:rsidRPr="007C4029">
        <w:t>6</w:t>
      </w:r>
      <w:r w:rsidR="0071253D" w:rsidRPr="007C4029">
        <w:t>.7.10.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C4029">
        <w:rPr>
          <w:rStyle w:val="FontStyle128"/>
          <w:sz w:val="24"/>
          <w:szCs w:val="24"/>
        </w:rPr>
        <w:t>;</w:t>
      </w:r>
    </w:p>
    <w:p w14:paraId="75612438" w14:textId="0AD81A05" w:rsidR="002D3FF6" w:rsidRPr="007C4029"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7C4029">
        <w:rPr>
          <w:rStyle w:val="FontStyle128"/>
          <w:sz w:val="24"/>
          <w:szCs w:val="24"/>
        </w:rPr>
        <w:t>несоответстви</w:t>
      </w:r>
      <w:r w:rsidR="00795E6B" w:rsidRPr="007C4029">
        <w:rPr>
          <w:rStyle w:val="FontStyle128"/>
          <w:sz w:val="24"/>
          <w:szCs w:val="24"/>
        </w:rPr>
        <w:t>е</w:t>
      </w:r>
      <w:r w:rsidRPr="007C4029">
        <w:rPr>
          <w:rStyle w:val="FontStyle128"/>
          <w:sz w:val="24"/>
          <w:szCs w:val="24"/>
        </w:rPr>
        <w:t xml:space="preserve"> </w:t>
      </w:r>
      <w:r w:rsidR="003E68DE"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субподрядчиков/соисполнителей </w:t>
      </w:r>
      <w:r w:rsidR="002D3FF6" w:rsidRPr="007C4029">
        <w:rPr>
          <w:rStyle w:val="FontStyle128"/>
          <w:color w:val="auto"/>
          <w:sz w:val="24"/>
        </w:rPr>
        <w:t xml:space="preserve">(в случае </w:t>
      </w:r>
      <w:r w:rsidR="002D3FF6" w:rsidRPr="007C4029">
        <w:rPr>
          <w:rStyle w:val="FontStyle128"/>
          <w:color w:val="auto"/>
          <w:sz w:val="24"/>
          <w:szCs w:val="24"/>
        </w:rPr>
        <w:t xml:space="preserve">их </w:t>
      </w:r>
      <w:r w:rsidR="002D3FF6" w:rsidRPr="007C4029">
        <w:rPr>
          <w:rStyle w:val="FontStyle128"/>
          <w:color w:val="auto"/>
          <w:sz w:val="24"/>
        </w:rPr>
        <w:t>привлечения), требованиям, установленным в</w:t>
      </w:r>
      <w:r w:rsidR="002D3FF6" w:rsidRPr="007C4029">
        <w:rPr>
          <w:rStyle w:val="FontStyle128"/>
          <w:color w:val="auto"/>
          <w:sz w:val="24"/>
          <w:szCs w:val="24"/>
        </w:rPr>
        <w:t xml:space="preserve"> </w:t>
      </w:r>
      <w:r w:rsidR="00100FA8" w:rsidRPr="007C4029">
        <w:rPr>
          <w:rStyle w:val="FontStyle128"/>
          <w:color w:val="auto"/>
          <w:sz w:val="24"/>
          <w:szCs w:val="24"/>
        </w:rPr>
        <w:t>настоящем Извещении</w:t>
      </w:r>
      <w:r w:rsidR="002D3FF6" w:rsidRPr="007C4029">
        <w:rPr>
          <w:rStyle w:val="FontStyle128"/>
          <w:color w:val="auto"/>
          <w:sz w:val="24"/>
        </w:rPr>
        <w:t>;</w:t>
      </w:r>
    </w:p>
    <w:p w14:paraId="2AB761EB" w14:textId="1F6ADF86" w:rsidR="00B13CF5" w:rsidRPr="007C4029"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lastRenderedPageBreak/>
        <w:t>непредставлени</w:t>
      </w:r>
      <w:r w:rsidR="00795E6B" w:rsidRPr="007C4029">
        <w:rPr>
          <w:rStyle w:val="FontStyle128"/>
          <w:sz w:val="24"/>
          <w:szCs w:val="24"/>
        </w:rPr>
        <w:t>е</w:t>
      </w:r>
      <w:r w:rsidRPr="007C4029">
        <w:rPr>
          <w:rStyle w:val="FontStyle128"/>
          <w:sz w:val="24"/>
          <w:szCs w:val="24"/>
        </w:rPr>
        <w:t xml:space="preserve"> </w:t>
      </w:r>
      <w:r w:rsidR="004719E0" w:rsidRPr="007C4029">
        <w:rPr>
          <w:rStyle w:val="FontStyle128"/>
          <w:sz w:val="24"/>
          <w:szCs w:val="24"/>
        </w:rPr>
        <w:t>документов, подтверждающих о</w:t>
      </w:r>
      <w:r w:rsidR="004719E0" w:rsidRPr="007C4029">
        <w:t>беспечени</w:t>
      </w:r>
      <w:r w:rsidR="006F59CD" w:rsidRPr="007C4029">
        <w:t>е</w:t>
      </w:r>
      <w:r w:rsidR="004719E0" w:rsidRPr="007C4029">
        <w:t xml:space="preserve"> исполнения обязательств, связанны</w:t>
      </w:r>
      <w:r w:rsidR="006F59CD" w:rsidRPr="007C4029">
        <w:t>х</w:t>
      </w:r>
      <w:r w:rsidR="004719E0" w:rsidRPr="007C4029">
        <w:t xml:space="preserve"> с подачей заявки на участие в закупке</w:t>
      </w:r>
      <w:r w:rsidRPr="007C4029">
        <w:rPr>
          <w:rStyle w:val="FontStyle128"/>
          <w:sz w:val="24"/>
          <w:szCs w:val="24"/>
        </w:rPr>
        <w:t xml:space="preserve">, в случае требования обеспечения заявки на участие в </w:t>
      </w:r>
      <w:r w:rsidR="00E8142F" w:rsidRPr="007C4029">
        <w:rPr>
          <w:rStyle w:val="FontStyle128"/>
          <w:sz w:val="24"/>
          <w:szCs w:val="24"/>
        </w:rPr>
        <w:t>закупке</w:t>
      </w:r>
      <w:r w:rsidRPr="007C4029">
        <w:rPr>
          <w:rStyle w:val="FontStyle128"/>
          <w:sz w:val="24"/>
          <w:szCs w:val="24"/>
        </w:rPr>
        <w:t>;</w:t>
      </w:r>
    </w:p>
    <w:p w14:paraId="58344BA9" w14:textId="2594F346" w:rsidR="00B13CF5" w:rsidRPr="007C4029" w:rsidRDefault="00C05510"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настоящего Извещения (условия поставки эквивалента содержатся в Разделе 7 «Техническая часть» настоящего Извещения), требованиям настоящего Извещения, в том числе превышение в заявке Участника закупки начальной (максимальной) цены, установленной Извещением о закупке</w:t>
      </w:r>
      <w:r w:rsidR="00B13CF5" w:rsidRPr="007C4029">
        <w:rPr>
          <w:rStyle w:val="FontStyle128"/>
          <w:sz w:val="24"/>
          <w:szCs w:val="24"/>
        </w:rPr>
        <w:t>;</w:t>
      </w:r>
    </w:p>
    <w:p w14:paraId="694783AF" w14:textId="77777777" w:rsidR="003B7610" w:rsidRPr="007C4029" w:rsidRDefault="000B071E" w:rsidP="006651C0">
      <w:pPr>
        <w:pStyle w:val="Style23"/>
        <w:widowControl/>
        <w:numPr>
          <w:ilvl w:val="0"/>
          <w:numId w:val="4"/>
        </w:numPr>
        <w:tabs>
          <w:tab w:val="left" w:pos="1701"/>
        </w:tabs>
        <w:spacing w:line="240" w:lineRule="auto"/>
        <w:ind w:left="0" w:right="58" w:firstLine="709"/>
        <w:rPr>
          <w:color w:val="000000"/>
        </w:rPr>
      </w:pPr>
      <w:r w:rsidRPr="007C4029">
        <w:t>о</w:t>
      </w:r>
      <w:r w:rsidR="003B7610" w:rsidRPr="007C402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rsidRPr="007C4029">
        <w:t>9</w:t>
      </w:r>
      <w:r w:rsidR="003B7610" w:rsidRPr="007C4029">
        <w:t xml:space="preserve"> </w:t>
      </w:r>
      <w:r w:rsidR="00100FA8" w:rsidRPr="007C4029">
        <w:t>настоящего Извещения</w:t>
      </w:r>
      <w:r w:rsidR="003B7610" w:rsidRPr="007C4029">
        <w:t>;</w:t>
      </w:r>
    </w:p>
    <w:p w14:paraId="7793C2FD" w14:textId="5A5CF2F3" w:rsidR="00143C17" w:rsidRPr="007C4029" w:rsidRDefault="007C6085" w:rsidP="006651C0">
      <w:pPr>
        <w:pStyle w:val="Style23"/>
        <w:widowControl/>
        <w:numPr>
          <w:ilvl w:val="0"/>
          <w:numId w:val="4"/>
        </w:numPr>
        <w:tabs>
          <w:tab w:val="left" w:pos="1701"/>
        </w:tabs>
        <w:spacing w:line="240" w:lineRule="auto"/>
        <w:ind w:left="0" w:right="58" w:firstLine="709"/>
        <w:rPr>
          <w:color w:val="000000"/>
        </w:rPr>
      </w:pPr>
      <w:r w:rsidRPr="007C4029">
        <w:t>не</w:t>
      </w:r>
      <w:r w:rsidR="001136E3" w:rsidRPr="007C4029">
        <w:t xml:space="preserve">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001136E3" w:rsidRPr="007C4029">
        <w:rPr>
          <w:u w:val="single"/>
        </w:rPr>
        <w:t xml:space="preserve">и/или без указания статуса </w:t>
      </w:r>
      <w:proofErr w:type="gramStart"/>
      <w:r w:rsidR="001136E3" w:rsidRPr="007C4029">
        <w:rPr>
          <w:u w:val="single"/>
        </w:rPr>
        <w:t>условий</w:t>
      </w:r>
      <w:r w:rsidR="001136E3" w:rsidRPr="007C4029">
        <w:t xml:space="preserve"> </w:t>
      </w:r>
      <w:r w:rsidR="001136E3" w:rsidRPr="007C4029">
        <w:rPr>
          <w:i/>
          <w:iCs/>
          <w:u w:val="single"/>
        </w:rPr>
        <w:t> </w:t>
      </w:r>
      <w:r w:rsidR="001136E3" w:rsidRPr="007C4029">
        <w:t>будут</w:t>
      </w:r>
      <w:proofErr w:type="gramEnd"/>
      <w:r w:rsidR="001136E3" w:rsidRPr="007C4029">
        <w:t xml:space="preserve"> основанием для отклонения заявки Участника</w:t>
      </w:r>
      <w:r w:rsidR="00AB7225" w:rsidRPr="007C4029">
        <w:t xml:space="preserve">. При формировании протокола разногласий участник руководствуется опубликованным проектом договора, при этом в </w:t>
      </w:r>
      <w:r w:rsidR="00795E6B" w:rsidRPr="007C4029">
        <w:t xml:space="preserve">проекте </w:t>
      </w:r>
      <w:r w:rsidR="00AB7225" w:rsidRPr="007C4029">
        <w:t>договор</w:t>
      </w:r>
      <w:r w:rsidR="00795E6B" w:rsidRPr="007C4029">
        <w:t>а</w:t>
      </w:r>
      <w:r w:rsidR="00AB7225" w:rsidRPr="007C4029">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795E6B" w:rsidRPr="007C4029">
        <w:t>,</w:t>
      </w:r>
      <w:r w:rsidR="00AB7225" w:rsidRPr="007C4029">
        <w:t xml:space="preserve"> обозначенный как приоритетный</w:t>
      </w:r>
      <w:r w:rsidR="00795E6B" w:rsidRPr="007C4029">
        <w:t>,</w:t>
      </w:r>
      <w:r w:rsidR="00AB7225" w:rsidRPr="007C4029">
        <w:t xml:space="preserve"> имеет первостепенное значение для Заказчика, а остальные варианты</w:t>
      </w:r>
      <w:r w:rsidR="00795E6B" w:rsidRPr="007C4029">
        <w:t xml:space="preserve"> являются</w:t>
      </w:r>
      <w:r w:rsidR="00AB7225" w:rsidRPr="007C4029">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1136E3" w:rsidRPr="007C4029">
        <w:t>;</w:t>
      </w:r>
    </w:p>
    <w:p w14:paraId="7AAC4BC2" w14:textId="77777777" w:rsidR="003D3B05" w:rsidRPr="007C4029" w:rsidRDefault="00440445" w:rsidP="006651C0">
      <w:pPr>
        <w:pStyle w:val="Style23"/>
        <w:widowControl/>
        <w:numPr>
          <w:ilvl w:val="0"/>
          <w:numId w:val="4"/>
        </w:numPr>
        <w:tabs>
          <w:tab w:val="left" w:pos="1701"/>
        </w:tabs>
        <w:spacing w:line="240" w:lineRule="auto"/>
        <w:ind w:left="0" w:right="58" w:firstLine="709"/>
      </w:pPr>
      <w:r w:rsidRPr="007C4029">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3D3B05" w:rsidRPr="007C4029">
        <w:t>;</w:t>
      </w:r>
    </w:p>
    <w:p w14:paraId="3EE34863" w14:textId="520BBA0B" w:rsidR="00564D98" w:rsidRPr="007C4029" w:rsidRDefault="00795E6B" w:rsidP="006651C0">
      <w:pPr>
        <w:pStyle w:val="af8"/>
        <w:numPr>
          <w:ilvl w:val="0"/>
          <w:numId w:val="4"/>
        </w:numPr>
        <w:ind w:left="0" w:firstLine="709"/>
        <w:jc w:val="both"/>
        <w:rPr>
          <w:rStyle w:val="FontStyle128"/>
          <w:rFonts w:eastAsiaTheme="majorEastAsia"/>
        </w:rPr>
      </w:pPr>
      <w:r w:rsidRPr="007C4029">
        <w:rPr>
          <w:rStyle w:val="FontStyle128"/>
          <w:sz w:val="24"/>
          <w:szCs w:val="24"/>
        </w:rPr>
        <w:t xml:space="preserve">непредставление или представление </w:t>
      </w:r>
      <w:r w:rsidRPr="007C4029">
        <w:t>с нарушением формы и/или инструкции по заполнению, приведенными в настояще</w:t>
      </w:r>
      <w:r w:rsidR="009C3CCA" w:rsidRPr="007C4029">
        <w:t>м Извещении</w:t>
      </w:r>
      <w:r w:rsidRPr="007C4029">
        <w:t>, письма-согласия с опубликованной сметной документацией,</w:t>
      </w:r>
      <w:r w:rsidRPr="007C4029">
        <w:rPr>
          <w:rStyle w:val="FontStyle128"/>
          <w:sz w:val="24"/>
          <w:szCs w:val="24"/>
        </w:rPr>
        <w:t xml:space="preserve"> размещенной в </w:t>
      </w:r>
      <w:r w:rsidRPr="007C4029">
        <w:t>разделе 7 «Техническая часть»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924D09" w:rsidRPr="007C4029">
        <w:t>;</w:t>
      </w:r>
    </w:p>
    <w:p w14:paraId="50031349" w14:textId="362BAE75" w:rsidR="00D6761D" w:rsidRPr="007C4029" w:rsidRDefault="00564D98" w:rsidP="00D6761D">
      <w:pPr>
        <w:pStyle w:val="af8"/>
        <w:numPr>
          <w:ilvl w:val="0"/>
          <w:numId w:val="4"/>
        </w:numPr>
        <w:ind w:left="0" w:firstLine="709"/>
        <w:jc w:val="both"/>
        <w:rPr>
          <w:rStyle w:val="FontStyle128"/>
          <w:sz w:val="24"/>
          <w:szCs w:val="24"/>
        </w:rPr>
      </w:pPr>
      <w:r w:rsidRPr="007C4029">
        <w:t xml:space="preserve">заполнение участником графика оплаты с нарушением формы и/или инструкции, а также в случае </w:t>
      </w:r>
      <w:proofErr w:type="spellStart"/>
      <w:r w:rsidRPr="007C4029">
        <w:t>незаполнения</w:t>
      </w:r>
      <w:proofErr w:type="spellEnd"/>
      <w:r w:rsidRPr="007C4029">
        <w:t xml:space="preserve"> обязательных к заполнению граф, приводящие к невозможности проведения расчета приведенной стоимости</w:t>
      </w:r>
      <w:r w:rsidR="00D6761D" w:rsidRPr="007C4029">
        <w:rPr>
          <w:rStyle w:val="FontStyle128"/>
          <w:rFonts w:eastAsiaTheme="majorEastAsia"/>
        </w:rPr>
        <w:t>;</w:t>
      </w:r>
    </w:p>
    <w:p w14:paraId="6C980D9F" w14:textId="5153221A" w:rsidR="00396A25" w:rsidRPr="007C4029" w:rsidRDefault="00396A25">
      <w:pPr>
        <w:pStyle w:val="af8"/>
        <w:numPr>
          <w:ilvl w:val="0"/>
          <w:numId w:val="4"/>
        </w:numPr>
        <w:ind w:left="0" w:firstLine="709"/>
        <w:jc w:val="both"/>
        <w:rPr>
          <w:color w:val="000000"/>
        </w:rPr>
      </w:pPr>
      <w:r w:rsidRPr="007C402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305CE1FF" w14:textId="59663185" w:rsidR="00B13CF5" w:rsidRPr="007C4029" w:rsidRDefault="00D6761D" w:rsidP="00D6761D">
      <w:pPr>
        <w:pStyle w:val="af8"/>
        <w:numPr>
          <w:ilvl w:val="0"/>
          <w:numId w:val="4"/>
        </w:numPr>
        <w:ind w:left="0" w:firstLine="709"/>
        <w:jc w:val="both"/>
        <w:rPr>
          <w:rStyle w:val="FontStyle128"/>
          <w:sz w:val="24"/>
          <w:szCs w:val="24"/>
        </w:rPr>
      </w:pPr>
      <w:r w:rsidRPr="007C4029">
        <w:rPr>
          <w:color w:val="000000"/>
        </w:rPr>
        <w:t>несоответствие сведений, указанных в Спецификации (техническая часть) и Спецификации (коммерческая часть).</w:t>
      </w:r>
    </w:p>
    <w:p w14:paraId="7656B9EB" w14:textId="77777777" w:rsidR="003C6E40" w:rsidRPr="007C4029" w:rsidRDefault="003C6E40" w:rsidP="00D2462E">
      <w:pPr>
        <w:pStyle w:val="af8"/>
        <w:numPr>
          <w:ilvl w:val="3"/>
          <w:numId w:val="42"/>
        </w:numPr>
        <w:ind w:left="0" w:firstLine="709"/>
        <w:contextualSpacing w:val="0"/>
        <w:jc w:val="both"/>
      </w:pPr>
      <w:r w:rsidRPr="007C4029">
        <w:t xml:space="preserve">Если в заявке имеются расхождения между обозначением сумм словами и цифрами, то </w:t>
      </w:r>
      <w:r w:rsidR="00350B76" w:rsidRPr="007C4029">
        <w:t>закупочной</w:t>
      </w:r>
      <w:r w:rsidRPr="007C4029">
        <w:t xml:space="preserve"> комиссией принимается к рассмотрению сумма, указанная словами.</w:t>
      </w:r>
    </w:p>
    <w:p w14:paraId="782754BE" w14:textId="4BB71CC0" w:rsidR="003C6E40" w:rsidRPr="007C4029" w:rsidRDefault="00C9526E" w:rsidP="00D2462E">
      <w:pPr>
        <w:pStyle w:val="af8"/>
        <w:numPr>
          <w:ilvl w:val="3"/>
          <w:numId w:val="42"/>
        </w:numPr>
        <w:ind w:left="0" w:firstLine="709"/>
        <w:contextualSpacing w:val="0"/>
        <w:jc w:val="both"/>
      </w:pPr>
      <w:r w:rsidRPr="007C4029">
        <w:t xml:space="preserve">В случае установления </w:t>
      </w:r>
      <w:r w:rsidR="00350B76" w:rsidRPr="007C4029">
        <w:t>Закупочной</w:t>
      </w:r>
      <w:r w:rsidR="003C6E40" w:rsidRPr="007C4029">
        <w:t xml:space="preserve"> комиссией недостоверности </w:t>
      </w:r>
      <w:r w:rsidR="003C6E40" w:rsidRPr="007C4029">
        <w:lastRenderedPageBreak/>
        <w:t xml:space="preserve">сведений, содержащихся в документах, представленных </w:t>
      </w:r>
      <w:r w:rsidR="004D0779" w:rsidRPr="007C4029">
        <w:t>У</w:t>
      </w:r>
      <w:r w:rsidR="003C6E40" w:rsidRPr="007C4029">
        <w:t xml:space="preserve">частником </w:t>
      </w:r>
      <w:r w:rsidR="00E8142F" w:rsidRPr="007C4029">
        <w:t>закупки</w:t>
      </w:r>
      <w:r w:rsidR="003C6E40" w:rsidRPr="007C4029">
        <w:t xml:space="preserve">, установления факта проведения ликвидации </w:t>
      </w:r>
      <w:r w:rsidR="004D0779" w:rsidRPr="007C4029">
        <w:t>У</w:t>
      </w:r>
      <w:r w:rsidR="003C6E40" w:rsidRPr="007C4029">
        <w:t xml:space="preserve">частника </w:t>
      </w:r>
      <w:r w:rsidR="00E8142F" w:rsidRPr="007C4029">
        <w:t>закупки</w:t>
      </w:r>
      <w:r w:rsidR="00D93938" w:rsidRPr="007C4029">
        <w:t xml:space="preserve"> -</w:t>
      </w:r>
      <w:r w:rsidR="003C6E40" w:rsidRPr="007C4029">
        <w:t xml:space="preserve"> юридического лица или проведения в отношении </w:t>
      </w:r>
      <w:r w:rsidR="004D0779" w:rsidRPr="007C4029">
        <w:t>У</w:t>
      </w:r>
      <w:r w:rsidR="003C6E40" w:rsidRPr="007C4029">
        <w:t xml:space="preserve">частника </w:t>
      </w:r>
      <w:r w:rsidR="00E8142F" w:rsidRPr="007C4029">
        <w:t>закупки</w:t>
      </w:r>
      <w:r w:rsidR="003C6E40" w:rsidRPr="007C4029">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rsidRPr="007C4029">
        <w:t>У</w:t>
      </w:r>
      <w:r w:rsidR="003C6E40" w:rsidRPr="007C4029">
        <w:t xml:space="preserve">частника </w:t>
      </w:r>
      <w:r w:rsidR="00E8142F" w:rsidRPr="007C4029">
        <w:t>закупки</w:t>
      </w:r>
      <w:r w:rsidR="003C6E40" w:rsidRPr="007C4029">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C4029">
        <w:t>25 (</w:t>
      </w:r>
      <w:r w:rsidR="003C6E40" w:rsidRPr="007C4029">
        <w:t>двадцать пять</w:t>
      </w:r>
      <w:r w:rsidRPr="007C4029">
        <w:t>)</w:t>
      </w:r>
      <w:r w:rsidR="003C6E40" w:rsidRPr="007C4029">
        <w:t xml:space="preserve"> процентов балансовой стоимости активов участника, </w:t>
      </w:r>
      <w:r w:rsidR="008A0F22" w:rsidRPr="008A0F22">
        <w:t>(для ИП - у Участника закупки имеется задолженность, размер которой превышает 25 (двадцать пять) процентов стоимости планируемой закупки)</w:t>
      </w:r>
      <w:r w:rsidR="008A0F22">
        <w:t xml:space="preserve"> </w:t>
      </w:r>
      <w:r w:rsidR="00350B76" w:rsidRPr="007C4029">
        <w:t>Закупочная</w:t>
      </w:r>
      <w:r w:rsidR="003C6E40" w:rsidRPr="007C4029">
        <w:t xml:space="preserve"> комиссия отстранит такого </w:t>
      </w:r>
      <w:r w:rsidR="004D0779" w:rsidRPr="007C4029">
        <w:t>У</w:t>
      </w:r>
      <w:r w:rsidR="00052DDA" w:rsidRPr="007C4029">
        <w:t>частника</w:t>
      </w:r>
      <w:r w:rsidR="003C6E40" w:rsidRPr="007C4029">
        <w:t xml:space="preserve"> от участия в </w:t>
      </w:r>
      <w:r w:rsidR="00E8142F" w:rsidRPr="007C4029">
        <w:t>закупке</w:t>
      </w:r>
      <w:r w:rsidR="003C6E40" w:rsidRPr="007C4029">
        <w:t xml:space="preserve"> на любом этапе его проведения.</w:t>
      </w:r>
      <w:r w:rsidR="002D3FF6" w:rsidRPr="007C4029">
        <w:t xml:space="preserve"> </w:t>
      </w:r>
      <w:r w:rsidR="002D3FF6" w:rsidRPr="007C4029">
        <w:rPr>
          <w:rStyle w:val="FontStyle128"/>
          <w:color w:val="auto"/>
          <w:sz w:val="24"/>
          <w:szCs w:val="24"/>
        </w:rPr>
        <w:t xml:space="preserve">При наличии указанной задолженности Участник </w:t>
      </w:r>
      <w:r w:rsidR="002D3FF6" w:rsidRPr="007C4029">
        <w:t>закупки</w:t>
      </w:r>
      <w:r w:rsidR="002D3FF6" w:rsidRPr="007C4029">
        <w:rPr>
          <w:rStyle w:val="FontStyle128"/>
          <w:color w:val="auto"/>
          <w:sz w:val="24"/>
        </w:rPr>
        <w:t xml:space="preserve"> </w:t>
      </w:r>
      <w:r w:rsidR="002D3FF6" w:rsidRPr="007C4029">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Pr="007C4029" w:rsidRDefault="003C6E40" w:rsidP="00D2462E">
      <w:pPr>
        <w:pStyle w:val="af8"/>
        <w:numPr>
          <w:ilvl w:val="3"/>
          <w:numId w:val="42"/>
        </w:numPr>
        <w:ind w:left="0" w:firstLine="709"/>
        <w:contextualSpacing w:val="0"/>
        <w:jc w:val="both"/>
      </w:pPr>
      <w:r w:rsidRPr="007C4029">
        <w:t xml:space="preserve">В случае если на основании результатов </w:t>
      </w:r>
      <w:r w:rsidR="00AD2408" w:rsidRPr="007C4029">
        <w:t xml:space="preserve">отборочной стадии </w:t>
      </w:r>
      <w:r w:rsidRPr="007C4029">
        <w:t xml:space="preserve">принято решение об отказе в допуске к </w:t>
      </w:r>
      <w:r w:rsidR="00AD2408" w:rsidRPr="007C4029">
        <w:t xml:space="preserve">дальнейшему </w:t>
      </w:r>
      <w:r w:rsidR="00C9526E" w:rsidRPr="007C4029">
        <w:t xml:space="preserve">участию в </w:t>
      </w:r>
      <w:r w:rsidR="00E8142F" w:rsidRPr="007C4029">
        <w:t>закупке</w:t>
      </w:r>
      <w:r w:rsidR="00C9526E" w:rsidRPr="007C4029">
        <w:t xml:space="preserve"> всех </w:t>
      </w:r>
      <w:r w:rsidR="003F3209" w:rsidRPr="007C4029">
        <w:t>У</w:t>
      </w:r>
      <w:r w:rsidRPr="007C4029">
        <w:t xml:space="preserve">частников </w:t>
      </w:r>
      <w:r w:rsidR="00E8142F" w:rsidRPr="007C4029">
        <w:t>закупки</w:t>
      </w:r>
      <w:r w:rsidRPr="007C4029">
        <w:t xml:space="preserve">, подавших заявки на участие в </w:t>
      </w:r>
      <w:r w:rsidR="00E8142F" w:rsidRPr="007C4029">
        <w:t>закупке</w:t>
      </w:r>
      <w:r w:rsidRPr="007C4029">
        <w:t xml:space="preserve">, </w:t>
      </w:r>
      <w:r w:rsidR="002E4C53" w:rsidRPr="007C4029">
        <w:t xml:space="preserve">закупка </w:t>
      </w:r>
      <w:r w:rsidR="00C9526E" w:rsidRPr="007C4029">
        <w:t xml:space="preserve">признается </w:t>
      </w:r>
      <w:r w:rsidR="002E4C53" w:rsidRPr="007C4029">
        <w:t>несостоявшейся</w:t>
      </w:r>
      <w:r w:rsidR="00C9526E" w:rsidRPr="007C4029">
        <w:t>.</w:t>
      </w:r>
    </w:p>
    <w:p w14:paraId="2D29AA02" w14:textId="77777777" w:rsidR="009B0E8C" w:rsidRPr="007C4029" w:rsidRDefault="009B0E8C" w:rsidP="00D2462E">
      <w:pPr>
        <w:pStyle w:val="af8"/>
        <w:numPr>
          <w:ilvl w:val="3"/>
          <w:numId w:val="42"/>
        </w:numPr>
        <w:ind w:left="0" w:firstLine="709"/>
        <w:contextualSpacing w:val="0"/>
        <w:jc w:val="both"/>
      </w:pPr>
      <w:r w:rsidRPr="007C4029">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rsidRPr="007C4029">
        <w:t>признается</w:t>
      </w:r>
      <w:r w:rsidRPr="007C4029">
        <w:t xml:space="preserve"> состоявшейся.</w:t>
      </w:r>
    </w:p>
    <w:p w14:paraId="326BDBC1" w14:textId="77777777" w:rsidR="00D042A8" w:rsidRPr="007C4029" w:rsidRDefault="00D042A8" w:rsidP="00D2462E">
      <w:pPr>
        <w:pStyle w:val="af8"/>
        <w:numPr>
          <w:ilvl w:val="2"/>
          <w:numId w:val="42"/>
        </w:numPr>
        <w:ind w:left="0" w:firstLine="709"/>
        <w:contextualSpacing w:val="0"/>
        <w:jc w:val="both"/>
        <w:rPr>
          <w:u w:val="single"/>
        </w:rPr>
      </w:pPr>
      <w:r w:rsidRPr="007C4029">
        <w:rPr>
          <w:u w:val="single"/>
        </w:rPr>
        <w:t>Проведение процедуры переторжки</w:t>
      </w:r>
    </w:p>
    <w:p w14:paraId="6EDA4A76" w14:textId="77777777" w:rsidR="00D042A8" w:rsidRPr="007C4029" w:rsidRDefault="00D042A8" w:rsidP="00D2462E">
      <w:pPr>
        <w:pStyle w:val="af8"/>
        <w:numPr>
          <w:ilvl w:val="3"/>
          <w:numId w:val="42"/>
        </w:numPr>
        <w:ind w:left="0" w:firstLine="709"/>
        <w:jc w:val="both"/>
      </w:pPr>
      <w:r w:rsidRPr="007C4029">
        <w:t>Если в пункте 1</w:t>
      </w:r>
      <w:r w:rsidR="00087BE5" w:rsidRPr="007C4029">
        <w:t>8</w:t>
      </w:r>
      <w:r w:rsidRPr="007C4029">
        <w:t xml:space="preserve"> </w:t>
      </w:r>
      <w:r w:rsidR="003F3209" w:rsidRPr="007C4029">
        <w:t>Раздела 1</w:t>
      </w:r>
      <w:r w:rsidRPr="007C4029">
        <w:t xml:space="preserve">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w:t>
      </w:r>
      <w:r w:rsidR="00943A62" w:rsidRPr="007C4029">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767786B" w14:textId="77777777" w:rsidR="00D042A8" w:rsidRPr="007C4029" w:rsidRDefault="00D042A8" w:rsidP="00D2462E">
      <w:pPr>
        <w:pStyle w:val="af8"/>
        <w:numPr>
          <w:ilvl w:val="3"/>
          <w:numId w:val="42"/>
        </w:numPr>
        <w:ind w:left="0" w:firstLine="709"/>
        <w:jc w:val="both"/>
      </w:pPr>
      <w:r w:rsidRPr="007C4029">
        <w:t xml:space="preserve">На процедуру переторжки приглашаются Участники закупки, заявки на участие в закупке которых не были отклонены. </w:t>
      </w:r>
    </w:p>
    <w:p w14:paraId="67837BE8" w14:textId="77777777" w:rsidR="00D042A8" w:rsidRPr="007C4029" w:rsidRDefault="00D042A8" w:rsidP="00D2462E">
      <w:pPr>
        <w:pStyle w:val="af8"/>
        <w:numPr>
          <w:ilvl w:val="3"/>
          <w:numId w:val="42"/>
        </w:numPr>
        <w:ind w:left="0" w:firstLine="709"/>
        <w:jc w:val="both"/>
      </w:pPr>
      <w:r w:rsidRPr="007C4029">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14:paraId="3A3567B8" w14:textId="77777777" w:rsidR="00D042A8" w:rsidRPr="007C4029" w:rsidRDefault="00D042A8" w:rsidP="00D2462E">
      <w:pPr>
        <w:pStyle w:val="af8"/>
        <w:numPr>
          <w:ilvl w:val="3"/>
          <w:numId w:val="42"/>
        </w:numPr>
        <w:ind w:left="0" w:firstLine="709"/>
        <w:jc w:val="both"/>
      </w:pPr>
      <w:r w:rsidRPr="007C4029">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w:t>
      </w:r>
      <w:r w:rsidR="003F3209" w:rsidRPr="007C4029">
        <w:t>Раздела 1</w:t>
      </w:r>
      <w:r w:rsidRPr="007C4029">
        <w:t>.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14:paraId="2DD8E206" w14:textId="77777777" w:rsidR="00D042A8" w:rsidRPr="007C4029" w:rsidRDefault="00D042A8" w:rsidP="00D2462E">
      <w:pPr>
        <w:pStyle w:val="af8"/>
        <w:numPr>
          <w:ilvl w:val="3"/>
          <w:numId w:val="42"/>
        </w:numPr>
        <w:ind w:left="0" w:firstLine="709"/>
        <w:jc w:val="both"/>
      </w:pPr>
      <w:r w:rsidRPr="007C4029">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463D465" w14:textId="77777777" w:rsidR="00D042A8" w:rsidRPr="007C4029" w:rsidRDefault="00D042A8" w:rsidP="00D2462E">
      <w:pPr>
        <w:pStyle w:val="af8"/>
        <w:numPr>
          <w:ilvl w:val="3"/>
          <w:numId w:val="42"/>
        </w:numPr>
        <w:ind w:left="0" w:firstLine="709"/>
        <w:jc w:val="both"/>
      </w:pPr>
      <w:r w:rsidRPr="007C4029">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4D82D30" w14:textId="77777777" w:rsidR="00D042A8" w:rsidRPr="007C4029" w:rsidRDefault="00D042A8" w:rsidP="00D2462E">
      <w:pPr>
        <w:pStyle w:val="af8"/>
        <w:numPr>
          <w:ilvl w:val="3"/>
          <w:numId w:val="42"/>
        </w:numPr>
        <w:ind w:left="0" w:firstLine="709"/>
        <w:jc w:val="both"/>
      </w:pPr>
      <w:r w:rsidRPr="007C4029">
        <w:t>Переторжка проводится на заседании Закупочной комиссии и может иметь очную, заочную либо очно-заочную (смешанную) форму проведения.</w:t>
      </w:r>
    </w:p>
    <w:p w14:paraId="644A6613" w14:textId="77777777" w:rsidR="00D042A8" w:rsidRPr="007C4029" w:rsidRDefault="00D042A8" w:rsidP="00D2462E">
      <w:pPr>
        <w:pStyle w:val="af8"/>
        <w:numPr>
          <w:ilvl w:val="3"/>
          <w:numId w:val="42"/>
        </w:numPr>
        <w:ind w:left="0" w:firstLine="709"/>
        <w:jc w:val="both"/>
      </w:pPr>
      <w:bookmarkStart w:id="192" w:name="_Ref68456013"/>
      <w:r w:rsidRPr="007C4029">
        <w:lastRenderedPageBreak/>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93" w:name="_Ref68456017"/>
      <w:bookmarkEnd w:id="192"/>
    </w:p>
    <w:bookmarkEnd w:id="193"/>
    <w:p w14:paraId="153AC65D" w14:textId="77777777" w:rsidR="00D042A8" w:rsidRPr="007C4029" w:rsidRDefault="00D042A8" w:rsidP="00D2462E">
      <w:pPr>
        <w:pStyle w:val="af8"/>
        <w:numPr>
          <w:ilvl w:val="3"/>
          <w:numId w:val="42"/>
        </w:numPr>
        <w:ind w:left="0" w:firstLine="709"/>
        <w:jc w:val="both"/>
      </w:pPr>
      <w:r w:rsidRPr="007C4029">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5713DE" w:rsidRPr="007C4029">
        <w:t>3</w:t>
      </w:r>
      <w:r w:rsidRPr="007C4029">
        <w:t> (</w:t>
      </w:r>
      <w:r w:rsidR="005713DE" w:rsidRPr="007C4029">
        <w:t>трех</w:t>
      </w:r>
      <w:r w:rsidRPr="007C4029">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14:paraId="0AD8A100" w14:textId="77777777" w:rsidR="00D042A8" w:rsidRPr="007C4029" w:rsidRDefault="00D042A8" w:rsidP="00D2462E">
      <w:pPr>
        <w:pStyle w:val="af8"/>
        <w:numPr>
          <w:ilvl w:val="3"/>
          <w:numId w:val="42"/>
        </w:numPr>
        <w:ind w:left="0" w:firstLine="709"/>
        <w:jc w:val="both"/>
      </w:pPr>
      <w:r w:rsidRPr="007C4029">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33A52DDB" w14:textId="77777777" w:rsidR="00D042A8" w:rsidRPr="007C4029" w:rsidRDefault="00D042A8" w:rsidP="00D2462E">
      <w:pPr>
        <w:pStyle w:val="af8"/>
        <w:numPr>
          <w:ilvl w:val="3"/>
          <w:numId w:val="42"/>
        </w:numPr>
        <w:ind w:left="0" w:firstLine="709"/>
        <w:jc w:val="both"/>
      </w:pPr>
      <w:r w:rsidRPr="007C4029">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5713DE" w:rsidRPr="007C4029">
        <w:t>3</w:t>
      </w:r>
      <w:r w:rsidRPr="007C4029">
        <w:t xml:space="preserve"> (</w:t>
      </w:r>
      <w:r w:rsidR="005713DE" w:rsidRPr="007C4029">
        <w:t>трех</w:t>
      </w:r>
      <w:r w:rsidRPr="007C4029">
        <w:t xml:space="preserve">)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14:paraId="62DCEE84" w14:textId="77777777" w:rsidR="00D042A8" w:rsidRPr="007C4029" w:rsidRDefault="00D042A8" w:rsidP="00D2462E">
      <w:pPr>
        <w:pStyle w:val="af8"/>
        <w:numPr>
          <w:ilvl w:val="3"/>
          <w:numId w:val="42"/>
        </w:numPr>
        <w:ind w:left="0" w:firstLine="709"/>
        <w:jc w:val="both"/>
      </w:pPr>
      <w:r w:rsidRPr="007C4029">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14:paraId="50B7347D" w14:textId="77777777" w:rsidR="00D042A8" w:rsidRPr="007C4029" w:rsidRDefault="00D042A8" w:rsidP="00D2462E">
      <w:pPr>
        <w:pStyle w:val="af8"/>
        <w:numPr>
          <w:ilvl w:val="3"/>
          <w:numId w:val="42"/>
        </w:numPr>
        <w:ind w:left="0" w:firstLine="709"/>
        <w:jc w:val="both"/>
      </w:pPr>
      <w:r w:rsidRPr="007C4029">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w:t>
      </w:r>
      <w:r w:rsidRPr="007C4029">
        <w:lastRenderedPageBreak/>
        <w:t>информацию о новых, полученных в результате переторжки ценах.</w:t>
      </w:r>
    </w:p>
    <w:p w14:paraId="1F6586E3" w14:textId="3172664C" w:rsidR="00D042A8" w:rsidRPr="007C4029" w:rsidRDefault="000B071E" w:rsidP="00D2462E">
      <w:pPr>
        <w:pStyle w:val="af8"/>
        <w:numPr>
          <w:ilvl w:val="3"/>
          <w:numId w:val="42"/>
        </w:numPr>
        <w:ind w:left="0" w:firstLine="709"/>
        <w:contextualSpacing w:val="0"/>
        <w:jc w:val="both"/>
      </w:pPr>
      <w:r w:rsidRPr="007C4029">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396A25" w:rsidRPr="007C4029">
        <w:t xml:space="preserve"> письмо о подаче оферты,</w:t>
      </w:r>
      <w:r w:rsidRPr="007C4029">
        <w:t xml:space="preserve"> сметы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bookmarkStart w:id="194" w:name="_Hlk96614904"/>
      <w:r w:rsidR="00993F7E" w:rsidRPr="007C4029">
        <w:t xml:space="preserve">, </w:t>
      </w:r>
      <w:bookmarkStart w:id="195" w:name="_Hlk96003289"/>
      <w:r w:rsidR="00993F7E" w:rsidRPr="007C4029">
        <w:t>Спецификацию (Коммерческое предложение  на поставку товаров для МТР, Сводную таблицу стоимости работ, услуг (для работ/услуг)</w:t>
      </w:r>
      <w:bookmarkEnd w:id="194"/>
      <w:bookmarkEnd w:id="195"/>
      <w:r w:rsidRPr="007C4029">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196" w:name="_Hlk96614932"/>
      <w:r w:rsidR="00993F7E" w:rsidRPr="007C4029">
        <w:t>либо не предоставление</w:t>
      </w:r>
      <w:bookmarkEnd w:id="196"/>
      <w:r w:rsidR="00993F7E" w:rsidRPr="007C4029">
        <w:t xml:space="preserve"> </w:t>
      </w:r>
      <w:r w:rsidRPr="007C4029">
        <w:t>документов (в том числе</w:t>
      </w:r>
      <w:r w:rsidR="00396A25" w:rsidRPr="007C4029">
        <w:t xml:space="preserve"> письма о подаче оферты,</w:t>
      </w:r>
      <w:r w:rsidRPr="007C4029">
        <w:t xml:space="preserve"> смет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r w:rsidR="00993F7E" w:rsidRPr="007C4029">
        <w:t>, Спецификацию (Коммерческое предложение  на поставку товаров для МТР, Сводную таблицу стоимости работ, услуг (для работ/услуг)</w:t>
      </w:r>
      <w:r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7F80209" w14:textId="38F71E71" w:rsidR="00747D85" w:rsidRPr="007C4029" w:rsidRDefault="00D042A8">
      <w:pPr>
        <w:pStyle w:val="af8"/>
        <w:numPr>
          <w:ilvl w:val="3"/>
          <w:numId w:val="42"/>
        </w:numPr>
        <w:ind w:left="0" w:firstLine="709"/>
        <w:contextualSpacing w:val="0"/>
        <w:jc w:val="both"/>
      </w:pPr>
      <w:r w:rsidRPr="007C4029">
        <w:rPr>
          <w:b/>
        </w:rPr>
        <w:t>В случае проведения закупки в электронной форме.</w:t>
      </w:r>
      <w:r w:rsidRPr="007C4029">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396A25" w:rsidRPr="007C4029">
        <w:t xml:space="preserve">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9C3CCA" w:rsidRPr="007C4029">
        <w:t>Извещении</w:t>
      </w:r>
      <w:r w:rsidR="00396A25"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5C5A58F" w14:textId="77777777"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312FA945" w14:textId="49FD1CDA"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54D86F30" w14:textId="0E2E7A9A" w:rsidR="002810DD" w:rsidRPr="007C4029" w:rsidRDefault="002810DD" w:rsidP="00D2462E">
      <w:pPr>
        <w:pStyle w:val="af8"/>
        <w:numPr>
          <w:ilvl w:val="3"/>
          <w:numId w:val="42"/>
        </w:numPr>
        <w:ind w:left="0" w:firstLine="709"/>
        <w:contextualSpacing w:val="0"/>
        <w:jc w:val="both"/>
      </w:pPr>
      <w:r w:rsidRPr="007C4029">
        <w:t>Процедура, описанная в предыдущем пункте, может проводиться столько раз, сколько необходимо для выбора Победителя, либо до отмены закупки.</w:t>
      </w:r>
    </w:p>
    <w:p w14:paraId="03D4483B" w14:textId="77777777" w:rsidR="003C6E40" w:rsidRPr="007C4029" w:rsidRDefault="003C6E40" w:rsidP="006651C0">
      <w:pPr>
        <w:ind w:firstLine="709"/>
        <w:jc w:val="both"/>
      </w:pPr>
    </w:p>
    <w:p w14:paraId="01E39EC2"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 xml:space="preserve">Подведение итогов </w:t>
      </w:r>
      <w:r w:rsidR="00E8142F" w:rsidRPr="007C4029">
        <w:rPr>
          <w:u w:val="single"/>
        </w:rPr>
        <w:t>закупки</w:t>
      </w:r>
      <w:r w:rsidRPr="007C4029">
        <w:rPr>
          <w:u w:val="single"/>
        </w:rPr>
        <w:t xml:space="preserve">. Определение победителя </w:t>
      </w:r>
      <w:r w:rsidR="00E8142F" w:rsidRPr="007C4029">
        <w:rPr>
          <w:u w:val="single"/>
        </w:rPr>
        <w:t>закупки</w:t>
      </w:r>
    </w:p>
    <w:p w14:paraId="1CB8BEA8" w14:textId="5BF5A61F" w:rsidR="001C37A8" w:rsidRPr="007C4029" w:rsidRDefault="001C37A8" w:rsidP="00D2462E">
      <w:pPr>
        <w:pStyle w:val="af8"/>
        <w:numPr>
          <w:ilvl w:val="3"/>
          <w:numId w:val="42"/>
        </w:numPr>
        <w:ind w:left="0" w:firstLine="709"/>
        <w:contextualSpacing w:val="0"/>
        <w:jc w:val="both"/>
      </w:pPr>
      <w:r w:rsidRPr="007C4029">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F8050F" w:rsidRPr="007C4029">
        <w:t>, кроме случаев, указанных в пункте 4.14.4.3 Извещения.</w:t>
      </w:r>
    </w:p>
    <w:p w14:paraId="635B093B" w14:textId="77777777" w:rsidR="000F438C" w:rsidRPr="007C4029" w:rsidRDefault="001C37A8" w:rsidP="000F438C">
      <w:pPr>
        <w:pStyle w:val="af8"/>
        <w:numPr>
          <w:ilvl w:val="3"/>
          <w:numId w:val="42"/>
        </w:numPr>
        <w:ind w:left="0" w:firstLine="709"/>
        <w:contextualSpacing w:val="0"/>
        <w:jc w:val="both"/>
      </w:pPr>
      <w:r w:rsidRPr="007C4029">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w:t>
      </w:r>
      <w:r w:rsidRPr="007C4029">
        <w:lastRenderedPageBreak/>
        <w:t xml:space="preserve">в Извещении. </w:t>
      </w:r>
    </w:p>
    <w:p w14:paraId="17630416" w14:textId="19F434D1" w:rsidR="000F438C" w:rsidRPr="007C4029" w:rsidRDefault="000F438C" w:rsidP="000F438C">
      <w:pPr>
        <w:pStyle w:val="af8"/>
        <w:numPr>
          <w:ilvl w:val="3"/>
          <w:numId w:val="42"/>
        </w:numPr>
        <w:ind w:left="0" w:firstLine="709"/>
        <w:contextualSpacing w:val="0"/>
        <w:jc w:val="both"/>
      </w:pPr>
      <w:r w:rsidRPr="007C402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7C4029" w:rsidRDefault="004D70D1" w:rsidP="00D2462E">
      <w:pPr>
        <w:pStyle w:val="af8"/>
        <w:numPr>
          <w:ilvl w:val="3"/>
          <w:numId w:val="42"/>
        </w:numPr>
        <w:ind w:left="0" w:firstLine="709"/>
        <w:contextualSpacing w:val="0"/>
        <w:jc w:val="both"/>
      </w:pPr>
      <w:r w:rsidRPr="007C4029">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rsidRPr="007C4029">
        <w:t>настоящего Извещения</w:t>
      </w:r>
      <w:r w:rsidR="007B3F10" w:rsidRPr="007C4029">
        <w:rPr>
          <w:bCs/>
          <w:kern w:val="32"/>
        </w:rPr>
        <w:t>.</w:t>
      </w:r>
      <w:r w:rsidR="009C56E5" w:rsidRPr="007C4029">
        <w:rPr>
          <w:bCs/>
          <w:kern w:val="32"/>
        </w:rPr>
        <w:t xml:space="preserve"> </w:t>
      </w:r>
      <w:r w:rsidR="009C56E5" w:rsidRPr="007C4029">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Pr="007C4029" w:rsidRDefault="00994EF4" w:rsidP="006651C0">
      <w:pPr>
        <w:pStyle w:val="af8"/>
        <w:ind w:left="0" w:firstLine="709"/>
        <w:jc w:val="both"/>
      </w:pPr>
    </w:p>
    <w:p w14:paraId="7E4547F4" w14:textId="77777777" w:rsidR="006D173C" w:rsidRPr="007C4029" w:rsidRDefault="00FA7526" w:rsidP="00D2462E">
      <w:pPr>
        <w:pStyle w:val="af8"/>
        <w:numPr>
          <w:ilvl w:val="1"/>
          <w:numId w:val="42"/>
        </w:numPr>
        <w:ind w:left="0" w:firstLine="709"/>
        <w:contextualSpacing w:val="0"/>
        <w:jc w:val="both"/>
        <w:outlineLvl w:val="1"/>
        <w:rPr>
          <w:b/>
        </w:rPr>
      </w:pPr>
      <w:bookmarkStart w:id="197" w:name="_Toc422210008"/>
      <w:bookmarkStart w:id="198" w:name="_Toc422226828"/>
      <w:bookmarkStart w:id="199" w:name="_Toc422244180"/>
      <w:r w:rsidRPr="007C4029">
        <w:rPr>
          <w:b/>
        </w:rPr>
        <w:t xml:space="preserve">Протокол </w:t>
      </w:r>
      <w:r w:rsidR="006D173C" w:rsidRPr="007C4029">
        <w:rPr>
          <w:b/>
        </w:rPr>
        <w:t xml:space="preserve">по </w:t>
      </w:r>
      <w:r w:rsidR="00703C53" w:rsidRPr="007C4029">
        <w:rPr>
          <w:b/>
        </w:rPr>
        <w:t xml:space="preserve">итогам </w:t>
      </w:r>
      <w:r w:rsidR="006D173C" w:rsidRPr="007C4029">
        <w:rPr>
          <w:b/>
        </w:rPr>
        <w:t>экспертиз</w:t>
      </w:r>
      <w:r w:rsidR="00703C53" w:rsidRPr="007C4029">
        <w:rPr>
          <w:b/>
        </w:rPr>
        <w:t>ы</w:t>
      </w:r>
      <w:r w:rsidR="006D173C" w:rsidRPr="007C4029">
        <w:rPr>
          <w:b/>
        </w:rPr>
        <w:t xml:space="preserve"> справки о цепочке собственников Победителя </w:t>
      </w:r>
      <w:r w:rsidR="00E8142F" w:rsidRPr="007C4029">
        <w:rPr>
          <w:b/>
        </w:rPr>
        <w:t>закупки</w:t>
      </w:r>
      <w:bookmarkEnd w:id="197"/>
      <w:bookmarkEnd w:id="198"/>
      <w:bookmarkEnd w:id="199"/>
    </w:p>
    <w:p w14:paraId="42E66150" w14:textId="5DF02FDF" w:rsidR="00AA46C8" w:rsidRPr="007C4029" w:rsidRDefault="006D173C" w:rsidP="00D2462E">
      <w:pPr>
        <w:pStyle w:val="af8"/>
        <w:numPr>
          <w:ilvl w:val="2"/>
          <w:numId w:val="42"/>
        </w:numPr>
        <w:ind w:left="0" w:firstLine="709"/>
        <w:contextualSpacing w:val="0"/>
        <w:jc w:val="both"/>
      </w:pPr>
      <w:r w:rsidRPr="007C4029">
        <w:t xml:space="preserve">После размещения Протокола по выбору Победителя </w:t>
      </w:r>
      <w:r w:rsidR="00E8142F" w:rsidRPr="007C4029">
        <w:t>закупки</w:t>
      </w:r>
      <w:r w:rsidRPr="007C4029">
        <w:t xml:space="preserve"> Победитель </w:t>
      </w:r>
      <w:r w:rsidR="00E8142F" w:rsidRPr="007C4029">
        <w:t>закупки</w:t>
      </w:r>
      <w:r w:rsidRPr="007C4029">
        <w:t xml:space="preserve"> в течение </w:t>
      </w:r>
      <w:r w:rsidR="00034827" w:rsidRPr="007C4029">
        <w:t>2</w:t>
      </w:r>
      <w:r w:rsidRPr="007C4029">
        <w:t> (</w:t>
      </w:r>
      <w:r w:rsidR="00034827" w:rsidRPr="007C4029">
        <w:t>двух</w:t>
      </w:r>
      <w:r w:rsidRPr="007C4029">
        <w:t xml:space="preserve">) рабочих дней обязан предоставить Организатору </w:t>
      </w:r>
      <w:r w:rsidR="00E8142F" w:rsidRPr="007C4029">
        <w:t>закупки</w:t>
      </w:r>
      <w:r w:rsidRPr="007C4029">
        <w:t xml:space="preserve"> справку о цепочке собственников (</w:t>
      </w:r>
      <w:r w:rsidR="00286EA3" w:rsidRPr="007C4029">
        <w:t xml:space="preserve">Раздел </w:t>
      </w:r>
      <w:r w:rsidR="009539AF" w:rsidRPr="007C4029">
        <w:t>10</w:t>
      </w:r>
      <w:r w:rsidRPr="007C4029">
        <w:t xml:space="preserve"> (</w:t>
      </w:r>
      <w:r w:rsidR="00DD3F00" w:rsidRPr="007C4029">
        <w:t>форма 20</w:t>
      </w:r>
      <w:r w:rsidRPr="007C4029">
        <w:t>))</w:t>
      </w:r>
      <w:r w:rsidR="00614AB1" w:rsidRPr="007C4029">
        <w:t xml:space="preserve"> в бумажной и электронной (формат </w:t>
      </w:r>
      <w:r w:rsidR="00614AB1" w:rsidRPr="007C4029">
        <w:rPr>
          <w:lang w:val="en-US"/>
        </w:rPr>
        <w:t>Excel</w:t>
      </w:r>
      <w:r w:rsidR="00614AB1" w:rsidRPr="007C4029">
        <w:t xml:space="preserve"> .</w:t>
      </w:r>
      <w:proofErr w:type="spellStart"/>
      <w:r w:rsidR="00614AB1" w:rsidRPr="007C4029">
        <w:rPr>
          <w:lang w:val="en-US"/>
        </w:rPr>
        <w:t>xls</w:t>
      </w:r>
      <w:proofErr w:type="spellEnd"/>
      <w:r w:rsidR="00614AB1" w:rsidRPr="007C4029">
        <w:t xml:space="preserve">, формат </w:t>
      </w:r>
      <w:r w:rsidR="00614AB1" w:rsidRPr="007C4029">
        <w:rPr>
          <w:lang w:val="en-US"/>
        </w:rPr>
        <w:t>Acrobat</w:t>
      </w:r>
      <w:r w:rsidR="00614AB1" w:rsidRPr="007C4029">
        <w:t xml:space="preserve"> </w:t>
      </w:r>
      <w:r w:rsidR="00614AB1" w:rsidRPr="007C4029">
        <w:rPr>
          <w:lang w:val="en-US"/>
        </w:rPr>
        <w:t>Reader</w:t>
      </w:r>
      <w:r w:rsidR="00614AB1" w:rsidRPr="007C4029">
        <w:t xml:space="preserve"> .</w:t>
      </w:r>
      <w:r w:rsidR="00614AB1" w:rsidRPr="007C4029">
        <w:rPr>
          <w:lang w:val="en-US"/>
        </w:rPr>
        <w:t>pdf</w:t>
      </w:r>
      <w:r w:rsidR="00614AB1" w:rsidRPr="007C4029">
        <w:t>) формах</w:t>
      </w:r>
      <w:r w:rsidRPr="007C4029">
        <w:t>.</w:t>
      </w:r>
      <w:r w:rsidR="0003284E" w:rsidRPr="007C4029">
        <w:t xml:space="preserve"> </w:t>
      </w:r>
    </w:p>
    <w:p w14:paraId="1B3015B4" w14:textId="1206B2EB" w:rsidR="006D173C" w:rsidRPr="007C4029" w:rsidRDefault="00104C73" w:rsidP="00D2462E">
      <w:pPr>
        <w:pStyle w:val="af8"/>
        <w:numPr>
          <w:ilvl w:val="2"/>
          <w:numId w:val="42"/>
        </w:numPr>
        <w:ind w:left="0" w:firstLine="709"/>
        <w:contextualSpacing w:val="0"/>
        <w:jc w:val="both"/>
      </w:pPr>
      <w:r w:rsidRPr="007C4029">
        <w:t>Не</w:t>
      </w:r>
      <w:r w:rsidR="006D173C" w:rsidRPr="007C4029">
        <w:t xml:space="preserve">предоставление Участником </w:t>
      </w:r>
      <w:r w:rsidR="00E8142F" w:rsidRPr="007C4029">
        <w:t>закупки</w:t>
      </w:r>
      <w:r w:rsidR="006D173C" w:rsidRPr="007C4029">
        <w:t xml:space="preserve"> справки о цепочке собственников</w:t>
      </w:r>
      <w:r w:rsidR="008A2E3D" w:rsidRPr="007C4029">
        <w:t xml:space="preserve"> в установленный срок</w:t>
      </w:r>
      <w:r w:rsidR="006D173C" w:rsidRPr="007C4029">
        <w:t xml:space="preserve"> дает Организатору </w:t>
      </w:r>
      <w:r w:rsidR="00E8142F" w:rsidRPr="007C4029">
        <w:t>закупки</w:t>
      </w:r>
      <w:r w:rsidR="006D173C" w:rsidRPr="007C4029">
        <w:t xml:space="preserve"> право считать такого Участника </w:t>
      </w:r>
      <w:r w:rsidR="00E8142F" w:rsidRPr="007C4029">
        <w:t>закупки</w:t>
      </w:r>
      <w:r w:rsidR="006D173C" w:rsidRPr="007C4029">
        <w:t xml:space="preserve"> уклонившимся от заключения договора.</w:t>
      </w:r>
    </w:p>
    <w:p w14:paraId="1EBD537D" w14:textId="77777777" w:rsidR="006D173C" w:rsidRPr="007C4029" w:rsidRDefault="005713DE" w:rsidP="00D2462E">
      <w:pPr>
        <w:pStyle w:val="af8"/>
        <w:numPr>
          <w:ilvl w:val="2"/>
          <w:numId w:val="42"/>
        </w:numPr>
        <w:ind w:left="0" w:firstLine="709"/>
        <w:contextualSpacing w:val="0"/>
        <w:jc w:val="both"/>
      </w:pPr>
      <w:r w:rsidRPr="007C402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100FA8" w:rsidRPr="007C4029">
        <w:t>настоящем Извещении</w:t>
      </w:r>
      <w:r w:rsidRPr="007C4029">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6038A59F" w14:textId="77777777" w:rsidR="007C3FCC" w:rsidRPr="007C4029" w:rsidRDefault="007C3FCC" w:rsidP="00D2462E">
      <w:pPr>
        <w:pStyle w:val="af8"/>
        <w:numPr>
          <w:ilvl w:val="1"/>
          <w:numId w:val="42"/>
        </w:numPr>
        <w:ind w:left="0" w:firstLine="709"/>
        <w:contextualSpacing w:val="0"/>
        <w:jc w:val="both"/>
      </w:pPr>
      <w:r w:rsidRPr="007C4029">
        <w:rPr>
          <w:b/>
        </w:rPr>
        <w:t>Заключение договора с победителем закупки</w:t>
      </w:r>
    </w:p>
    <w:p w14:paraId="78369BFA" w14:textId="40E46B6E" w:rsidR="007C3FCC" w:rsidRPr="007C4029" w:rsidRDefault="007C3FCC" w:rsidP="00D2462E">
      <w:pPr>
        <w:pStyle w:val="af8"/>
        <w:numPr>
          <w:ilvl w:val="2"/>
          <w:numId w:val="42"/>
        </w:numPr>
        <w:ind w:left="0" w:firstLine="709"/>
        <w:contextualSpacing w:val="0"/>
        <w:jc w:val="both"/>
      </w:pPr>
      <w:r w:rsidRPr="007C4029">
        <w:t xml:space="preserve">Договор с победителем закупки будет заключен в срок, указанный в пункте 20 </w:t>
      </w:r>
      <w:r w:rsidR="0040552A" w:rsidRPr="007C4029">
        <w:t>Раздела 1</w:t>
      </w:r>
      <w:r w:rsidRPr="007C4029">
        <w:t>.</w:t>
      </w:r>
    </w:p>
    <w:p w14:paraId="620AB024" w14:textId="78ACED66" w:rsidR="007C3FCC" w:rsidRPr="007C4029" w:rsidRDefault="007C3FCC" w:rsidP="00D2462E">
      <w:pPr>
        <w:pStyle w:val="af8"/>
        <w:numPr>
          <w:ilvl w:val="2"/>
          <w:numId w:val="42"/>
        </w:numPr>
        <w:ind w:left="0" w:firstLine="709"/>
        <w:contextualSpacing w:val="0"/>
        <w:jc w:val="both"/>
      </w:pPr>
      <w:r w:rsidRPr="007C402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w:t>
      </w:r>
      <w:r w:rsidR="00561A39" w:rsidRPr="007C4029">
        <w:t>такой договор не заключается</w:t>
      </w:r>
      <w:r w:rsidRPr="007C4029">
        <w:t>. После получения одобрения договора Победителю закупки направляется подписанный со стороны Заказчика договор.</w:t>
      </w:r>
    </w:p>
    <w:p w14:paraId="4F144BB0" w14:textId="77777777" w:rsidR="007C3FCC" w:rsidRPr="007C4029" w:rsidRDefault="007C3FCC" w:rsidP="00D2462E">
      <w:pPr>
        <w:pStyle w:val="af8"/>
        <w:numPr>
          <w:ilvl w:val="2"/>
          <w:numId w:val="42"/>
        </w:numPr>
        <w:ind w:left="0" w:firstLine="709"/>
        <w:contextualSpacing w:val="0"/>
        <w:jc w:val="both"/>
      </w:pPr>
      <w:r w:rsidRPr="007C4029">
        <w:t xml:space="preserve">В случаях, когда Победитель закупки уклоняется от заключения договора на условиях </w:t>
      </w:r>
      <w:r w:rsidR="00100FA8" w:rsidRPr="007C4029">
        <w:t>настоящего Извещения</w:t>
      </w:r>
      <w:r w:rsidRPr="007C4029">
        <w:t>, Заказчик вправе по своему усмотрению:</w:t>
      </w:r>
    </w:p>
    <w:p w14:paraId="2CB69FA4" w14:textId="4C330BEE" w:rsidR="00561A39" w:rsidRPr="007C4029" w:rsidRDefault="00561A39" w:rsidP="00B768D1">
      <w:pPr>
        <w:pStyle w:val="Style23"/>
        <w:widowControl/>
        <w:numPr>
          <w:ilvl w:val="0"/>
          <w:numId w:val="4"/>
        </w:numPr>
        <w:tabs>
          <w:tab w:val="left" w:pos="1276"/>
          <w:tab w:val="left" w:pos="1701"/>
        </w:tabs>
        <w:spacing w:line="240" w:lineRule="auto"/>
        <w:ind w:left="0" w:right="58" w:firstLine="709"/>
        <w:rPr>
          <w:rStyle w:val="FontStyle128"/>
          <w:sz w:val="24"/>
          <w:szCs w:val="24"/>
        </w:rPr>
      </w:pPr>
      <w:r w:rsidRPr="007C4029">
        <w:rPr>
          <w:rStyle w:val="FontStyle128"/>
          <w:sz w:val="24"/>
          <w:szCs w:val="24"/>
        </w:rPr>
        <w:t xml:space="preserve">заключить договор с Участником закупки, </w:t>
      </w:r>
      <w:r w:rsidRPr="007C4029">
        <w:t>Заявке которого присвоен следующий по ранжиру номер</w:t>
      </w:r>
      <w:r w:rsidRPr="007C4029">
        <w:rPr>
          <w:rStyle w:val="FontStyle128"/>
          <w:sz w:val="24"/>
          <w:szCs w:val="24"/>
        </w:rPr>
        <w:t>, зафиксировав данное обстоятельство в соответствующем протоколе;</w:t>
      </w:r>
    </w:p>
    <w:p w14:paraId="58A88D61" w14:textId="64AD52D3" w:rsidR="007C3FCC" w:rsidRPr="007C4029" w:rsidRDefault="007C3FCC" w:rsidP="00561A39">
      <w:pPr>
        <w:pStyle w:val="Style23"/>
        <w:widowControl/>
        <w:numPr>
          <w:ilvl w:val="0"/>
          <w:numId w:val="4"/>
        </w:numPr>
        <w:tabs>
          <w:tab w:val="left" w:pos="1134"/>
          <w:tab w:val="left" w:pos="1701"/>
        </w:tabs>
        <w:spacing w:line="240" w:lineRule="auto"/>
        <w:ind w:left="0" w:right="58" w:firstLine="709"/>
        <w:rPr>
          <w:rStyle w:val="FontStyle128"/>
          <w:sz w:val="24"/>
          <w:szCs w:val="24"/>
        </w:rPr>
      </w:pPr>
      <w:r w:rsidRPr="007C4029">
        <w:rPr>
          <w:rStyle w:val="FontStyle128"/>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00561A39" w:rsidRPr="007C4029">
        <w:rPr>
          <w:rStyle w:val="FontStyle128"/>
          <w:sz w:val="24"/>
          <w:szCs w:val="24"/>
        </w:rPr>
        <w:t>.</w:t>
      </w:r>
    </w:p>
    <w:p w14:paraId="0D9E54A4" w14:textId="77777777" w:rsidR="005713DE" w:rsidRPr="007C4029" w:rsidRDefault="005713DE" w:rsidP="00D2462E">
      <w:pPr>
        <w:pStyle w:val="af8"/>
        <w:numPr>
          <w:ilvl w:val="2"/>
          <w:numId w:val="42"/>
        </w:numPr>
        <w:ind w:left="0" w:firstLine="709"/>
        <w:contextualSpacing w:val="0"/>
        <w:jc w:val="both"/>
      </w:pPr>
      <w:r w:rsidRPr="007C4029">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2FE79661" w14:textId="4A054153"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lastRenderedPageBreak/>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E21C882" w14:textId="0CA57F2F" w:rsidR="005713DE" w:rsidRPr="007C4029" w:rsidRDefault="005713DE"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39EDD" w14:textId="1B1BA7C5"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t xml:space="preserve">в случае, если от заключения договора уклонились все Участники закупки, </w:t>
      </w:r>
      <w:proofErr w:type="gramStart"/>
      <w:r w:rsidRPr="007C4029">
        <w:t>процедура  признается</w:t>
      </w:r>
      <w:proofErr w:type="gramEnd"/>
      <w:r w:rsidRPr="007C4029">
        <w:t xml:space="preserve"> несостоявшейся.</w:t>
      </w:r>
    </w:p>
    <w:p w14:paraId="1A011C96" w14:textId="1E12ED60" w:rsidR="007C3FCC" w:rsidRPr="007C4029" w:rsidRDefault="007C3FCC" w:rsidP="00D2462E">
      <w:pPr>
        <w:pStyle w:val="af8"/>
        <w:numPr>
          <w:ilvl w:val="2"/>
          <w:numId w:val="42"/>
        </w:numPr>
        <w:tabs>
          <w:tab w:val="left" w:pos="-3969"/>
        </w:tabs>
        <w:ind w:left="0" w:firstLine="709"/>
        <w:contextualSpacing w:val="0"/>
        <w:jc w:val="both"/>
      </w:pPr>
      <w:r w:rsidRPr="007C402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регламентированных закупок товаров, работ, услуг.</w:t>
      </w:r>
    </w:p>
    <w:p w14:paraId="572938F1" w14:textId="166FF49D" w:rsidR="00034827" w:rsidRPr="007C4029" w:rsidRDefault="00443550" w:rsidP="00D2462E">
      <w:pPr>
        <w:pStyle w:val="af8"/>
        <w:numPr>
          <w:ilvl w:val="2"/>
          <w:numId w:val="42"/>
        </w:numPr>
        <w:tabs>
          <w:tab w:val="left" w:pos="-3969"/>
        </w:tabs>
        <w:ind w:left="0" w:firstLine="709"/>
        <w:contextualSpacing w:val="0"/>
        <w:jc w:val="both"/>
      </w:pPr>
      <w:r w:rsidRPr="007C402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034827" w:rsidRPr="007C402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77777777" w:rsidR="00792529" w:rsidRPr="007C4029" w:rsidRDefault="00792529" w:rsidP="00792529">
      <w:pPr>
        <w:pStyle w:val="af8"/>
        <w:numPr>
          <w:ilvl w:val="1"/>
          <w:numId w:val="42"/>
        </w:numPr>
        <w:contextualSpacing w:val="0"/>
        <w:rPr>
          <w:b/>
        </w:rPr>
      </w:pPr>
      <w:r w:rsidRPr="007C4029">
        <w:rPr>
          <w:b/>
        </w:rPr>
        <w:t>Обеспечение исполнения договора</w:t>
      </w:r>
    </w:p>
    <w:p w14:paraId="124B585A" w14:textId="7AC6A19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указано в пункте 23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F89404C" w14:textId="59BE133B" w:rsidR="00792529" w:rsidRPr="007C4029" w:rsidRDefault="00792529" w:rsidP="00792529">
      <w:pPr>
        <w:pStyle w:val="af8"/>
        <w:numPr>
          <w:ilvl w:val="2"/>
          <w:numId w:val="42"/>
        </w:numPr>
        <w:tabs>
          <w:tab w:val="left" w:pos="-3969"/>
        </w:tabs>
        <w:ind w:left="0" w:firstLine="709"/>
        <w:contextualSpacing w:val="0"/>
        <w:jc w:val="both"/>
      </w:pPr>
      <w:r w:rsidRPr="007C4029">
        <w:t>Обеспечение исполнения договора и/или возврата аванса и/или гарантийных обязательств должно быть представлено в виде, указанном в пункте 23 Раздела 1.</w:t>
      </w:r>
    </w:p>
    <w:p w14:paraId="7F748802" w14:textId="241D691A" w:rsidR="00792529" w:rsidRPr="007C4029" w:rsidRDefault="00792529" w:rsidP="00792529">
      <w:pPr>
        <w:pStyle w:val="af8"/>
        <w:numPr>
          <w:ilvl w:val="2"/>
          <w:numId w:val="42"/>
        </w:numPr>
        <w:tabs>
          <w:tab w:val="left" w:pos="-3969"/>
        </w:tabs>
        <w:ind w:left="0" w:firstLine="709"/>
        <w:contextualSpacing w:val="0"/>
        <w:jc w:val="both"/>
      </w:pPr>
      <w:r w:rsidRPr="007C4029">
        <w:t>Размер обеспечения исполнения договора и/или обеспечения возврата аванса и/или гарантийных обязательств указан в пункте 23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492C437" w14:textId="7777777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7D7E45D2" w14:textId="77777777" w:rsidR="00792529" w:rsidRPr="007C4029" w:rsidRDefault="00792529" w:rsidP="00792529">
      <w:pPr>
        <w:ind w:firstLine="709"/>
        <w:jc w:val="both"/>
        <w:rPr>
          <w:color w:val="000000"/>
          <w:szCs w:val="28"/>
        </w:rPr>
      </w:pPr>
      <w:r w:rsidRPr="007C4029">
        <w:rPr>
          <w:color w:val="000000"/>
          <w:szCs w:val="28"/>
        </w:rPr>
        <w:t>а)</w:t>
      </w:r>
      <w:r w:rsidRPr="007C4029">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49934E" w14:textId="77777777" w:rsidR="00792529" w:rsidRPr="007C4029" w:rsidRDefault="00792529" w:rsidP="00792529">
      <w:pPr>
        <w:ind w:firstLine="709"/>
        <w:jc w:val="both"/>
        <w:rPr>
          <w:color w:val="000000"/>
          <w:szCs w:val="28"/>
        </w:rPr>
      </w:pPr>
      <w:r w:rsidRPr="007C4029">
        <w:rPr>
          <w:color w:val="000000"/>
          <w:szCs w:val="28"/>
        </w:rPr>
        <w:t>б)</w:t>
      </w:r>
      <w:r w:rsidRPr="007C4029">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7C4029" w:rsidRDefault="00792529" w:rsidP="00792529">
      <w:pPr>
        <w:ind w:firstLine="709"/>
        <w:jc w:val="both"/>
        <w:rPr>
          <w:color w:val="000000"/>
          <w:szCs w:val="28"/>
        </w:rPr>
      </w:pPr>
      <w:r w:rsidRPr="007C4029">
        <w:rPr>
          <w:color w:val="000000"/>
          <w:szCs w:val="28"/>
        </w:rPr>
        <w:t>в)</w:t>
      </w:r>
      <w:r w:rsidRPr="007C4029">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4323764C"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7C4029" w:rsidRDefault="00792529" w:rsidP="00792529">
      <w:pPr>
        <w:ind w:firstLine="709"/>
        <w:jc w:val="both"/>
        <w:rPr>
          <w:color w:val="000000"/>
          <w:szCs w:val="28"/>
        </w:rPr>
      </w:pPr>
      <w:r w:rsidRPr="007C4029">
        <w:rPr>
          <w:color w:val="000000"/>
          <w:szCs w:val="28"/>
        </w:rPr>
        <w:t xml:space="preserve">- возбуждение в отношении руководителя Аффилированного лица уголовного дела </w:t>
      </w:r>
      <w:r w:rsidRPr="007C4029">
        <w:rPr>
          <w:color w:val="000000"/>
          <w:szCs w:val="28"/>
        </w:rPr>
        <w:lastRenderedPageBreak/>
        <w:t>в соответствии с уголовно-процессуальным законодательством Российской Федерации;</w:t>
      </w:r>
    </w:p>
    <w:p w14:paraId="7A9C8032"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4C3986F7"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55FB96E2" w14:textId="77777777" w:rsidR="00792529" w:rsidRPr="007C4029" w:rsidRDefault="00792529" w:rsidP="00792529">
      <w:pPr>
        <w:ind w:firstLine="709"/>
        <w:jc w:val="both"/>
        <w:rPr>
          <w:color w:val="000000"/>
          <w:szCs w:val="28"/>
        </w:rPr>
      </w:pPr>
      <w:r w:rsidRPr="007C402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7B261A6" w14:textId="21AD9DCB" w:rsidR="007C3FCC" w:rsidRPr="007C4029" w:rsidRDefault="001F4B8A" w:rsidP="007C4029">
      <w:pPr>
        <w:pStyle w:val="af8"/>
        <w:numPr>
          <w:ilvl w:val="2"/>
          <w:numId w:val="42"/>
        </w:numPr>
        <w:tabs>
          <w:tab w:val="left" w:pos="-3969"/>
        </w:tabs>
        <w:ind w:left="0" w:firstLine="709"/>
        <w:contextualSpacing w:val="0"/>
        <w:jc w:val="both"/>
        <w:rPr>
          <w:bCs/>
          <w:kern w:val="32"/>
        </w:rPr>
      </w:pPr>
      <w:bookmarkStart w:id="200" w:name="_Hlk105681503"/>
      <w:r w:rsidRPr="007C4029">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C4029">
        <w:t>пунктов 4.9.2.2.1, 4.9.2.2.2, 4.9.2.2.6 – 4.9.2.2.10</w:t>
      </w:r>
      <w:r w:rsidRPr="007C4029">
        <w:rPr>
          <w:bCs/>
          <w:kern w:val="32"/>
        </w:rPr>
        <w:t xml:space="preserve"> настоящей документации</w:t>
      </w:r>
      <w:bookmarkEnd w:id="200"/>
      <w:r w:rsidRPr="007C4029">
        <w:rPr>
          <w:bCs/>
          <w:kern w:val="32"/>
        </w:rPr>
        <w:t>.</w:t>
      </w:r>
    </w:p>
    <w:p w14:paraId="60299739" w14:textId="77777777" w:rsidR="001F4B8A" w:rsidRPr="007C4029" w:rsidRDefault="001F4B8A" w:rsidP="007C4029">
      <w:pPr>
        <w:pStyle w:val="af8"/>
        <w:numPr>
          <w:ilvl w:val="2"/>
          <w:numId w:val="42"/>
        </w:numPr>
        <w:tabs>
          <w:tab w:val="left" w:pos="-3969"/>
        </w:tabs>
        <w:ind w:left="0" w:firstLine="709"/>
        <w:contextualSpacing w:val="0"/>
        <w:jc w:val="both"/>
        <w:rPr>
          <w:bCs/>
          <w:kern w:val="32"/>
        </w:rPr>
      </w:pPr>
      <w:bookmarkStart w:id="201" w:name="_Hlk105681527"/>
      <w:r w:rsidRPr="007C4029">
        <w:rPr>
          <w:bCs/>
          <w:kern w:val="32"/>
        </w:rPr>
        <w:t>При этом такая банковская гарантия:</w:t>
      </w:r>
    </w:p>
    <w:p w14:paraId="369B4C6F"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C4029">
        <w:rPr>
          <w:bCs/>
          <w:kern w:val="32"/>
        </w:rPr>
        <w:t>окончания</w:t>
      </w:r>
      <w:proofErr w:type="gramEnd"/>
      <w:r w:rsidRPr="007C4029">
        <w:rPr>
          <w:bCs/>
          <w:kern w:val="32"/>
        </w:rPr>
        <w:t xml:space="preserve"> предусмотренного извещением и документацией о такой закупке срока исполнения основного обязательства;</w:t>
      </w:r>
    </w:p>
    <w:p w14:paraId="7ED01949"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201"/>
    </w:p>
    <w:p w14:paraId="724F2D5C" w14:textId="77777777" w:rsidR="001F4B8A" w:rsidRPr="007C4029" w:rsidRDefault="001F4B8A" w:rsidP="006651C0">
      <w:pPr>
        <w:ind w:firstLine="709"/>
        <w:jc w:val="both"/>
      </w:pPr>
    </w:p>
    <w:p w14:paraId="5158F382" w14:textId="77777777" w:rsidR="00597AD3" w:rsidRPr="007C4029" w:rsidRDefault="00B46027" w:rsidP="006651C0">
      <w:pPr>
        <w:pStyle w:val="1"/>
        <w:ind w:firstLine="709"/>
      </w:pPr>
      <w:bookmarkStart w:id="202" w:name="_Toc316294937"/>
      <w:bookmarkStart w:id="203" w:name="_Ref316334856"/>
      <w:bookmarkStart w:id="204" w:name="_Toc422244183"/>
      <w:r w:rsidRPr="007C4029">
        <w:t xml:space="preserve">Раздел 5. </w:t>
      </w:r>
      <w:r w:rsidR="00597AD3" w:rsidRPr="007C4029">
        <w:t>ТРЕБОВАНИЯ</w:t>
      </w:r>
      <w:r w:rsidR="00C05C28" w:rsidRPr="007C4029">
        <w:t xml:space="preserve">, ПРЕДЪЯВЛЯЕМЫЕ </w:t>
      </w:r>
      <w:r w:rsidR="00597AD3" w:rsidRPr="007C4029">
        <w:t xml:space="preserve">К УЧАСТНИКАМ </w:t>
      </w:r>
      <w:bookmarkEnd w:id="202"/>
      <w:bookmarkEnd w:id="203"/>
      <w:r w:rsidR="00E8142F" w:rsidRPr="007C4029">
        <w:t>ЗАКУПКИ</w:t>
      </w:r>
      <w:bookmarkEnd w:id="204"/>
    </w:p>
    <w:p w14:paraId="5C82AE6C" w14:textId="77777777" w:rsidR="00B46027" w:rsidRPr="007C4029" w:rsidRDefault="00B46027" w:rsidP="006651C0">
      <w:pPr>
        <w:pStyle w:val="af8"/>
        <w:ind w:left="0" w:firstLine="709"/>
        <w:contextualSpacing w:val="0"/>
        <w:outlineLvl w:val="0"/>
        <w:rPr>
          <w:b/>
        </w:rPr>
      </w:pPr>
    </w:p>
    <w:p w14:paraId="1C6A4A2A" w14:textId="77777777" w:rsidR="00B13CF5" w:rsidRPr="007C4029" w:rsidRDefault="00B13CF5" w:rsidP="00D2462E">
      <w:pPr>
        <w:pStyle w:val="af8"/>
        <w:numPr>
          <w:ilvl w:val="1"/>
          <w:numId w:val="43"/>
        </w:numPr>
        <w:ind w:left="0" w:firstLine="709"/>
        <w:outlineLvl w:val="1"/>
        <w:rPr>
          <w:b/>
        </w:rPr>
      </w:pPr>
      <w:bookmarkStart w:id="205" w:name="_Toc422210012"/>
      <w:bookmarkStart w:id="206" w:name="_Toc422226832"/>
      <w:bookmarkStart w:id="207" w:name="_Toc422244184"/>
      <w:bookmarkStart w:id="208" w:name="_Toc316294938"/>
      <w:r w:rsidRPr="007C4029">
        <w:rPr>
          <w:b/>
        </w:rPr>
        <w:t xml:space="preserve">Требование к дееспособности Участника </w:t>
      </w:r>
      <w:r w:rsidR="00E8142F" w:rsidRPr="007C4029">
        <w:rPr>
          <w:b/>
        </w:rPr>
        <w:t>закупки</w:t>
      </w:r>
      <w:bookmarkEnd w:id="205"/>
      <w:bookmarkEnd w:id="206"/>
      <w:bookmarkEnd w:id="207"/>
    </w:p>
    <w:p w14:paraId="34ABFA6F" w14:textId="77777777" w:rsidR="00B13CF5" w:rsidRPr="007C4029" w:rsidRDefault="008060A5" w:rsidP="00D2462E">
      <w:pPr>
        <w:numPr>
          <w:ilvl w:val="2"/>
          <w:numId w:val="43"/>
        </w:numPr>
        <w:ind w:left="0" w:firstLine="709"/>
        <w:contextualSpacing/>
        <w:jc w:val="both"/>
      </w:pPr>
      <w:r w:rsidRPr="007C4029">
        <w:t>У</w:t>
      </w:r>
      <w:r w:rsidR="002030A4" w:rsidRPr="007C4029">
        <w:t>частники долж</w:t>
      </w:r>
      <w:r w:rsidR="00B13CF5" w:rsidRPr="007C4029">
        <w:t>н</w:t>
      </w:r>
      <w:r w:rsidR="002030A4" w:rsidRPr="007C4029">
        <w:t>ы</w:t>
      </w:r>
      <w:r w:rsidR="00B13CF5" w:rsidRPr="007C4029">
        <w:t xml:space="preserve"> соответствовать следующим обязательным требованиям к дееспособности Участника </w:t>
      </w:r>
      <w:r w:rsidR="00E8142F" w:rsidRPr="007C4029">
        <w:t>закупки</w:t>
      </w:r>
      <w:r w:rsidR="00B13CF5" w:rsidRPr="007C4029">
        <w:t>:</w:t>
      </w:r>
    </w:p>
    <w:p w14:paraId="44B3519C" w14:textId="77777777" w:rsidR="00B13CF5" w:rsidRPr="007C4029" w:rsidRDefault="00B13CF5" w:rsidP="006651C0">
      <w:pPr>
        <w:widowControl/>
        <w:numPr>
          <w:ilvl w:val="0"/>
          <w:numId w:val="4"/>
        </w:numPr>
        <w:tabs>
          <w:tab w:val="left" w:pos="1701"/>
        </w:tabs>
        <w:ind w:left="0" w:right="58" w:firstLine="709"/>
        <w:contextualSpacing/>
        <w:jc w:val="both"/>
        <w:rPr>
          <w:color w:val="000000"/>
        </w:rPr>
      </w:pPr>
      <w:r w:rsidRPr="007C4029">
        <w:rPr>
          <w:color w:val="000000"/>
        </w:rPr>
        <w:t xml:space="preserve">соответствие Участника </w:t>
      </w:r>
      <w:r w:rsidR="00E8142F" w:rsidRPr="007C4029">
        <w:rPr>
          <w:color w:val="000000"/>
        </w:rPr>
        <w:t>закупки</w:t>
      </w:r>
      <w:r w:rsidRPr="007C4029">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7C4029">
        <w:rPr>
          <w:color w:val="000000"/>
        </w:rPr>
        <w:t xml:space="preserve">настоящей </w:t>
      </w:r>
      <w:r w:rsidR="00E8142F" w:rsidRPr="007C4029">
        <w:rPr>
          <w:color w:val="000000"/>
        </w:rPr>
        <w:t>закупки</w:t>
      </w:r>
      <w:r w:rsidRPr="007C4029">
        <w:rPr>
          <w:color w:val="000000"/>
        </w:rPr>
        <w:t>;</w:t>
      </w:r>
    </w:p>
    <w:p w14:paraId="2E4EACFB" w14:textId="260AA449" w:rsidR="0032030B" w:rsidRPr="007C4029" w:rsidRDefault="0032030B" w:rsidP="006651C0">
      <w:pPr>
        <w:widowControl/>
        <w:numPr>
          <w:ilvl w:val="0"/>
          <w:numId w:val="4"/>
        </w:numPr>
        <w:tabs>
          <w:tab w:val="left" w:pos="1701"/>
        </w:tabs>
        <w:ind w:left="0" w:right="58" w:firstLine="709"/>
        <w:jc w:val="both"/>
        <w:rPr>
          <w:color w:val="000000"/>
        </w:rPr>
      </w:pPr>
      <w:proofErr w:type="spellStart"/>
      <w:r w:rsidRPr="007C4029">
        <w:rPr>
          <w:color w:val="000000"/>
        </w:rPr>
        <w:t>не</w:t>
      </w:r>
      <w:r w:rsidR="00B13CF5" w:rsidRPr="007C4029">
        <w:rPr>
          <w:color w:val="000000"/>
        </w:rPr>
        <w:t>приостановление</w:t>
      </w:r>
      <w:proofErr w:type="spellEnd"/>
      <w:r w:rsidR="00B13CF5" w:rsidRPr="007C4029">
        <w:rPr>
          <w:color w:val="000000"/>
        </w:rPr>
        <w:t xml:space="preserve"> деятельности Участника </w:t>
      </w:r>
      <w:r w:rsidR="00E8142F" w:rsidRPr="007C4029">
        <w:rPr>
          <w:color w:val="000000"/>
        </w:rPr>
        <w:t>закупки</w:t>
      </w:r>
      <w:r w:rsidR="00B13CF5" w:rsidRPr="007C4029">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C4029">
        <w:rPr>
          <w:color w:val="000000"/>
        </w:rPr>
        <w:t>закупке</w:t>
      </w:r>
      <w:r w:rsidR="00B13CF5" w:rsidRPr="007C4029">
        <w:rPr>
          <w:color w:val="000000"/>
        </w:rPr>
        <w:t>;</w:t>
      </w:r>
      <w:r w:rsidR="00C70A62" w:rsidRPr="007C4029">
        <w:rPr>
          <w:color w:val="000000"/>
        </w:rPr>
        <w:t xml:space="preserve"> </w:t>
      </w:r>
    </w:p>
    <w:p w14:paraId="1B4EF4D3" w14:textId="62F830CF"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 xml:space="preserve">должен </w:t>
      </w:r>
      <w:r w:rsidR="00B0412C" w:rsidRPr="007C4029">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7C4029">
        <w:rPr>
          <w:color w:val="000000"/>
        </w:rPr>
        <w:t>.</w:t>
      </w:r>
    </w:p>
    <w:p w14:paraId="3F12FBC0" w14:textId="77777777" w:rsidR="009454CA" w:rsidRPr="007C4029" w:rsidRDefault="009454CA" w:rsidP="006651C0">
      <w:pPr>
        <w:widowControl/>
        <w:ind w:firstLine="709"/>
        <w:jc w:val="both"/>
        <w:rPr>
          <w:rFonts w:eastAsiaTheme="majorEastAsia"/>
          <w:i/>
          <w:szCs w:val="26"/>
        </w:rPr>
      </w:pPr>
    </w:p>
    <w:p w14:paraId="5650B7F6" w14:textId="77777777" w:rsidR="00B13CF5" w:rsidRPr="007C4029" w:rsidRDefault="000B3704" w:rsidP="00D2462E">
      <w:pPr>
        <w:pStyle w:val="af8"/>
        <w:numPr>
          <w:ilvl w:val="1"/>
          <w:numId w:val="43"/>
        </w:numPr>
        <w:ind w:left="0" w:firstLine="709"/>
        <w:outlineLvl w:val="1"/>
      </w:pPr>
      <w:bookmarkStart w:id="209" w:name="_Toc422210013"/>
      <w:bookmarkStart w:id="210" w:name="_Toc422226833"/>
      <w:bookmarkStart w:id="211" w:name="_Toc422244185"/>
      <w:r w:rsidRPr="007C4029">
        <w:rPr>
          <w:b/>
        </w:rPr>
        <w:t xml:space="preserve">Требования к </w:t>
      </w:r>
      <w:r w:rsidR="00532EA1" w:rsidRPr="007C4029">
        <w:rPr>
          <w:b/>
        </w:rPr>
        <w:t xml:space="preserve">правоспособности и </w:t>
      </w:r>
      <w:r w:rsidR="00B13CF5" w:rsidRPr="007C4029">
        <w:rPr>
          <w:b/>
        </w:rPr>
        <w:t xml:space="preserve">финансовой устойчивости Участника </w:t>
      </w:r>
      <w:r w:rsidR="00E8142F" w:rsidRPr="007C4029">
        <w:rPr>
          <w:b/>
        </w:rPr>
        <w:t>закупки</w:t>
      </w:r>
      <w:bookmarkEnd w:id="209"/>
      <w:bookmarkEnd w:id="210"/>
      <w:bookmarkEnd w:id="211"/>
    </w:p>
    <w:p w14:paraId="71AE2F95" w14:textId="77777777" w:rsidR="00B13CF5" w:rsidRPr="007C4029" w:rsidRDefault="00B13CF5" w:rsidP="00D2462E">
      <w:pPr>
        <w:numPr>
          <w:ilvl w:val="2"/>
          <w:numId w:val="43"/>
        </w:numPr>
        <w:ind w:left="0" w:firstLine="709"/>
        <w:contextualSpacing/>
        <w:jc w:val="both"/>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правоспособности Участника </w:t>
      </w:r>
      <w:r w:rsidR="00E8142F" w:rsidRPr="007C4029">
        <w:t>закупки</w:t>
      </w:r>
      <w:r w:rsidRPr="007C4029">
        <w:t>:</w:t>
      </w:r>
    </w:p>
    <w:p w14:paraId="1D959F64" w14:textId="77777777"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010876A" w14:textId="77777777" w:rsidR="00154198" w:rsidRPr="007C4029" w:rsidRDefault="00154198" w:rsidP="00D2462E">
      <w:pPr>
        <w:pStyle w:val="af8"/>
        <w:numPr>
          <w:ilvl w:val="2"/>
          <w:numId w:val="43"/>
        </w:numPr>
        <w:ind w:left="0" w:firstLine="709"/>
        <w:jc w:val="both"/>
      </w:pPr>
      <w:r w:rsidRPr="007C4029">
        <w:t>Участник закупки должен соответствовать следующим обязательным требованиям к финансовой устойчивости:</w:t>
      </w:r>
    </w:p>
    <w:p w14:paraId="652796F1" w14:textId="5AB84BC3" w:rsidR="008060A5" w:rsidRPr="007C4029" w:rsidRDefault="008060A5" w:rsidP="00D2462E">
      <w:pPr>
        <w:pStyle w:val="af8"/>
        <w:numPr>
          <w:ilvl w:val="0"/>
          <w:numId w:val="44"/>
        </w:numPr>
        <w:ind w:left="0" w:firstLine="709"/>
        <w:jc w:val="both"/>
        <w:rPr>
          <w:rStyle w:val="FontStyle128"/>
          <w:rFonts w:eastAsiaTheme="majorEastAsia"/>
          <w:sz w:val="24"/>
        </w:rPr>
      </w:pPr>
      <w:r w:rsidRPr="007C4029">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w:t>
      </w:r>
      <w:r w:rsidRPr="007C4029">
        <w:rPr>
          <w:color w:val="000000"/>
        </w:rPr>
        <w:lastRenderedPageBreak/>
        <w:t>бухгалтерской отчетности за последний завершенный отчетный период</w:t>
      </w:r>
      <w:r w:rsidR="00A31258">
        <w:rPr>
          <w:color w:val="000000"/>
        </w:rPr>
        <w:t xml:space="preserve"> </w:t>
      </w:r>
      <w:r w:rsidR="00A31258" w:rsidRPr="00A31258">
        <w:rPr>
          <w:color w:val="000000"/>
        </w:rPr>
        <w:t>(для ИП - отсутствие у Участника закупки задолженности, размер которой превышает двадцать пять процентов стоимости планируемой закупки).</w:t>
      </w:r>
      <w:r w:rsidRPr="007C4029">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3AD6868D" w14:textId="77777777" w:rsidR="00154198" w:rsidRPr="007C4029" w:rsidRDefault="00154198" w:rsidP="00D2462E">
      <w:pPr>
        <w:pStyle w:val="af8"/>
        <w:numPr>
          <w:ilvl w:val="0"/>
          <w:numId w:val="44"/>
        </w:numPr>
        <w:ind w:left="0" w:firstLine="709"/>
        <w:jc w:val="both"/>
        <w:rPr>
          <w:rStyle w:val="FontStyle128"/>
          <w:rFonts w:eastAsiaTheme="majorEastAsia"/>
          <w:sz w:val="24"/>
        </w:rPr>
      </w:pPr>
      <w:r w:rsidRPr="007C4029">
        <w:rPr>
          <w:rStyle w:val="FontStyle128"/>
          <w:rFonts w:eastAsiaTheme="majorEastAsia"/>
          <w:sz w:val="24"/>
        </w:rPr>
        <w:t xml:space="preserve">показатели финансово-хозяйственной деятельности Участника </w:t>
      </w:r>
      <w:r w:rsidRPr="007C4029">
        <w:t xml:space="preserve">закупки </w:t>
      </w:r>
      <w:r w:rsidRPr="007C4029">
        <w:rPr>
          <w:rStyle w:val="FontStyle128"/>
          <w:rFonts w:eastAsiaTheme="majorEastAsia"/>
          <w:sz w:val="24"/>
        </w:rPr>
        <w:t>должны свидетельствовать о его платежеспособности и финансовой устойчивости</w:t>
      </w:r>
      <w:r w:rsidR="000B071E" w:rsidRPr="007C4029">
        <w:rPr>
          <w:rStyle w:val="FontStyle128"/>
          <w:rFonts w:eastAsiaTheme="majorEastAsia"/>
          <w:sz w:val="24"/>
        </w:rPr>
        <w:t>.</w:t>
      </w:r>
    </w:p>
    <w:p w14:paraId="51831440" w14:textId="600441DE" w:rsidR="00B0412C" w:rsidRPr="007C4029" w:rsidRDefault="00B0412C" w:rsidP="0062366D">
      <w:pPr>
        <w:pStyle w:val="af8"/>
        <w:ind w:left="709"/>
        <w:jc w:val="both"/>
        <w:rPr>
          <w:rStyle w:val="FontStyle128"/>
          <w:rFonts w:eastAsiaTheme="majorEastAsia"/>
          <w:sz w:val="24"/>
        </w:rPr>
      </w:pPr>
      <w:r w:rsidRPr="007C4029">
        <w:rPr>
          <w:rStyle w:val="FontStyle128"/>
          <w:rFonts w:eastAsiaTheme="majorEastAsia"/>
          <w:sz w:val="24"/>
        </w:rPr>
        <w:t xml:space="preserve">Оценка соответствия Участника закупки требованиям, предусмотренным настоящим пунктом, осуществляется </w:t>
      </w:r>
      <w:proofErr w:type="gramStart"/>
      <w:r w:rsidRPr="007C4029">
        <w:rPr>
          <w:rStyle w:val="FontStyle128"/>
          <w:rFonts w:eastAsiaTheme="majorEastAsia"/>
          <w:sz w:val="24"/>
        </w:rPr>
        <w:t>в соответствиями</w:t>
      </w:r>
      <w:proofErr w:type="gramEnd"/>
      <w:r w:rsidRPr="007C4029">
        <w:rPr>
          <w:rStyle w:val="FontStyle128"/>
          <w:rFonts w:eastAsiaTheme="majorEastAsia"/>
          <w:sz w:val="24"/>
        </w:rPr>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52F49162" w14:textId="77777777" w:rsidR="005378E5" w:rsidRPr="007C4029" w:rsidRDefault="005378E5" w:rsidP="006651C0">
      <w:pPr>
        <w:ind w:firstLine="709"/>
        <w:contextualSpacing/>
        <w:jc w:val="both"/>
        <w:rPr>
          <w:i/>
        </w:rPr>
      </w:pPr>
    </w:p>
    <w:p w14:paraId="0B7A455B" w14:textId="77777777" w:rsidR="00B13CF5" w:rsidRPr="007C4029" w:rsidRDefault="00B13CF5" w:rsidP="00D2462E">
      <w:pPr>
        <w:numPr>
          <w:ilvl w:val="1"/>
          <w:numId w:val="43"/>
        </w:numPr>
        <w:ind w:left="0" w:firstLine="709"/>
        <w:outlineLvl w:val="1"/>
        <w:rPr>
          <w:b/>
        </w:rPr>
      </w:pPr>
      <w:bookmarkStart w:id="212" w:name="_Toc422210014"/>
      <w:bookmarkStart w:id="213" w:name="_Toc422226834"/>
      <w:bookmarkStart w:id="214" w:name="_Toc422244186"/>
      <w:r w:rsidRPr="007C4029">
        <w:rPr>
          <w:b/>
        </w:rPr>
        <w:t xml:space="preserve">Требования к квалификации Участника </w:t>
      </w:r>
      <w:r w:rsidR="00E8142F" w:rsidRPr="007C4029">
        <w:rPr>
          <w:b/>
        </w:rPr>
        <w:t>закупки</w:t>
      </w:r>
      <w:bookmarkEnd w:id="212"/>
      <w:bookmarkEnd w:id="213"/>
      <w:bookmarkEnd w:id="214"/>
    </w:p>
    <w:p w14:paraId="70A9A261" w14:textId="3E6D4DC0" w:rsidR="009454CA" w:rsidRPr="007C4029" w:rsidRDefault="008F18FA" w:rsidP="0062366D">
      <w:pPr>
        <w:pStyle w:val="af8"/>
        <w:numPr>
          <w:ilvl w:val="2"/>
          <w:numId w:val="43"/>
        </w:numPr>
        <w:ind w:left="0" w:firstLine="709"/>
        <w:jc w:val="both"/>
        <w:rPr>
          <w:rStyle w:val="FontStyle128"/>
          <w:sz w:val="24"/>
          <w:szCs w:val="24"/>
        </w:rPr>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квалификации Участника </w:t>
      </w:r>
      <w:r w:rsidR="00E8142F" w:rsidRPr="007C4029">
        <w:t>закупки</w:t>
      </w:r>
      <w:r w:rsidRPr="007C4029">
        <w:rPr>
          <w:rStyle w:val="FontStyle128"/>
          <w:sz w:val="24"/>
          <w:szCs w:val="24"/>
        </w:rPr>
        <w:t xml:space="preserve">, установленным в </w:t>
      </w:r>
      <w:r w:rsidR="00C7199A" w:rsidRPr="007C4029">
        <w:t>Р</w:t>
      </w:r>
      <w:r w:rsidRPr="007C4029">
        <w:t>азделе</w:t>
      </w:r>
      <w:r w:rsidRPr="007C4029">
        <w:rPr>
          <w:lang w:val="en-US"/>
        </w:rPr>
        <w:t> </w:t>
      </w:r>
      <w:r w:rsidR="001F27EA" w:rsidRPr="007C4029">
        <w:t>7</w:t>
      </w:r>
      <w:r w:rsidR="00154198" w:rsidRPr="007C4029">
        <w:t xml:space="preserve"> </w:t>
      </w:r>
      <w:r w:rsidRPr="007C4029">
        <w:t>«Техническая часть»</w:t>
      </w:r>
      <w:r w:rsidR="008F19B8" w:rsidRPr="007C4029">
        <w:rPr>
          <w:rStyle w:val="FontStyle128"/>
          <w:sz w:val="24"/>
          <w:szCs w:val="24"/>
        </w:rPr>
        <w:t>.</w:t>
      </w:r>
    </w:p>
    <w:p w14:paraId="36C75A00" w14:textId="77777777" w:rsidR="008F18FA" w:rsidRPr="007C4029" w:rsidRDefault="008F18FA" w:rsidP="00D2462E">
      <w:pPr>
        <w:pStyle w:val="af8"/>
        <w:numPr>
          <w:ilvl w:val="1"/>
          <w:numId w:val="43"/>
        </w:numPr>
        <w:ind w:left="0" w:firstLine="709"/>
        <w:contextualSpacing w:val="0"/>
        <w:outlineLvl w:val="1"/>
        <w:rPr>
          <w:b/>
        </w:rPr>
      </w:pPr>
      <w:bookmarkStart w:id="215" w:name="_Toc422210015"/>
      <w:bookmarkStart w:id="216" w:name="_Toc422226835"/>
      <w:bookmarkStart w:id="217" w:name="_Toc422244187"/>
      <w:r w:rsidRPr="007C4029">
        <w:rPr>
          <w:b/>
        </w:rPr>
        <w:t xml:space="preserve">Требования к деловой репутации Участника </w:t>
      </w:r>
      <w:r w:rsidR="00E8142F" w:rsidRPr="007C4029">
        <w:rPr>
          <w:b/>
        </w:rPr>
        <w:t>закупки</w:t>
      </w:r>
      <w:bookmarkEnd w:id="215"/>
      <w:bookmarkEnd w:id="216"/>
      <w:bookmarkEnd w:id="217"/>
    </w:p>
    <w:p w14:paraId="18D48818" w14:textId="0D74BC17"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8F6265" w:rsidRPr="007C4029">
        <w:t>9</w:t>
      </w:r>
      <w:r w:rsidRPr="007C4029">
        <w:t xml:space="preserve"> </w:t>
      </w:r>
      <w:r w:rsidR="00100FA8" w:rsidRPr="007C4029">
        <w:t>настоящего Извещения</w:t>
      </w:r>
      <w:r w:rsidR="00B0412C" w:rsidRPr="007C4029">
        <w:t>)</w:t>
      </w:r>
      <w:r w:rsidRPr="007C4029">
        <w:t>.</w:t>
      </w:r>
    </w:p>
    <w:p w14:paraId="2C75CF3F" w14:textId="597D243B"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046FA8" w:rsidRPr="007C4029">
        <w:t>9</w:t>
      </w:r>
      <w:r w:rsidRPr="007C4029">
        <w:t xml:space="preserve"> </w:t>
      </w:r>
      <w:r w:rsidR="00100FA8" w:rsidRPr="007C4029">
        <w:t>настоящего Извещения</w:t>
      </w:r>
      <w:r w:rsidR="00B0412C" w:rsidRPr="007C4029">
        <w:t>)</w:t>
      </w:r>
      <w:r w:rsidRPr="007C4029">
        <w:t xml:space="preserve">, за исключением невозможности применения </w:t>
      </w:r>
      <w:proofErr w:type="spellStart"/>
      <w:r w:rsidR="00070D2A" w:rsidRPr="007C4029">
        <w:t>п.п</w:t>
      </w:r>
      <w:proofErr w:type="spellEnd"/>
      <w:r w:rsidR="00070D2A" w:rsidRPr="007C4029">
        <w:t xml:space="preserve">. 1 – 3 п. 6.1 </w:t>
      </w:r>
      <w:r w:rsidRPr="007C4029">
        <w:t>Методики.</w:t>
      </w:r>
    </w:p>
    <w:p w14:paraId="4C5B9B0D" w14:textId="77777777" w:rsidR="00142E25" w:rsidRPr="007C4029" w:rsidRDefault="00142E25" w:rsidP="006651C0">
      <w:pPr>
        <w:pStyle w:val="Style23"/>
        <w:widowControl/>
        <w:tabs>
          <w:tab w:val="left" w:pos="1701"/>
        </w:tabs>
        <w:spacing w:line="240" w:lineRule="auto"/>
        <w:ind w:right="58" w:firstLine="709"/>
        <w:rPr>
          <w:color w:val="000000"/>
        </w:rPr>
      </w:pPr>
    </w:p>
    <w:p w14:paraId="4136A305"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sz w:val="24"/>
          <w:szCs w:val="24"/>
        </w:rPr>
        <w:t xml:space="preserve">Дополнительные требования к Участникам закупки указаны в </w:t>
      </w:r>
      <w:r w:rsidRPr="007C4029">
        <w:t xml:space="preserve">разделе «Техническая часть» </w:t>
      </w:r>
      <w:r w:rsidR="00100FA8" w:rsidRPr="007C4029">
        <w:rPr>
          <w:rStyle w:val="FontStyle128"/>
          <w:sz w:val="24"/>
          <w:szCs w:val="24"/>
        </w:rPr>
        <w:t>настоящего Извещения</w:t>
      </w:r>
      <w:r w:rsidRPr="007C4029">
        <w:rPr>
          <w:rStyle w:val="FontStyle128"/>
          <w:sz w:val="24"/>
          <w:szCs w:val="24"/>
        </w:rPr>
        <w:t>.</w:t>
      </w:r>
    </w:p>
    <w:p w14:paraId="6818BD52"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rFonts w:eastAsiaTheme="majorEastAsia"/>
          <w:color w:val="auto"/>
          <w:sz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proofErr w:type="gramStart"/>
      <w:r w:rsidRPr="007C4029">
        <w:rPr>
          <w:rStyle w:val="FontStyle128"/>
          <w:rFonts w:eastAsiaTheme="majorEastAsia"/>
          <w:color w:val="auto"/>
          <w:sz w:val="24"/>
        </w:rPr>
        <w:t>Руководство по экспертной оценке</w:t>
      </w:r>
      <w:proofErr w:type="gramEnd"/>
      <w:r w:rsidRPr="007C4029">
        <w:rPr>
          <w:rStyle w:val="FontStyle128"/>
          <w:rFonts w:eastAsiaTheme="majorEastAsia"/>
          <w:color w:val="auto"/>
          <w:sz w:val="24"/>
        </w:rPr>
        <w:t xml:space="preserve">» </w:t>
      </w:r>
      <w:r w:rsidR="00100FA8" w:rsidRPr="007C4029">
        <w:rPr>
          <w:rStyle w:val="FontStyle128"/>
          <w:rFonts w:eastAsiaTheme="majorEastAsia"/>
          <w:color w:val="auto"/>
          <w:sz w:val="24"/>
        </w:rPr>
        <w:t>настоящего Извещения</w:t>
      </w:r>
      <w:r w:rsidRPr="007C4029">
        <w:rPr>
          <w:rStyle w:val="FontStyle128"/>
          <w:rFonts w:eastAsiaTheme="majorEastAsia"/>
          <w:color w:val="auto"/>
          <w:sz w:val="24"/>
        </w:rPr>
        <w:t>.</w:t>
      </w:r>
    </w:p>
    <w:p w14:paraId="1823F012" w14:textId="77777777" w:rsidR="00544AC2" w:rsidRPr="007C4029" w:rsidRDefault="00544AC2" w:rsidP="006651C0">
      <w:pPr>
        <w:widowControl/>
        <w:tabs>
          <w:tab w:val="left" w:pos="1701"/>
        </w:tabs>
        <w:ind w:right="58" w:firstLine="709"/>
        <w:jc w:val="both"/>
        <w:rPr>
          <w:rStyle w:val="FontStyle128"/>
          <w:i/>
          <w:sz w:val="24"/>
          <w:szCs w:val="24"/>
        </w:rPr>
      </w:pPr>
    </w:p>
    <w:p w14:paraId="35BDB0FD" w14:textId="77777777" w:rsidR="00597AD3" w:rsidRPr="007C4029" w:rsidRDefault="003E3CC7" w:rsidP="006651C0">
      <w:pPr>
        <w:pStyle w:val="1"/>
        <w:ind w:firstLine="709"/>
      </w:pPr>
      <w:bookmarkStart w:id="218" w:name="_Toc422244188"/>
      <w:r w:rsidRPr="007C4029">
        <w:t xml:space="preserve">Раздел 6. </w:t>
      </w:r>
      <w:r w:rsidR="00C05C28" w:rsidRPr="007C4029">
        <w:t xml:space="preserve">ТРЕБОВАНИЯ К ЗАЯВКЕ </w:t>
      </w:r>
      <w:r w:rsidR="00BD25B5" w:rsidRPr="007C4029">
        <w:t xml:space="preserve">НА УЧАСТИЕ В </w:t>
      </w:r>
      <w:bookmarkEnd w:id="208"/>
      <w:r w:rsidR="00E8142F" w:rsidRPr="007C4029">
        <w:t>ЗАКУПКЕ</w:t>
      </w:r>
      <w:bookmarkEnd w:id="218"/>
    </w:p>
    <w:p w14:paraId="493BBA91" w14:textId="77777777" w:rsidR="008962ED" w:rsidRPr="007C4029" w:rsidRDefault="008962ED" w:rsidP="006651C0">
      <w:pPr>
        <w:ind w:firstLine="709"/>
        <w:outlineLvl w:val="0"/>
        <w:rPr>
          <w:b/>
        </w:rPr>
      </w:pPr>
    </w:p>
    <w:p w14:paraId="137132A8" w14:textId="77777777" w:rsidR="00EC574E" w:rsidRPr="007C4029" w:rsidRDefault="00EC574E" w:rsidP="00D2462E">
      <w:pPr>
        <w:pStyle w:val="af8"/>
        <w:numPr>
          <w:ilvl w:val="1"/>
          <w:numId w:val="45"/>
        </w:numPr>
        <w:ind w:left="0" w:firstLine="709"/>
        <w:outlineLvl w:val="1"/>
        <w:rPr>
          <w:b/>
        </w:rPr>
      </w:pPr>
      <w:bookmarkStart w:id="219" w:name="_Ref316333450"/>
      <w:bookmarkStart w:id="220" w:name="_Toc422210017"/>
      <w:bookmarkStart w:id="221" w:name="_Toc422226837"/>
      <w:bookmarkStart w:id="222" w:name="_Toc422244189"/>
      <w:r w:rsidRPr="007C4029">
        <w:rPr>
          <w:b/>
        </w:rPr>
        <w:t xml:space="preserve">Общие требования к заявке на участие в </w:t>
      </w:r>
      <w:bookmarkEnd w:id="219"/>
      <w:r w:rsidR="00E8142F" w:rsidRPr="007C4029">
        <w:rPr>
          <w:b/>
        </w:rPr>
        <w:t>закупке</w:t>
      </w:r>
      <w:bookmarkEnd w:id="220"/>
      <w:bookmarkEnd w:id="221"/>
      <w:bookmarkEnd w:id="222"/>
    </w:p>
    <w:p w14:paraId="78B112AC" w14:textId="37979C2B" w:rsidR="00597AD3" w:rsidRPr="007C4029" w:rsidRDefault="00597AD3" w:rsidP="00D2462E">
      <w:pPr>
        <w:pStyle w:val="af8"/>
        <w:numPr>
          <w:ilvl w:val="2"/>
          <w:numId w:val="45"/>
        </w:numPr>
        <w:ind w:left="0" w:firstLine="709"/>
        <w:contextualSpacing w:val="0"/>
        <w:jc w:val="both"/>
      </w:pPr>
      <w:r w:rsidRPr="007C4029">
        <w:t xml:space="preserve">Для целей </w:t>
      </w:r>
      <w:r w:rsidR="00100FA8" w:rsidRPr="007C4029">
        <w:t>настоящего Извещения</w:t>
      </w:r>
      <w:r w:rsidRPr="007C4029">
        <w:t xml:space="preserve"> под заявкой на участие в </w:t>
      </w:r>
      <w:r w:rsidR="00E8142F" w:rsidRPr="007C4029">
        <w:t>закупке</w:t>
      </w:r>
      <w:r w:rsidRPr="007C4029">
        <w:t xml:space="preserve"> понимается представляемое </w:t>
      </w:r>
      <w:r w:rsidR="00BD25B5" w:rsidRPr="007C4029">
        <w:t>У</w:t>
      </w:r>
      <w:r w:rsidRPr="007C4029">
        <w:t xml:space="preserve">частником </w:t>
      </w:r>
      <w:r w:rsidR="00E8142F" w:rsidRPr="007C4029">
        <w:t>закупки</w:t>
      </w:r>
      <w:r w:rsidRPr="007C4029">
        <w:t xml:space="preserve"> предложение на участие в </w:t>
      </w:r>
      <w:r w:rsidR="00E8142F" w:rsidRPr="007C4029">
        <w:t>закупке</w:t>
      </w:r>
      <w:r w:rsidRPr="007C4029">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C4029">
        <w:t xml:space="preserve"> перечню, определенному пункт</w:t>
      </w:r>
      <w:r w:rsidR="002675A5" w:rsidRPr="007C4029">
        <w:t>ом</w:t>
      </w:r>
      <w:r w:rsidR="00241D3A" w:rsidRPr="007C4029">
        <w:t xml:space="preserve"> 6.1.7 </w:t>
      </w:r>
      <w:r w:rsidR="001918E3" w:rsidRPr="007C4029">
        <w:t>Р</w:t>
      </w:r>
      <w:r w:rsidR="00717AE1" w:rsidRPr="007C4029">
        <w:t>аздела </w:t>
      </w:r>
      <w:r w:rsidR="000950F6" w:rsidRPr="007C4029">
        <w:t>6</w:t>
      </w:r>
      <w:r w:rsidR="00D7700A" w:rsidRPr="007C4029">
        <w:t xml:space="preserve"> </w:t>
      </w:r>
      <w:r w:rsidR="00100FA8" w:rsidRPr="007C4029">
        <w:t>настоящего Извещения</w:t>
      </w:r>
      <w:r w:rsidR="00717AE1" w:rsidRPr="007C4029">
        <w:t xml:space="preserve"> </w:t>
      </w:r>
      <w:r w:rsidR="00EE7723" w:rsidRPr="007C4029">
        <w:t xml:space="preserve">и </w:t>
      </w:r>
      <w:r w:rsidR="001918E3" w:rsidRPr="007C4029">
        <w:t>Р</w:t>
      </w:r>
      <w:r w:rsidR="00717AE1" w:rsidRPr="007C4029">
        <w:t>аздела </w:t>
      </w:r>
      <w:r w:rsidR="00197D89" w:rsidRPr="007C4029">
        <w:t>7</w:t>
      </w:r>
      <w:r w:rsidR="00A818D6" w:rsidRPr="007C4029">
        <w:t xml:space="preserve"> </w:t>
      </w:r>
      <w:r w:rsidR="00EE7723" w:rsidRPr="007C4029">
        <w:t xml:space="preserve">«Техническая часть» </w:t>
      </w:r>
      <w:r w:rsidR="00100FA8" w:rsidRPr="007C4029">
        <w:t>настоящего Извещения</w:t>
      </w:r>
      <w:r w:rsidRPr="007C4029">
        <w:t xml:space="preserve">, содержание которых соответствует требованиям </w:t>
      </w:r>
      <w:r w:rsidR="00100FA8" w:rsidRPr="007C4029">
        <w:t>настоящего Извещения</w:t>
      </w:r>
      <w:r w:rsidRPr="007C4029">
        <w:t>.</w:t>
      </w:r>
    </w:p>
    <w:p w14:paraId="3C2640CD" w14:textId="77777777" w:rsidR="00597AD3" w:rsidRPr="007C4029" w:rsidRDefault="00597AD3"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вправе подать только одну заявку на участие в </w:t>
      </w:r>
      <w:r w:rsidR="00E8142F" w:rsidRPr="007C4029">
        <w:t>закупке</w:t>
      </w:r>
      <w:r w:rsidRPr="007C4029">
        <w:t xml:space="preserve">. В случае установления факта подачи одним </w:t>
      </w:r>
      <w:r w:rsidR="00BD25B5" w:rsidRPr="007C4029">
        <w:t>У</w:t>
      </w:r>
      <w:r w:rsidRPr="007C4029">
        <w:t xml:space="preserve">частником </w:t>
      </w:r>
      <w:r w:rsidR="00E8142F" w:rsidRPr="007C4029">
        <w:t>закупки</w:t>
      </w:r>
      <w:r w:rsidRPr="007C4029">
        <w:t xml:space="preserve"> двух и бол</w:t>
      </w:r>
      <w:r w:rsidR="00717AE1" w:rsidRPr="007C4029">
        <w:t xml:space="preserve">ее заявок на участие в </w:t>
      </w:r>
      <w:r w:rsidR="00E8142F" w:rsidRPr="007C4029">
        <w:t>закупке</w:t>
      </w:r>
      <w:r w:rsidR="00C322C9" w:rsidRPr="007C4029">
        <w:t xml:space="preserve"> </w:t>
      </w:r>
      <w:r w:rsidR="00717AE1" w:rsidRPr="007C4029">
        <w:t>при условии, что поданные ранее</w:t>
      </w:r>
      <w:r w:rsidRPr="007C4029">
        <w:t xml:space="preserve"> заявки на участие в </w:t>
      </w:r>
      <w:r w:rsidR="00E8142F" w:rsidRPr="007C4029">
        <w:t>закупке</w:t>
      </w:r>
      <w:r w:rsidRPr="007C4029">
        <w:t xml:space="preserve"> таким </w:t>
      </w:r>
      <w:r w:rsidR="00BD25B5" w:rsidRPr="007C4029">
        <w:t>У</w:t>
      </w:r>
      <w:r w:rsidRPr="007C4029">
        <w:t xml:space="preserve">частником </w:t>
      </w:r>
      <w:r w:rsidR="00E8142F" w:rsidRPr="007C4029">
        <w:t>закупки</w:t>
      </w:r>
      <w:r w:rsidRPr="007C4029">
        <w:t xml:space="preserve"> не отозваны, все заявки на участие в </w:t>
      </w:r>
      <w:r w:rsidR="00E8142F" w:rsidRPr="007C4029">
        <w:t>закупке</w:t>
      </w:r>
      <w:r w:rsidRPr="007C4029">
        <w:t xml:space="preserve"> такого </w:t>
      </w:r>
      <w:r w:rsidR="00BD25B5" w:rsidRPr="007C4029">
        <w:t>У</w:t>
      </w:r>
      <w:r w:rsidRPr="007C4029">
        <w:t xml:space="preserve">частника </w:t>
      </w:r>
      <w:r w:rsidR="00E8142F" w:rsidRPr="007C4029">
        <w:t>закупки</w:t>
      </w:r>
      <w:r w:rsidRPr="007C4029">
        <w:t>, не рассматриваются.</w:t>
      </w:r>
    </w:p>
    <w:p w14:paraId="2290DD1A" w14:textId="487201F4" w:rsidR="00597AD3" w:rsidRPr="007C4029" w:rsidRDefault="00597AD3" w:rsidP="00D2462E">
      <w:pPr>
        <w:pStyle w:val="af8"/>
        <w:numPr>
          <w:ilvl w:val="2"/>
          <w:numId w:val="45"/>
        </w:numPr>
        <w:ind w:left="0" w:firstLine="709"/>
        <w:contextualSpacing w:val="0"/>
        <w:jc w:val="both"/>
      </w:pPr>
      <w:bookmarkStart w:id="223" w:name="_Ref316309912"/>
      <w:r w:rsidRPr="007C4029">
        <w:t xml:space="preserve">Каждый документ, входящий в заявку на участие в </w:t>
      </w:r>
      <w:r w:rsidR="00E8142F" w:rsidRPr="007C4029">
        <w:t>закупке</w:t>
      </w:r>
      <w:r w:rsidRPr="007C4029">
        <w:t xml:space="preserve">, должен быть подписан лицом, имеющим право в соответствии с </w:t>
      </w:r>
      <w:r w:rsidR="00717AE1" w:rsidRPr="007C4029">
        <w:t xml:space="preserve">действующим </w:t>
      </w:r>
      <w:r w:rsidRPr="007C4029">
        <w:t xml:space="preserve">законодательством </w:t>
      </w:r>
      <w:r w:rsidRPr="007C4029">
        <w:lastRenderedPageBreak/>
        <w:t xml:space="preserve">Российской Федерации действовать от лица </w:t>
      </w:r>
      <w:r w:rsidR="004D0779" w:rsidRPr="007C4029">
        <w:t>У</w:t>
      </w:r>
      <w:r w:rsidR="00717AE1" w:rsidRPr="007C4029">
        <w:t>частника</w:t>
      </w:r>
      <w:r w:rsidR="00C322C9" w:rsidRPr="007C4029">
        <w:t xml:space="preserve"> </w:t>
      </w:r>
      <w:r w:rsidR="00E8142F" w:rsidRPr="007C4029">
        <w:t>закупки</w:t>
      </w:r>
      <w:r w:rsidR="00717AE1" w:rsidRPr="007C4029">
        <w:t xml:space="preserve"> без доверенности, или </w:t>
      </w:r>
      <w:r w:rsidRPr="007C4029">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C4029">
        <w:t>закупке</w:t>
      </w:r>
      <w:r w:rsidRPr="007C4029">
        <w:t>. Факсимильное воспроизведение подписи не допускается.</w:t>
      </w:r>
      <w:bookmarkEnd w:id="223"/>
    </w:p>
    <w:p w14:paraId="2A7F061D" w14:textId="1B42A00D" w:rsidR="00597AD3" w:rsidRPr="007C4029" w:rsidRDefault="00597AD3" w:rsidP="00D2462E">
      <w:pPr>
        <w:pStyle w:val="af8"/>
        <w:numPr>
          <w:ilvl w:val="2"/>
          <w:numId w:val="45"/>
        </w:numPr>
        <w:ind w:left="0" w:firstLine="709"/>
        <w:contextualSpacing w:val="0"/>
        <w:jc w:val="both"/>
      </w:pPr>
      <w:bookmarkStart w:id="224" w:name="_Ref316309930"/>
      <w:r w:rsidRPr="007C4029">
        <w:t xml:space="preserve">Каждый документ, входящий в заявку на участие в </w:t>
      </w:r>
      <w:r w:rsidR="00E8142F" w:rsidRPr="007C4029">
        <w:t>закупке</w:t>
      </w:r>
      <w:r w:rsidR="00BD25B5" w:rsidRPr="007C4029">
        <w:t xml:space="preserve">, должен быть скреплен печатью </w:t>
      </w:r>
      <w:r w:rsidR="004D0779" w:rsidRPr="007C4029">
        <w:t>У</w:t>
      </w:r>
      <w:r w:rsidR="00B6298A" w:rsidRPr="007C4029">
        <w:t>частника</w:t>
      </w:r>
      <w:r w:rsidRPr="007C4029">
        <w:t>.</w:t>
      </w:r>
      <w:bookmarkEnd w:id="224"/>
    </w:p>
    <w:p w14:paraId="661A4DF1" w14:textId="465E5CB4" w:rsidR="00597AD3" w:rsidRPr="007C4029" w:rsidRDefault="00380B22" w:rsidP="00D2462E">
      <w:pPr>
        <w:pStyle w:val="af8"/>
        <w:numPr>
          <w:ilvl w:val="2"/>
          <w:numId w:val="45"/>
        </w:numPr>
        <w:ind w:left="0" w:firstLine="709"/>
        <w:contextualSpacing w:val="0"/>
        <w:jc w:val="both"/>
      </w:pPr>
      <w:r w:rsidRPr="007C4029">
        <w:t>Требования пунктов </w:t>
      </w:r>
      <w:r w:rsidR="000950F6" w:rsidRPr="007C4029">
        <w:t>6.1.3</w:t>
      </w:r>
      <w:r w:rsidR="00D7700A" w:rsidRPr="007C4029">
        <w:t xml:space="preserve"> </w:t>
      </w:r>
      <w:r w:rsidR="00597AD3" w:rsidRPr="007C4029">
        <w:t xml:space="preserve">и </w:t>
      </w:r>
      <w:r w:rsidR="000950F6" w:rsidRPr="007C4029">
        <w:t>6.1.4</w:t>
      </w:r>
      <w:r w:rsidR="00597AD3" w:rsidRPr="007C4029">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7C4029" w:rsidRDefault="00597AD3" w:rsidP="00D2462E">
      <w:pPr>
        <w:pStyle w:val="af8"/>
        <w:numPr>
          <w:ilvl w:val="2"/>
          <w:numId w:val="45"/>
        </w:numPr>
        <w:ind w:left="0" w:firstLine="709"/>
        <w:contextualSpacing w:val="0"/>
        <w:jc w:val="both"/>
      </w:pPr>
      <w:r w:rsidRPr="007C4029">
        <w:t xml:space="preserve">Предоставляемые в составе заявки на участие в </w:t>
      </w:r>
      <w:r w:rsidR="00E8142F" w:rsidRPr="007C4029">
        <w:t>закупке</w:t>
      </w:r>
      <w:r w:rsidRPr="007C4029">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C4029">
        <w:t xml:space="preserve"> (допиской) и заверены печатью У</w:t>
      </w:r>
      <w:r w:rsidRPr="007C4029">
        <w:t xml:space="preserve">частника </w:t>
      </w:r>
      <w:r w:rsidR="00E8142F" w:rsidRPr="007C4029">
        <w:t>закупки</w:t>
      </w:r>
      <w:r w:rsidRPr="007C4029">
        <w:t>.</w:t>
      </w:r>
    </w:p>
    <w:p w14:paraId="49A75725" w14:textId="77777777" w:rsidR="000B071E" w:rsidRPr="007C4029" w:rsidRDefault="000B071E" w:rsidP="00D2462E">
      <w:pPr>
        <w:pStyle w:val="af8"/>
        <w:numPr>
          <w:ilvl w:val="2"/>
          <w:numId w:val="45"/>
        </w:numPr>
        <w:ind w:left="0" w:firstLine="709"/>
        <w:contextualSpacing w:val="0"/>
        <w:jc w:val="both"/>
      </w:pPr>
      <w:bookmarkStart w:id="225" w:name="_Ref316309676"/>
      <w:bookmarkStart w:id="226" w:name="_Ref56235235"/>
      <w:bookmarkStart w:id="227" w:name="_Ref216690276"/>
      <w:bookmarkStart w:id="228" w:name="_Ref56220439"/>
      <w:r w:rsidRPr="007C4029">
        <w:t>Участник закупки должен подать заявку на участие в закупке, включающую:</w:t>
      </w:r>
      <w:bookmarkEnd w:id="225"/>
    </w:p>
    <w:p w14:paraId="33C70B98"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Письмо о подаче оферты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614A84C"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Техническое предложение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18962E6" w14:textId="7B57A2E6" w:rsidR="00DA0767" w:rsidRPr="007C4029" w:rsidRDefault="00B0412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t>Письмо-согласие с опубликованной сметной документацией,</w:t>
      </w:r>
      <w:r w:rsidRPr="007C4029">
        <w:rPr>
          <w:rStyle w:val="FontStyle128"/>
          <w:sz w:val="24"/>
          <w:szCs w:val="24"/>
        </w:rPr>
        <w:t xml:space="preserve"> размещенной в </w:t>
      </w:r>
      <w:r w:rsidRPr="007C4029">
        <w:t xml:space="preserve">разделе 7 «Техническая часть» </w:t>
      </w:r>
      <w:r w:rsidRPr="007C4029">
        <w:rPr>
          <w:rStyle w:val="FontStyle128"/>
          <w:sz w:val="24"/>
          <w:szCs w:val="24"/>
        </w:rPr>
        <w:t>по форме и в соответствии с инструкциями, приведенными в настоящем извещении</w:t>
      </w:r>
      <w:r w:rsidRPr="007C4029">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rsidRPr="007C4029">
        <w:t>;</w:t>
      </w:r>
    </w:p>
    <w:p w14:paraId="5EA3CB9F"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Протокол разногласий к проекту Договора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4B064BA" w14:textId="09E3A93E"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Календарный план (для работ/услуг), по форме и в соответствии с инструкциями, приведенными в настояще</w:t>
      </w:r>
      <w:r w:rsidR="0010379A" w:rsidRPr="007C4029">
        <w:rPr>
          <w:rStyle w:val="FontStyle128"/>
          <w:sz w:val="24"/>
          <w:szCs w:val="24"/>
        </w:rPr>
        <w:t>м</w:t>
      </w:r>
      <w:r w:rsidRPr="007C4029">
        <w:rPr>
          <w:rStyle w:val="FontStyle128"/>
          <w:sz w:val="24"/>
          <w:szCs w:val="24"/>
        </w:rPr>
        <w:t xml:space="preserve"> </w:t>
      </w:r>
      <w:r w:rsidR="0010379A" w:rsidRPr="007C4029">
        <w:rPr>
          <w:rStyle w:val="FontStyle128"/>
          <w:sz w:val="24"/>
          <w:szCs w:val="24"/>
        </w:rPr>
        <w:t>Извещении</w:t>
      </w:r>
      <w:r w:rsidRPr="007C4029">
        <w:rPr>
          <w:rStyle w:val="FontStyle128"/>
          <w:sz w:val="24"/>
          <w:szCs w:val="24"/>
        </w:rPr>
        <w:t>;</w:t>
      </w:r>
    </w:p>
    <w:p w14:paraId="4E14E519" w14:textId="19FFB8EA"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техническая часть (</w:t>
      </w:r>
      <w:r w:rsidR="00C8219B" w:rsidRPr="007C4029">
        <w:rPr>
          <w:color w:val="000000"/>
        </w:rPr>
        <w:t>для МТР</w:t>
      </w:r>
      <w:r w:rsidRPr="007C4029">
        <w:rPr>
          <w:color w:val="000000"/>
        </w:rPr>
        <w:t>)</w:t>
      </w:r>
      <w:r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Pr="007C4029">
        <w:rPr>
          <w:color w:val="000000"/>
        </w:rPr>
        <w:t>;</w:t>
      </w:r>
    </w:p>
    <w:p w14:paraId="7D9F1023" w14:textId="3C15E862" w:rsidR="002810DD" w:rsidRPr="007C4029"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(Коммерческое предложение на поставку товаров) или Сводная таблица стоимости работ, услуг (для работ/услуг),</w:t>
      </w:r>
      <w:r w:rsidR="002810DD"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002810DD" w:rsidRPr="007C4029">
        <w:rPr>
          <w:rStyle w:val="FontStyle128"/>
          <w:sz w:val="24"/>
          <w:szCs w:val="24"/>
        </w:rPr>
        <w:t>;</w:t>
      </w:r>
    </w:p>
    <w:p w14:paraId="0921E69A" w14:textId="5A3AF990" w:rsidR="000B071E" w:rsidRPr="007C4029" w:rsidRDefault="000B071E"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График оплаты,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4986AB3"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Анкета Участника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6423D2E"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631D3C6"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материально-технических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40960009"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кадровых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558C4072"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09133D4" w14:textId="36D65DC2" w:rsidR="000B071E" w:rsidRPr="007C4029" w:rsidRDefault="0003482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sidRPr="007C4029">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7C4029">
        <w:lastRenderedPageBreak/>
        <w:t>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szCs w:val="24"/>
        </w:rPr>
        <w:t>;</w:t>
      </w:r>
    </w:p>
    <w:p w14:paraId="0DB017B5"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Документы, подтверждающие соответствие товаров/работ/услуг установленным требованиям.</w:t>
      </w:r>
    </w:p>
    <w:bookmarkEnd w:id="226"/>
    <w:p w14:paraId="378A277D" w14:textId="77777777" w:rsidR="00B907D0" w:rsidRPr="007C4029" w:rsidRDefault="00B907D0" w:rsidP="00D2462E">
      <w:pPr>
        <w:pStyle w:val="af8"/>
        <w:numPr>
          <w:ilvl w:val="2"/>
          <w:numId w:val="45"/>
        </w:numPr>
        <w:ind w:left="0" w:firstLine="709"/>
        <w:contextualSpacing w:val="0"/>
        <w:jc w:val="both"/>
      </w:pPr>
      <w:r w:rsidRPr="007C4029">
        <w:t>Дополнительные носители информации (дискеты, CD</w:t>
      </w:r>
      <w:r w:rsidRPr="007C4029">
        <w:noBreakHyphen/>
        <w:t>R, CD</w:t>
      </w:r>
      <w:r w:rsidRPr="007C4029">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C4029">
        <w:t>закупке</w:t>
      </w:r>
      <w:r w:rsidRPr="007C4029">
        <w:t xml:space="preserve">. Входящие в состав заявки на участие в </w:t>
      </w:r>
      <w:r w:rsidR="00E8142F" w:rsidRPr="007C4029">
        <w:t>закупке</w:t>
      </w:r>
      <w:r w:rsidRPr="007C4029">
        <w:t xml:space="preserve"> копии документов, подтверждающих юридический статус Участника </w:t>
      </w:r>
      <w:r w:rsidR="00E8142F" w:rsidRPr="007C4029">
        <w:t>закупки</w:t>
      </w:r>
      <w:r w:rsidRPr="007C4029">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7"/>
    </w:p>
    <w:bookmarkEnd w:id="228"/>
    <w:p w14:paraId="4A19AABF" w14:textId="2384E40D" w:rsidR="00B907D0" w:rsidRPr="007C4029" w:rsidRDefault="000B071E" w:rsidP="00D2462E">
      <w:pPr>
        <w:pStyle w:val="af8"/>
        <w:numPr>
          <w:ilvl w:val="2"/>
          <w:numId w:val="45"/>
        </w:numPr>
        <w:ind w:left="0" w:firstLine="709"/>
        <w:contextualSpacing w:val="0"/>
        <w:jc w:val="both"/>
      </w:pPr>
      <w:r w:rsidRPr="007C4029">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proofErr w:type="gramStart"/>
      <w:r w:rsidRPr="007C4029">
        <w:t>документы</w:t>
      </w:r>
      <w:proofErr w:type="gramEnd"/>
      <w:r w:rsidRPr="007C4029">
        <w:t xml:space="preserve"> предусмотренные п. </w:t>
      </w:r>
      <w:r w:rsidR="00914873" w:rsidRPr="007C4029">
        <w:t>6</w:t>
      </w:r>
      <w:r w:rsidRPr="007C4029">
        <w:t xml:space="preserve">.1.7. подготавливаются в форматах </w:t>
      </w:r>
      <w:proofErr w:type="spellStart"/>
      <w:r w:rsidRPr="007C4029">
        <w:t>Word</w:t>
      </w:r>
      <w:proofErr w:type="spellEnd"/>
      <w:r w:rsidRPr="007C4029">
        <w:t xml:space="preserve">, </w:t>
      </w:r>
      <w:proofErr w:type="spellStart"/>
      <w:r w:rsidRPr="007C4029">
        <w:t>Excel</w:t>
      </w:r>
      <w:proofErr w:type="spellEnd"/>
      <w:r w:rsidRPr="007C4029">
        <w:t xml:space="preserve">. Каждый документ должен быть отсканирован в отдельный файл. Документы, относящиеся к одному подпункту (буллиту) </w:t>
      </w:r>
      <w:r w:rsidR="006B096B" w:rsidRPr="007C4029">
        <w:t>Извещения</w:t>
      </w:r>
      <w:r w:rsidRPr="007C4029">
        <w:t>,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55B82E0A" w14:textId="77777777" w:rsidR="00B907D0" w:rsidRPr="007C4029" w:rsidRDefault="00B907D0" w:rsidP="00D2462E">
      <w:pPr>
        <w:pStyle w:val="af8"/>
        <w:numPr>
          <w:ilvl w:val="2"/>
          <w:numId w:val="45"/>
        </w:numPr>
        <w:ind w:left="0" w:firstLine="709"/>
        <w:contextualSpacing w:val="0"/>
        <w:jc w:val="both"/>
      </w:pPr>
      <w:r w:rsidRPr="007C4029">
        <w:t xml:space="preserve">Непредставление электронной версии заявки </w:t>
      </w:r>
      <w:r w:rsidR="00D73C6D" w:rsidRPr="007C4029">
        <w:t xml:space="preserve">на участие в </w:t>
      </w:r>
      <w:r w:rsidR="00E8142F" w:rsidRPr="007C4029">
        <w:t>закупке</w:t>
      </w:r>
      <w:r w:rsidR="00D73C6D" w:rsidRPr="007C4029">
        <w:t xml:space="preserve"> </w:t>
      </w:r>
      <w:r w:rsidR="00EC574E" w:rsidRPr="007C4029">
        <w:t>являет</w:t>
      </w:r>
      <w:r w:rsidRPr="007C4029">
        <w:t>ся причиной её отклонения.</w:t>
      </w:r>
    </w:p>
    <w:p w14:paraId="15CB0882" w14:textId="7DE518A9" w:rsidR="00914873" w:rsidRPr="007C4029" w:rsidRDefault="00C368CE" w:rsidP="00D2462E">
      <w:pPr>
        <w:pStyle w:val="af8"/>
        <w:numPr>
          <w:ilvl w:val="2"/>
          <w:numId w:val="45"/>
        </w:numPr>
        <w:ind w:left="0" w:firstLine="709"/>
        <w:contextualSpacing w:val="0"/>
        <w:jc w:val="both"/>
      </w:pPr>
      <w:r w:rsidRPr="007C4029">
        <w:t xml:space="preserve">В случае проведения закупки в электронной форме, все требуемые документы в соответствии с условиями </w:t>
      </w:r>
      <w:r w:rsidR="00100FA8" w:rsidRPr="007C4029">
        <w:t>настоящего Извещения</w:t>
      </w:r>
      <w:r w:rsidRPr="007C4029">
        <w:t xml:space="preserve"> должны быть представлены Участником закупки на электронной торговой площадке в отсканированном виде. </w:t>
      </w:r>
      <w:r w:rsidR="00914873" w:rsidRPr="007C4029">
        <w:t xml:space="preserve">Каждый документ должен быть отсканирован в отдельный файл. Документы, относящиеся к одному подпункту (буллиту) </w:t>
      </w:r>
      <w:r w:rsidR="006B096B" w:rsidRPr="007C4029">
        <w:t>Извещения</w:t>
      </w:r>
      <w:r w:rsidR="00914873" w:rsidRPr="007C4029">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rsidRPr="007C4029">
        <w:t>также</w:t>
      </w:r>
      <w:r w:rsidR="00914873" w:rsidRPr="007C4029">
        <w:t xml:space="preserve"> их разделение по папкам не допускается</w:t>
      </w:r>
      <w:r w:rsidRPr="007C4029">
        <w:t xml:space="preserve">. </w:t>
      </w:r>
    </w:p>
    <w:p w14:paraId="213CEE1C" w14:textId="721B1C2C" w:rsidR="00BF7A5F" w:rsidRPr="007C4029" w:rsidRDefault="00CF6DB7" w:rsidP="00D2462E">
      <w:pPr>
        <w:pStyle w:val="af8"/>
        <w:numPr>
          <w:ilvl w:val="2"/>
          <w:numId w:val="45"/>
        </w:numPr>
        <w:ind w:left="0" w:firstLine="709"/>
        <w:contextualSpacing w:val="0"/>
        <w:jc w:val="both"/>
      </w:pPr>
      <w:r w:rsidRPr="007C4029">
        <w:t>У</w:t>
      </w:r>
      <w:r w:rsidR="00241D3A" w:rsidRPr="007C4029">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241D3A" w:rsidRPr="007C4029">
        <w:rPr>
          <w:rStyle w:val="FontStyle128"/>
          <w:rFonts w:eastAsiaTheme="majorEastAsia"/>
          <w:color w:val="auto"/>
          <w:sz w:val="24"/>
          <w:szCs w:val="24"/>
        </w:rPr>
        <w:t>18.07.2011 № 223-ФЗ «О закупках товаров, работ, услуг отдельными видами юридических лиц»,</w:t>
      </w:r>
      <w:r w:rsidR="00C34ED5" w:rsidRPr="007C4029">
        <w:rPr>
          <w:rStyle w:val="FontStyle128"/>
          <w:rFonts w:eastAsiaTheme="majorEastAsia"/>
          <w:color w:val="auto"/>
          <w:sz w:val="24"/>
          <w:szCs w:val="24"/>
        </w:rPr>
        <w:t xml:space="preserve"> на Заказчика распространяется </w:t>
      </w:r>
      <w:r w:rsidR="00C34ED5" w:rsidRPr="007C4029">
        <w:t xml:space="preserve">постановление Правительства РФ от 11.12.2014 № 1352, </w:t>
      </w:r>
      <w:r w:rsidR="00241D3A" w:rsidRPr="007C4029">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987622B" w14:textId="77777777" w:rsidR="00241D3A" w:rsidRPr="007C4029" w:rsidRDefault="00241D3A" w:rsidP="00D2462E">
      <w:pPr>
        <w:pStyle w:val="af8"/>
        <w:numPr>
          <w:ilvl w:val="2"/>
          <w:numId w:val="45"/>
        </w:numPr>
        <w:ind w:left="0" w:firstLine="709"/>
        <w:contextualSpacing w:val="0"/>
        <w:jc w:val="both"/>
      </w:pPr>
      <w:r w:rsidRPr="007C4029">
        <w:t>Требования к оформлению заявки на участие в закупке:</w:t>
      </w:r>
    </w:p>
    <w:p w14:paraId="19CDD5BA" w14:textId="104BC219" w:rsidR="00241D3A" w:rsidRPr="007C4029" w:rsidRDefault="00241D3A" w:rsidP="006651C0">
      <w:pPr>
        <w:ind w:firstLine="709"/>
        <w:jc w:val="both"/>
      </w:pPr>
      <w:r w:rsidRPr="007C4029">
        <w:t>6.1.1</w:t>
      </w:r>
      <w:r w:rsidR="00914873" w:rsidRPr="007C4029">
        <w:t>5</w:t>
      </w:r>
      <w:r w:rsidRPr="007C4029">
        <w:t xml:space="preserve">.1. При рассмотрении заявок на участие в закупке, закупочной комиссией </w:t>
      </w:r>
      <w:r w:rsidRPr="007C4029">
        <w:lastRenderedPageBreak/>
        <w:t xml:space="preserve">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rsidRPr="007C4029">
        <w:t>несоответствия</w:t>
      </w:r>
      <w:r w:rsidRPr="007C4029">
        <w:t xml:space="preserve"> бумажной версии заявки и/или ее электронной копии требованиям </w:t>
      </w:r>
      <w:r w:rsidR="00100FA8" w:rsidRPr="007C4029">
        <w:t>настоящего Извещения</w:t>
      </w:r>
      <w:r w:rsidRPr="007C4029">
        <w:t>, данный факт может являться основанием для отклонения заявки участника.</w:t>
      </w:r>
    </w:p>
    <w:p w14:paraId="088D0CB3" w14:textId="77777777" w:rsidR="00241D3A" w:rsidRPr="007C4029" w:rsidRDefault="00241D3A" w:rsidP="006651C0">
      <w:pPr>
        <w:ind w:firstLine="709"/>
        <w:jc w:val="both"/>
      </w:pPr>
      <w:r w:rsidRPr="007C4029">
        <w:t>6.1.1</w:t>
      </w:r>
      <w:r w:rsidR="00914873" w:rsidRPr="007C4029">
        <w:t>5</w:t>
      </w:r>
      <w:r w:rsidRPr="007C4029">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rsidRPr="007C4029">
        <w:t>в бумажной версии заявки, а так</w:t>
      </w:r>
      <w:r w:rsidRPr="007C4029">
        <w:t>же требования к наименованию файлов в электронной копии</w:t>
      </w:r>
      <w:r w:rsidR="00920A20" w:rsidRPr="007C4029">
        <w:t>/электронной заявке</w:t>
      </w:r>
      <w:r w:rsidRPr="007C4029">
        <w:t>.</w:t>
      </w:r>
    </w:p>
    <w:p w14:paraId="262CF77C" w14:textId="77777777" w:rsidR="00AE1DDA" w:rsidRPr="007C4029" w:rsidRDefault="00AE1DDA" w:rsidP="00241D3A">
      <w:pPr>
        <w:ind w:left="1418" w:hanging="709"/>
        <w:jc w:val="both"/>
      </w:pPr>
    </w:p>
    <w:p w14:paraId="261F1C53" w14:textId="77777777" w:rsidR="00AE1DDA" w:rsidRPr="007C4029" w:rsidRDefault="00AE1DDA" w:rsidP="00AE1DDA">
      <w:pPr>
        <w:pStyle w:val="af8"/>
        <w:contextualSpacing w:val="0"/>
        <w:jc w:val="both"/>
      </w:pPr>
      <w:r w:rsidRPr="007C4029">
        <w:rPr>
          <w:noProof/>
        </w:rPr>
        <w:drawing>
          <wp:inline distT="0" distB="0" distL="0" distR="0" wp14:anchorId="00DC5694" wp14:editId="1FF209BD">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E0165E" w:rsidRPr="007C4029" w14:paraId="0FC79050" w14:textId="20E23A7A" w:rsidTr="00DD3F00">
        <w:tc>
          <w:tcPr>
            <w:tcW w:w="0" w:type="auto"/>
          </w:tcPr>
          <w:p w14:paraId="128E728C" w14:textId="77777777" w:rsidR="00E0165E" w:rsidRPr="007C4029" w:rsidRDefault="00E0165E" w:rsidP="0037773B">
            <w:pPr>
              <w:jc w:val="both"/>
              <w:rPr>
                <w:b/>
                <w:snapToGrid w:val="0"/>
              </w:rPr>
            </w:pPr>
            <w:r w:rsidRPr="007C4029">
              <w:rPr>
                <w:b/>
                <w:snapToGrid w:val="0"/>
              </w:rPr>
              <w:t>№ документа в томе</w:t>
            </w:r>
          </w:p>
        </w:tc>
        <w:tc>
          <w:tcPr>
            <w:tcW w:w="3585" w:type="dxa"/>
          </w:tcPr>
          <w:p w14:paraId="7DCD28E4" w14:textId="77777777" w:rsidR="00E0165E" w:rsidRPr="007C4029" w:rsidRDefault="00E0165E" w:rsidP="0037773B">
            <w:pPr>
              <w:jc w:val="both"/>
              <w:rPr>
                <w:b/>
                <w:snapToGrid w:val="0"/>
              </w:rPr>
            </w:pPr>
            <w:r w:rsidRPr="007C4029">
              <w:rPr>
                <w:b/>
                <w:snapToGrid w:val="0"/>
              </w:rPr>
              <w:t>Наименование документа/ссылка на пункт Извещения</w:t>
            </w:r>
          </w:p>
        </w:tc>
        <w:tc>
          <w:tcPr>
            <w:tcW w:w="3663" w:type="dxa"/>
          </w:tcPr>
          <w:p w14:paraId="42A6B055" w14:textId="77777777" w:rsidR="00E0165E" w:rsidRPr="007C4029" w:rsidRDefault="00E0165E" w:rsidP="0037773B">
            <w:pPr>
              <w:jc w:val="both"/>
              <w:rPr>
                <w:b/>
                <w:snapToGrid w:val="0"/>
              </w:rPr>
            </w:pPr>
            <w:r w:rsidRPr="007C4029">
              <w:rPr>
                <w:b/>
                <w:snapToGrid w:val="0"/>
              </w:rPr>
              <w:t>Наименование файла в заявке</w:t>
            </w:r>
          </w:p>
        </w:tc>
        <w:tc>
          <w:tcPr>
            <w:tcW w:w="1133" w:type="dxa"/>
          </w:tcPr>
          <w:p w14:paraId="21EA1CA2" w14:textId="0677BAFF" w:rsidR="00E0165E" w:rsidRPr="007C4029" w:rsidRDefault="00E0165E" w:rsidP="0037773B">
            <w:pPr>
              <w:jc w:val="both"/>
              <w:rPr>
                <w:b/>
                <w:snapToGrid w:val="0"/>
              </w:rPr>
            </w:pPr>
            <w:r w:rsidRPr="007C4029">
              <w:rPr>
                <w:b/>
                <w:snapToGrid w:val="0"/>
              </w:rPr>
              <w:t>Требования к формату и расширению файла</w:t>
            </w:r>
          </w:p>
        </w:tc>
      </w:tr>
      <w:tr w:rsidR="00E0165E" w:rsidRPr="007C4029" w14:paraId="0CDBE206" w14:textId="2D59432D" w:rsidTr="00DD3F00">
        <w:tc>
          <w:tcPr>
            <w:tcW w:w="0" w:type="auto"/>
          </w:tcPr>
          <w:p w14:paraId="75F801F5" w14:textId="77777777" w:rsidR="00E0165E" w:rsidRPr="007C4029" w:rsidRDefault="00E0165E" w:rsidP="00D2462E">
            <w:pPr>
              <w:numPr>
                <w:ilvl w:val="0"/>
                <w:numId w:val="66"/>
              </w:numPr>
              <w:ind w:left="0" w:firstLine="0"/>
              <w:contextualSpacing/>
              <w:jc w:val="both"/>
            </w:pPr>
          </w:p>
        </w:tc>
        <w:tc>
          <w:tcPr>
            <w:tcW w:w="3585" w:type="dxa"/>
          </w:tcPr>
          <w:p w14:paraId="46701D59" w14:textId="3709A18E" w:rsidR="00E0165E" w:rsidRPr="007C4029" w:rsidRDefault="00E0165E" w:rsidP="00D7188F">
            <w:pPr>
              <w:jc w:val="both"/>
              <w:rPr>
                <w:color w:val="000000"/>
              </w:rPr>
            </w:pPr>
            <w:r w:rsidRPr="007C4029">
              <w:rPr>
                <w:snapToGrid w:val="0"/>
                <w:color w:val="000000"/>
              </w:rPr>
              <w:t>Опись документов</w:t>
            </w:r>
            <w:r w:rsidR="00C34ED5" w:rsidRPr="007C4029">
              <w:rPr>
                <w:snapToGrid w:val="0"/>
                <w:color w:val="000000"/>
              </w:rPr>
              <w:t>,</w:t>
            </w:r>
            <w:r w:rsidRPr="007C4029">
              <w:rPr>
                <w:snapToGrid w:val="0"/>
                <w:color w:val="000000"/>
              </w:rPr>
              <w:t xml:space="preserve"> содержащихся в заявке на участие в закупке </w:t>
            </w:r>
          </w:p>
        </w:tc>
        <w:tc>
          <w:tcPr>
            <w:tcW w:w="3663" w:type="dxa"/>
          </w:tcPr>
          <w:p w14:paraId="5622B739" w14:textId="77777777" w:rsidR="00E0165E" w:rsidRPr="007C4029" w:rsidRDefault="00E0165E" w:rsidP="0037773B">
            <w:pPr>
              <w:jc w:val="both"/>
              <w:rPr>
                <w:snapToGrid w:val="0"/>
              </w:rPr>
            </w:pPr>
            <w:r w:rsidRPr="007C4029">
              <w:rPr>
                <w:snapToGrid w:val="0"/>
              </w:rPr>
              <w:t>«Опись»</w:t>
            </w:r>
          </w:p>
        </w:tc>
        <w:tc>
          <w:tcPr>
            <w:tcW w:w="1133" w:type="dxa"/>
          </w:tcPr>
          <w:p w14:paraId="5472E465" w14:textId="004E7571" w:rsidR="00E0165E" w:rsidRPr="007C4029" w:rsidRDefault="00E0165E"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02E73F" w14:textId="56B0E8BB" w:rsidTr="00DD3F00">
        <w:tc>
          <w:tcPr>
            <w:tcW w:w="0" w:type="auto"/>
          </w:tcPr>
          <w:p w14:paraId="6A7AAB43" w14:textId="77777777" w:rsidR="00E0165E" w:rsidRPr="007C4029" w:rsidRDefault="00E0165E" w:rsidP="0037773B">
            <w:pPr>
              <w:contextualSpacing/>
              <w:jc w:val="both"/>
            </w:pPr>
          </w:p>
        </w:tc>
        <w:tc>
          <w:tcPr>
            <w:tcW w:w="3585" w:type="dxa"/>
          </w:tcPr>
          <w:p w14:paraId="7F09142F" w14:textId="77777777" w:rsidR="00E0165E" w:rsidRPr="007C4029" w:rsidRDefault="00E0165E" w:rsidP="0037773B">
            <w:pPr>
              <w:jc w:val="both"/>
              <w:rPr>
                <w:b/>
                <w:color w:val="000000"/>
              </w:rPr>
            </w:pPr>
            <w:r w:rsidRPr="007C4029">
              <w:rPr>
                <w:b/>
                <w:snapToGrid w:val="0"/>
                <w:color w:val="000000"/>
              </w:rPr>
              <w:t>Подкаталог «Правоустанавливающие документы»</w:t>
            </w:r>
          </w:p>
        </w:tc>
        <w:tc>
          <w:tcPr>
            <w:tcW w:w="3663" w:type="dxa"/>
          </w:tcPr>
          <w:p w14:paraId="1A585007" w14:textId="77777777" w:rsidR="00E0165E" w:rsidRPr="007C4029" w:rsidRDefault="00E0165E" w:rsidP="0037773B">
            <w:pPr>
              <w:jc w:val="both"/>
              <w:rPr>
                <w:snapToGrid w:val="0"/>
              </w:rPr>
            </w:pPr>
          </w:p>
        </w:tc>
        <w:tc>
          <w:tcPr>
            <w:tcW w:w="1133" w:type="dxa"/>
          </w:tcPr>
          <w:p w14:paraId="5BDD394E" w14:textId="77777777" w:rsidR="00E0165E" w:rsidRPr="007C4029" w:rsidRDefault="00E0165E" w:rsidP="0037773B">
            <w:pPr>
              <w:jc w:val="both"/>
              <w:rPr>
                <w:snapToGrid w:val="0"/>
              </w:rPr>
            </w:pPr>
          </w:p>
        </w:tc>
      </w:tr>
      <w:tr w:rsidR="00E0165E" w:rsidRPr="007C4029" w14:paraId="71CC00F5" w14:textId="46440EF8" w:rsidTr="00DD3F00">
        <w:tc>
          <w:tcPr>
            <w:tcW w:w="0" w:type="auto"/>
          </w:tcPr>
          <w:p w14:paraId="2E232D3F" w14:textId="77777777" w:rsidR="00E0165E" w:rsidRPr="007C4029" w:rsidRDefault="00E0165E" w:rsidP="00D2462E">
            <w:pPr>
              <w:numPr>
                <w:ilvl w:val="0"/>
                <w:numId w:val="66"/>
              </w:numPr>
              <w:ind w:left="0" w:firstLine="0"/>
              <w:contextualSpacing/>
              <w:jc w:val="both"/>
            </w:pPr>
          </w:p>
        </w:tc>
        <w:tc>
          <w:tcPr>
            <w:tcW w:w="3585" w:type="dxa"/>
          </w:tcPr>
          <w:p w14:paraId="168B84DC" w14:textId="0CD18D82" w:rsidR="00E0165E" w:rsidRPr="007C4029" w:rsidRDefault="00E0165E"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а</w:t>
            </w:r>
            <w:r w:rsidRPr="007C4029">
              <w:rPr>
                <w:color w:val="000000"/>
              </w:rPr>
              <w:t xml:space="preserve">) п. </w:t>
            </w:r>
            <w:r w:rsidR="00747D85" w:rsidRPr="007C4029">
              <w:rPr>
                <w:color w:val="000000"/>
              </w:rPr>
              <w:t>6</w:t>
            </w:r>
            <w:r w:rsidRPr="007C4029">
              <w:rPr>
                <w:color w:val="000000"/>
              </w:rPr>
              <w:t>.2.1.</w:t>
            </w:r>
          </w:p>
        </w:tc>
        <w:tc>
          <w:tcPr>
            <w:tcW w:w="3663" w:type="dxa"/>
          </w:tcPr>
          <w:p w14:paraId="01749D87" w14:textId="77777777" w:rsidR="00E0165E" w:rsidRPr="007C4029" w:rsidRDefault="00E0165E" w:rsidP="00E0165E">
            <w:pPr>
              <w:jc w:val="both"/>
              <w:rPr>
                <w:snapToGrid w:val="0"/>
              </w:rPr>
            </w:pPr>
            <w:r w:rsidRPr="007C4029">
              <w:rPr>
                <w:snapToGrid w:val="0"/>
              </w:rPr>
              <w:t>«Регистрационные документы иностранного юридического лица/ИП»</w:t>
            </w:r>
          </w:p>
        </w:tc>
        <w:tc>
          <w:tcPr>
            <w:tcW w:w="1133" w:type="dxa"/>
          </w:tcPr>
          <w:p w14:paraId="3BFF2B64" w14:textId="0361382D" w:rsidR="00E0165E" w:rsidRPr="007C4029" w:rsidRDefault="00E0165E" w:rsidP="00E0165E">
            <w:pPr>
              <w:jc w:val="both"/>
              <w:rPr>
                <w:snapToGrid w:val="0"/>
              </w:rPr>
            </w:pPr>
            <w:r w:rsidRPr="007C4029">
              <w:rPr>
                <w:lang w:val="en-US"/>
              </w:rPr>
              <w:t>Pdf</w:t>
            </w:r>
          </w:p>
        </w:tc>
      </w:tr>
      <w:tr w:rsidR="00747D85" w:rsidRPr="007C4029" w14:paraId="5D1598EF" w14:textId="4730795D" w:rsidTr="00DD3F00">
        <w:tc>
          <w:tcPr>
            <w:tcW w:w="0" w:type="auto"/>
          </w:tcPr>
          <w:p w14:paraId="3A4DAAB2" w14:textId="77777777" w:rsidR="00747D85" w:rsidRPr="007C4029" w:rsidRDefault="00747D85" w:rsidP="00747D85">
            <w:pPr>
              <w:numPr>
                <w:ilvl w:val="0"/>
                <w:numId w:val="66"/>
              </w:numPr>
              <w:ind w:left="0" w:firstLine="0"/>
              <w:contextualSpacing/>
              <w:jc w:val="both"/>
            </w:pPr>
          </w:p>
        </w:tc>
        <w:tc>
          <w:tcPr>
            <w:tcW w:w="3585" w:type="dxa"/>
          </w:tcPr>
          <w:p w14:paraId="509A3F10" w14:textId="5E2E721E"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б</w:t>
            </w:r>
            <w:r w:rsidRPr="007C4029">
              <w:rPr>
                <w:color w:val="000000"/>
              </w:rPr>
              <w:t>) п. 6.2.1.</w:t>
            </w:r>
          </w:p>
        </w:tc>
        <w:tc>
          <w:tcPr>
            <w:tcW w:w="3663" w:type="dxa"/>
          </w:tcPr>
          <w:p w14:paraId="48721ED4" w14:textId="77777777" w:rsidR="00747D85" w:rsidRPr="007C4029" w:rsidRDefault="00747D85" w:rsidP="00747D85">
            <w:pPr>
              <w:jc w:val="both"/>
              <w:rPr>
                <w:snapToGrid w:val="0"/>
              </w:rPr>
            </w:pPr>
            <w:r w:rsidRPr="007C4029">
              <w:rPr>
                <w:snapToGrid w:val="0"/>
              </w:rPr>
              <w:t>«Устав»</w:t>
            </w:r>
          </w:p>
        </w:tc>
        <w:tc>
          <w:tcPr>
            <w:tcW w:w="1133" w:type="dxa"/>
          </w:tcPr>
          <w:p w14:paraId="29ACBD0D" w14:textId="43B4D703" w:rsidR="00747D85" w:rsidRPr="007C4029" w:rsidRDefault="00747D85" w:rsidP="00747D85">
            <w:pPr>
              <w:jc w:val="both"/>
              <w:rPr>
                <w:snapToGrid w:val="0"/>
              </w:rPr>
            </w:pPr>
            <w:r w:rsidRPr="007C4029">
              <w:rPr>
                <w:lang w:val="en-US"/>
              </w:rPr>
              <w:t>Pdf</w:t>
            </w:r>
          </w:p>
        </w:tc>
      </w:tr>
      <w:tr w:rsidR="00747D85" w:rsidRPr="007C4029" w14:paraId="489B5962" w14:textId="62DD7483" w:rsidTr="00DD3F00">
        <w:tc>
          <w:tcPr>
            <w:tcW w:w="0" w:type="auto"/>
          </w:tcPr>
          <w:p w14:paraId="2098F493" w14:textId="77777777" w:rsidR="00747D85" w:rsidRPr="007C4029" w:rsidRDefault="00747D85" w:rsidP="00747D85">
            <w:pPr>
              <w:numPr>
                <w:ilvl w:val="0"/>
                <w:numId w:val="66"/>
              </w:numPr>
              <w:ind w:left="0" w:firstLine="0"/>
              <w:contextualSpacing/>
              <w:jc w:val="both"/>
            </w:pPr>
          </w:p>
        </w:tc>
        <w:tc>
          <w:tcPr>
            <w:tcW w:w="3585" w:type="dxa"/>
          </w:tcPr>
          <w:p w14:paraId="26EB6686" w14:textId="36DCC416"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в</w:t>
            </w:r>
            <w:r w:rsidRPr="007C4029">
              <w:rPr>
                <w:color w:val="000000"/>
              </w:rPr>
              <w:t>) п. 6.2.1.</w:t>
            </w:r>
          </w:p>
        </w:tc>
        <w:tc>
          <w:tcPr>
            <w:tcW w:w="3663" w:type="dxa"/>
          </w:tcPr>
          <w:p w14:paraId="2FC8E238" w14:textId="114C478B" w:rsidR="00747D85" w:rsidRPr="007C4029" w:rsidRDefault="00747D85" w:rsidP="00747D85">
            <w:pPr>
              <w:jc w:val="both"/>
              <w:rPr>
                <w:snapToGrid w:val="0"/>
              </w:rPr>
            </w:pPr>
            <w:r w:rsidRPr="007C4029">
              <w:rPr>
                <w:snapToGrid w:val="0"/>
              </w:rPr>
              <w:t>«Разрешение миграционной службы»</w:t>
            </w:r>
          </w:p>
        </w:tc>
        <w:tc>
          <w:tcPr>
            <w:tcW w:w="1133" w:type="dxa"/>
          </w:tcPr>
          <w:p w14:paraId="64CBA8CB" w14:textId="67C22868" w:rsidR="00747D85" w:rsidRPr="007C4029" w:rsidRDefault="00747D85" w:rsidP="00747D85">
            <w:pPr>
              <w:jc w:val="both"/>
              <w:rPr>
                <w:snapToGrid w:val="0"/>
              </w:rPr>
            </w:pPr>
            <w:r w:rsidRPr="007C4029">
              <w:rPr>
                <w:lang w:val="en-US"/>
              </w:rPr>
              <w:t>Pdf</w:t>
            </w:r>
          </w:p>
        </w:tc>
      </w:tr>
      <w:tr w:rsidR="00747D85" w:rsidRPr="007C4029" w14:paraId="570FABF9" w14:textId="74176077" w:rsidTr="00DD3F00">
        <w:tc>
          <w:tcPr>
            <w:tcW w:w="0" w:type="auto"/>
          </w:tcPr>
          <w:p w14:paraId="0AC0D2AE" w14:textId="77777777" w:rsidR="00747D85" w:rsidRPr="007C4029" w:rsidRDefault="00747D85" w:rsidP="00747D85">
            <w:pPr>
              <w:numPr>
                <w:ilvl w:val="0"/>
                <w:numId w:val="66"/>
              </w:numPr>
              <w:ind w:left="0" w:firstLine="0"/>
              <w:contextualSpacing/>
              <w:jc w:val="both"/>
            </w:pPr>
          </w:p>
        </w:tc>
        <w:tc>
          <w:tcPr>
            <w:tcW w:w="3585" w:type="dxa"/>
          </w:tcPr>
          <w:p w14:paraId="225F1B07" w14:textId="4E5B5C01"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г</w:t>
            </w:r>
            <w:r w:rsidRPr="007C4029">
              <w:rPr>
                <w:color w:val="000000"/>
              </w:rPr>
              <w:t>) п. 6.2.1.</w:t>
            </w:r>
          </w:p>
        </w:tc>
        <w:tc>
          <w:tcPr>
            <w:tcW w:w="3663" w:type="dxa"/>
          </w:tcPr>
          <w:p w14:paraId="359CAFC3" w14:textId="77777777" w:rsidR="00747D85" w:rsidRPr="007C4029" w:rsidRDefault="00747D85" w:rsidP="00747D85">
            <w:pPr>
              <w:jc w:val="both"/>
              <w:rPr>
                <w:snapToGrid w:val="0"/>
              </w:rPr>
            </w:pPr>
            <w:r w:rsidRPr="007C4029">
              <w:rPr>
                <w:snapToGrid w:val="0"/>
              </w:rPr>
              <w:t>«Документы, подтверждающие право подписания заявки»</w:t>
            </w:r>
          </w:p>
        </w:tc>
        <w:tc>
          <w:tcPr>
            <w:tcW w:w="1133" w:type="dxa"/>
          </w:tcPr>
          <w:p w14:paraId="3FDCA493" w14:textId="49594909" w:rsidR="00747D85" w:rsidRPr="007C4029" w:rsidRDefault="00747D85" w:rsidP="00747D85">
            <w:pPr>
              <w:jc w:val="both"/>
              <w:rPr>
                <w:snapToGrid w:val="0"/>
              </w:rPr>
            </w:pPr>
            <w:r w:rsidRPr="007C4029">
              <w:rPr>
                <w:lang w:val="en-US"/>
              </w:rPr>
              <w:t>Pdf</w:t>
            </w:r>
          </w:p>
        </w:tc>
      </w:tr>
      <w:tr w:rsidR="00747D85" w:rsidRPr="007C4029" w14:paraId="094A3EC0" w14:textId="0EA2723F" w:rsidTr="00DD3F00">
        <w:tc>
          <w:tcPr>
            <w:tcW w:w="0" w:type="auto"/>
          </w:tcPr>
          <w:p w14:paraId="0F454B06" w14:textId="77777777" w:rsidR="00747D85" w:rsidRPr="007C4029" w:rsidRDefault="00747D85" w:rsidP="00747D85">
            <w:pPr>
              <w:numPr>
                <w:ilvl w:val="0"/>
                <w:numId w:val="66"/>
              </w:numPr>
              <w:ind w:left="0" w:firstLine="0"/>
              <w:contextualSpacing/>
              <w:jc w:val="both"/>
            </w:pPr>
          </w:p>
        </w:tc>
        <w:tc>
          <w:tcPr>
            <w:tcW w:w="3585" w:type="dxa"/>
          </w:tcPr>
          <w:p w14:paraId="705BD74E" w14:textId="21E56E4D"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ж</w:t>
            </w:r>
            <w:r w:rsidRPr="007C4029">
              <w:rPr>
                <w:color w:val="000000"/>
              </w:rPr>
              <w:t>) п. 6.2.1.</w:t>
            </w:r>
          </w:p>
        </w:tc>
        <w:tc>
          <w:tcPr>
            <w:tcW w:w="3663" w:type="dxa"/>
          </w:tcPr>
          <w:p w14:paraId="0E5FB909" w14:textId="77777777" w:rsidR="00747D85" w:rsidRPr="007C4029" w:rsidRDefault="00747D85" w:rsidP="00747D85">
            <w:pPr>
              <w:jc w:val="both"/>
              <w:rPr>
                <w:snapToGrid w:val="0"/>
              </w:rPr>
            </w:pPr>
            <w:r w:rsidRPr="007C4029">
              <w:rPr>
                <w:snapToGrid w:val="0"/>
              </w:rPr>
              <w:t>«Справка из налоговой»</w:t>
            </w:r>
          </w:p>
        </w:tc>
        <w:tc>
          <w:tcPr>
            <w:tcW w:w="1133" w:type="dxa"/>
          </w:tcPr>
          <w:p w14:paraId="0905A25F" w14:textId="33C2F23A" w:rsidR="00747D85" w:rsidRPr="007C4029" w:rsidRDefault="00747D85" w:rsidP="00747D85">
            <w:pPr>
              <w:jc w:val="both"/>
              <w:rPr>
                <w:snapToGrid w:val="0"/>
              </w:rPr>
            </w:pPr>
            <w:r w:rsidRPr="007C4029">
              <w:rPr>
                <w:lang w:val="en-US"/>
              </w:rPr>
              <w:t>Pdf</w:t>
            </w:r>
            <w:r w:rsidRPr="007C4029">
              <w:t xml:space="preserve">, </w:t>
            </w:r>
            <w:r w:rsidRPr="007C4029">
              <w:rPr>
                <w:lang w:val="en-US"/>
              </w:rPr>
              <w:t>Xml</w:t>
            </w:r>
          </w:p>
        </w:tc>
      </w:tr>
      <w:tr w:rsidR="00E0165E" w:rsidRPr="007C4029" w14:paraId="0CA63C40" w14:textId="3832D4EE" w:rsidTr="00DD3F00">
        <w:tc>
          <w:tcPr>
            <w:tcW w:w="0" w:type="auto"/>
          </w:tcPr>
          <w:p w14:paraId="0056133C" w14:textId="77777777" w:rsidR="00E0165E" w:rsidRPr="007C4029" w:rsidRDefault="00E0165E" w:rsidP="00D2462E">
            <w:pPr>
              <w:numPr>
                <w:ilvl w:val="0"/>
                <w:numId w:val="66"/>
              </w:numPr>
              <w:ind w:left="0" w:firstLine="0"/>
              <w:contextualSpacing/>
              <w:jc w:val="both"/>
            </w:pPr>
          </w:p>
        </w:tc>
        <w:tc>
          <w:tcPr>
            <w:tcW w:w="3585" w:type="dxa"/>
          </w:tcPr>
          <w:p w14:paraId="012CA337" w14:textId="79C554F0"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з</w:t>
            </w:r>
            <w:r w:rsidRPr="007C4029">
              <w:rPr>
                <w:color w:val="000000"/>
              </w:rPr>
              <w:t>) п. 6.2.1.</w:t>
            </w:r>
          </w:p>
        </w:tc>
        <w:tc>
          <w:tcPr>
            <w:tcW w:w="3663" w:type="dxa"/>
          </w:tcPr>
          <w:p w14:paraId="287E3439" w14:textId="77777777" w:rsidR="00E0165E" w:rsidRPr="007C4029" w:rsidRDefault="00E0165E" w:rsidP="0037773B">
            <w:pPr>
              <w:jc w:val="both"/>
              <w:rPr>
                <w:snapToGrid w:val="0"/>
              </w:rPr>
            </w:pPr>
            <w:r w:rsidRPr="007C4029">
              <w:rPr>
                <w:snapToGrid w:val="0"/>
              </w:rPr>
              <w:t>«Одобрение крупной сделки»</w:t>
            </w:r>
          </w:p>
        </w:tc>
        <w:tc>
          <w:tcPr>
            <w:tcW w:w="1133" w:type="dxa"/>
          </w:tcPr>
          <w:p w14:paraId="111F6DB4" w14:textId="7F18EE92" w:rsidR="00E0165E" w:rsidRPr="007C4029" w:rsidRDefault="00E0165E" w:rsidP="0037773B">
            <w:pPr>
              <w:jc w:val="both"/>
              <w:rPr>
                <w:snapToGrid w:val="0"/>
              </w:rPr>
            </w:pPr>
            <w:r w:rsidRPr="007C4029">
              <w:rPr>
                <w:lang w:val="en-US"/>
              </w:rPr>
              <w:t>Pdf</w:t>
            </w:r>
          </w:p>
        </w:tc>
      </w:tr>
      <w:tr w:rsidR="00E0165E" w:rsidRPr="007C4029" w14:paraId="548B0E35" w14:textId="7DC0518D" w:rsidTr="00DD3F00">
        <w:tc>
          <w:tcPr>
            <w:tcW w:w="0" w:type="auto"/>
          </w:tcPr>
          <w:p w14:paraId="60620B43" w14:textId="77777777" w:rsidR="00E0165E" w:rsidRPr="007C4029" w:rsidRDefault="00E0165E" w:rsidP="00D2462E">
            <w:pPr>
              <w:numPr>
                <w:ilvl w:val="0"/>
                <w:numId w:val="66"/>
              </w:numPr>
              <w:ind w:left="0" w:firstLine="0"/>
              <w:contextualSpacing/>
              <w:jc w:val="both"/>
            </w:pPr>
          </w:p>
        </w:tc>
        <w:tc>
          <w:tcPr>
            <w:tcW w:w="3585" w:type="dxa"/>
          </w:tcPr>
          <w:p w14:paraId="2C56E308" w14:textId="22587AA5"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и</w:t>
            </w:r>
            <w:r w:rsidRPr="007C4029">
              <w:rPr>
                <w:color w:val="000000"/>
              </w:rPr>
              <w:t>) п. 6.2.1.</w:t>
            </w:r>
          </w:p>
        </w:tc>
        <w:tc>
          <w:tcPr>
            <w:tcW w:w="3663" w:type="dxa"/>
          </w:tcPr>
          <w:p w14:paraId="1C506DA5" w14:textId="77777777" w:rsidR="00E0165E" w:rsidRPr="007C4029" w:rsidRDefault="00E0165E" w:rsidP="0037773B">
            <w:pPr>
              <w:jc w:val="both"/>
              <w:rPr>
                <w:snapToGrid w:val="0"/>
              </w:rPr>
            </w:pPr>
            <w:r w:rsidRPr="007C4029">
              <w:rPr>
                <w:snapToGrid w:val="0"/>
              </w:rPr>
              <w:t>«Одобрение сделки с заинтересованностью»</w:t>
            </w:r>
          </w:p>
        </w:tc>
        <w:tc>
          <w:tcPr>
            <w:tcW w:w="1133" w:type="dxa"/>
          </w:tcPr>
          <w:p w14:paraId="56059325" w14:textId="48DC5C59" w:rsidR="00E0165E" w:rsidRPr="007C4029" w:rsidRDefault="00E0165E" w:rsidP="0037773B">
            <w:pPr>
              <w:jc w:val="both"/>
              <w:rPr>
                <w:snapToGrid w:val="0"/>
              </w:rPr>
            </w:pPr>
            <w:r w:rsidRPr="007C4029">
              <w:rPr>
                <w:lang w:val="en-US"/>
              </w:rPr>
              <w:t>Pdf</w:t>
            </w:r>
          </w:p>
        </w:tc>
      </w:tr>
      <w:tr w:rsidR="007D2BF9" w:rsidRPr="007C4029" w14:paraId="51A3F74C" w14:textId="2EEAD546" w:rsidTr="00DD3F00">
        <w:tc>
          <w:tcPr>
            <w:tcW w:w="0" w:type="auto"/>
          </w:tcPr>
          <w:p w14:paraId="75ACFB17" w14:textId="77777777" w:rsidR="007D2BF9" w:rsidRPr="007C4029" w:rsidRDefault="007D2BF9" w:rsidP="007D2BF9">
            <w:pPr>
              <w:numPr>
                <w:ilvl w:val="0"/>
                <w:numId w:val="66"/>
              </w:numPr>
              <w:ind w:left="0" w:firstLine="0"/>
              <w:contextualSpacing/>
              <w:jc w:val="both"/>
            </w:pPr>
          </w:p>
        </w:tc>
        <w:tc>
          <w:tcPr>
            <w:tcW w:w="3585" w:type="dxa"/>
          </w:tcPr>
          <w:p w14:paraId="08299A85" w14:textId="3765BE5E"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к</w:t>
            </w:r>
            <w:r w:rsidRPr="007C4029">
              <w:rPr>
                <w:color w:val="000000"/>
              </w:rPr>
              <w:t>) п. 6.2.1.</w:t>
            </w:r>
          </w:p>
        </w:tc>
        <w:tc>
          <w:tcPr>
            <w:tcW w:w="3663" w:type="dxa"/>
          </w:tcPr>
          <w:p w14:paraId="3F1988DA" w14:textId="77777777" w:rsidR="007D2BF9" w:rsidRPr="007C4029" w:rsidRDefault="007D2BF9" w:rsidP="007D2BF9">
            <w:pPr>
              <w:jc w:val="both"/>
              <w:rPr>
                <w:snapToGrid w:val="0"/>
              </w:rPr>
            </w:pPr>
            <w:r w:rsidRPr="007C4029">
              <w:rPr>
                <w:snapToGrid w:val="0"/>
              </w:rPr>
              <w:t>«Копия паспорта»</w:t>
            </w:r>
          </w:p>
        </w:tc>
        <w:tc>
          <w:tcPr>
            <w:tcW w:w="1133" w:type="dxa"/>
          </w:tcPr>
          <w:p w14:paraId="0204A850" w14:textId="0E9D43F5" w:rsidR="007D2BF9" w:rsidRPr="007C4029" w:rsidRDefault="007D2BF9" w:rsidP="007D2BF9">
            <w:pPr>
              <w:jc w:val="both"/>
              <w:rPr>
                <w:snapToGrid w:val="0"/>
              </w:rPr>
            </w:pPr>
            <w:r w:rsidRPr="007C4029">
              <w:rPr>
                <w:snapToGrid w:val="0"/>
                <w:lang w:val="en-US"/>
              </w:rPr>
              <w:t>Pdf</w:t>
            </w:r>
          </w:p>
        </w:tc>
      </w:tr>
      <w:tr w:rsidR="007D2BF9" w:rsidRPr="007C4029" w14:paraId="453AB3AC" w14:textId="07B9BC4A" w:rsidTr="00DD3F00">
        <w:tc>
          <w:tcPr>
            <w:tcW w:w="0" w:type="auto"/>
          </w:tcPr>
          <w:p w14:paraId="1A53123A" w14:textId="77777777" w:rsidR="007D2BF9" w:rsidRPr="007C4029" w:rsidRDefault="007D2BF9" w:rsidP="007D2BF9">
            <w:pPr>
              <w:numPr>
                <w:ilvl w:val="0"/>
                <w:numId w:val="66"/>
              </w:numPr>
              <w:ind w:left="0" w:firstLine="0"/>
              <w:contextualSpacing/>
              <w:jc w:val="both"/>
            </w:pPr>
          </w:p>
        </w:tc>
        <w:tc>
          <w:tcPr>
            <w:tcW w:w="3585" w:type="dxa"/>
          </w:tcPr>
          <w:p w14:paraId="7FEEF8F5" w14:textId="5544FF5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л</w:t>
            </w:r>
            <w:r w:rsidRPr="007C4029">
              <w:rPr>
                <w:color w:val="000000"/>
              </w:rPr>
              <w:t>) п. 6.2.1.</w:t>
            </w:r>
          </w:p>
        </w:tc>
        <w:tc>
          <w:tcPr>
            <w:tcW w:w="3663" w:type="dxa"/>
          </w:tcPr>
          <w:p w14:paraId="0DD1D08F" w14:textId="77777777" w:rsidR="007D2BF9" w:rsidRPr="007C4029" w:rsidRDefault="007D2BF9" w:rsidP="007D2BF9">
            <w:pPr>
              <w:jc w:val="both"/>
              <w:rPr>
                <w:snapToGrid w:val="0"/>
              </w:rPr>
            </w:pPr>
            <w:r w:rsidRPr="007C4029">
              <w:rPr>
                <w:snapToGrid w:val="0"/>
              </w:rPr>
              <w:t>«ИНН физического лица»</w:t>
            </w:r>
          </w:p>
        </w:tc>
        <w:tc>
          <w:tcPr>
            <w:tcW w:w="1133" w:type="dxa"/>
          </w:tcPr>
          <w:p w14:paraId="7B791156" w14:textId="463AD12D" w:rsidR="007D2BF9" w:rsidRPr="007C4029" w:rsidRDefault="007D2BF9" w:rsidP="007D2BF9">
            <w:pPr>
              <w:jc w:val="both"/>
              <w:rPr>
                <w:snapToGrid w:val="0"/>
              </w:rPr>
            </w:pPr>
            <w:r w:rsidRPr="007C4029">
              <w:rPr>
                <w:lang w:val="en-US"/>
              </w:rPr>
              <w:t>Pdf</w:t>
            </w:r>
          </w:p>
        </w:tc>
      </w:tr>
      <w:tr w:rsidR="007D2BF9" w:rsidRPr="007C4029" w14:paraId="259E20B4" w14:textId="6E9B18C0" w:rsidTr="00DD3F00">
        <w:tc>
          <w:tcPr>
            <w:tcW w:w="0" w:type="auto"/>
          </w:tcPr>
          <w:p w14:paraId="780BB063" w14:textId="77777777" w:rsidR="007D2BF9" w:rsidRPr="007C4029" w:rsidRDefault="007D2BF9" w:rsidP="007D2BF9">
            <w:pPr>
              <w:numPr>
                <w:ilvl w:val="0"/>
                <w:numId w:val="66"/>
              </w:numPr>
              <w:ind w:left="0" w:firstLine="0"/>
              <w:contextualSpacing/>
              <w:jc w:val="both"/>
            </w:pPr>
          </w:p>
        </w:tc>
        <w:tc>
          <w:tcPr>
            <w:tcW w:w="3585" w:type="dxa"/>
          </w:tcPr>
          <w:p w14:paraId="737ABD2C" w14:textId="53050C6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м</w:t>
            </w:r>
            <w:r w:rsidRPr="007C4029">
              <w:rPr>
                <w:color w:val="000000"/>
              </w:rPr>
              <w:t>) п. 6.2.1.</w:t>
            </w:r>
          </w:p>
        </w:tc>
        <w:tc>
          <w:tcPr>
            <w:tcW w:w="3663" w:type="dxa"/>
          </w:tcPr>
          <w:p w14:paraId="46B840E3" w14:textId="77777777" w:rsidR="007D2BF9" w:rsidRPr="007C4029" w:rsidRDefault="007D2BF9" w:rsidP="007D2BF9">
            <w:pPr>
              <w:jc w:val="both"/>
              <w:rPr>
                <w:snapToGrid w:val="0"/>
              </w:rPr>
            </w:pPr>
            <w:r w:rsidRPr="007C4029">
              <w:rPr>
                <w:snapToGrid w:val="0"/>
              </w:rPr>
              <w:t>«СНИЛС»</w:t>
            </w:r>
          </w:p>
        </w:tc>
        <w:tc>
          <w:tcPr>
            <w:tcW w:w="1133" w:type="dxa"/>
          </w:tcPr>
          <w:p w14:paraId="4F116CDE" w14:textId="59778E8D" w:rsidR="007D2BF9" w:rsidRPr="007C4029" w:rsidRDefault="007D2BF9" w:rsidP="007D2BF9">
            <w:pPr>
              <w:jc w:val="both"/>
              <w:rPr>
                <w:snapToGrid w:val="0"/>
              </w:rPr>
            </w:pPr>
            <w:r w:rsidRPr="007C4029">
              <w:rPr>
                <w:lang w:val="en-US"/>
              </w:rPr>
              <w:t>Pdf</w:t>
            </w:r>
          </w:p>
        </w:tc>
      </w:tr>
      <w:tr w:rsidR="00E0165E" w:rsidRPr="007C4029" w14:paraId="09775A30" w14:textId="6A8A68DF" w:rsidTr="00DD3F00">
        <w:tc>
          <w:tcPr>
            <w:tcW w:w="0" w:type="auto"/>
          </w:tcPr>
          <w:p w14:paraId="3E5963DF" w14:textId="77777777" w:rsidR="00E0165E" w:rsidRPr="007C4029" w:rsidRDefault="00E0165E" w:rsidP="0037773B">
            <w:pPr>
              <w:ind w:left="720"/>
              <w:contextualSpacing/>
            </w:pPr>
          </w:p>
        </w:tc>
        <w:tc>
          <w:tcPr>
            <w:tcW w:w="3585" w:type="dxa"/>
          </w:tcPr>
          <w:p w14:paraId="06592A9F"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Финансовые документы</w:t>
            </w:r>
            <w:r w:rsidRPr="007C4029">
              <w:rPr>
                <w:b/>
                <w:snapToGrid w:val="0"/>
                <w:color w:val="000000"/>
              </w:rPr>
              <w:t>»</w:t>
            </w:r>
          </w:p>
        </w:tc>
        <w:tc>
          <w:tcPr>
            <w:tcW w:w="3663" w:type="dxa"/>
          </w:tcPr>
          <w:p w14:paraId="25C4C99D" w14:textId="77777777" w:rsidR="00E0165E" w:rsidRPr="007C4029" w:rsidRDefault="00E0165E" w:rsidP="0037773B">
            <w:pPr>
              <w:jc w:val="both"/>
              <w:rPr>
                <w:snapToGrid w:val="0"/>
              </w:rPr>
            </w:pPr>
          </w:p>
        </w:tc>
        <w:tc>
          <w:tcPr>
            <w:tcW w:w="1133" w:type="dxa"/>
          </w:tcPr>
          <w:p w14:paraId="5AE62640" w14:textId="77777777" w:rsidR="00E0165E" w:rsidRPr="007C4029" w:rsidRDefault="00E0165E" w:rsidP="0037773B">
            <w:pPr>
              <w:jc w:val="both"/>
              <w:rPr>
                <w:snapToGrid w:val="0"/>
              </w:rPr>
            </w:pPr>
          </w:p>
        </w:tc>
      </w:tr>
      <w:tr w:rsidR="00E0165E" w:rsidRPr="007C4029" w14:paraId="525ACDD6" w14:textId="4A564D06" w:rsidTr="00DD3F00">
        <w:tc>
          <w:tcPr>
            <w:tcW w:w="0" w:type="auto"/>
          </w:tcPr>
          <w:p w14:paraId="42CBA839" w14:textId="77777777" w:rsidR="00E0165E" w:rsidRPr="007C4029" w:rsidRDefault="00E0165E" w:rsidP="00D2462E">
            <w:pPr>
              <w:numPr>
                <w:ilvl w:val="0"/>
                <w:numId w:val="66"/>
              </w:numPr>
              <w:ind w:left="0" w:firstLine="0"/>
              <w:contextualSpacing/>
              <w:jc w:val="both"/>
            </w:pPr>
          </w:p>
        </w:tc>
        <w:tc>
          <w:tcPr>
            <w:tcW w:w="3585" w:type="dxa"/>
          </w:tcPr>
          <w:p w14:paraId="1A0162CF" w14:textId="187DDAE4" w:rsidR="00E0165E" w:rsidRPr="007C4029" w:rsidRDefault="00E0165E" w:rsidP="0037773B">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о</w:t>
            </w:r>
            <w:r w:rsidRPr="007C4029">
              <w:rPr>
                <w:color w:val="000000"/>
              </w:rPr>
              <w:t xml:space="preserve">) – </w:t>
            </w:r>
            <w:r w:rsidR="007879A8" w:rsidRPr="007C4029">
              <w:rPr>
                <w:color w:val="000000"/>
              </w:rPr>
              <w:t>с</w:t>
            </w:r>
            <w:r w:rsidRPr="007C4029">
              <w:rPr>
                <w:color w:val="000000"/>
              </w:rPr>
              <w:t>) п. 5.2.1.</w:t>
            </w:r>
          </w:p>
          <w:p w14:paraId="42385958" w14:textId="77777777" w:rsidR="00E0165E" w:rsidRPr="007C4029" w:rsidRDefault="00E0165E" w:rsidP="0037773B">
            <w:pPr>
              <w:jc w:val="both"/>
              <w:rPr>
                <w:snapToGrid w:val="0"/>
                <w:color w:val="000000"/>
              </w:rPr>
            </w:pPr>
          </w:p>
        </w:tc>
        <w:tc>
          <w:tcPr>
            <w:tcW w:w="3663" w:type="dxa"/>
          </w:tcPr>
          <w:p w14:paraId="06C85D03" w14:textId="77777777" w:rsidR="00E0165E" w:rsidRPr="007C4029" w:rsidRDefault="00E0165E" w:rsidP="0037773B">
            <w:pPr>
              <w:jc w:val="both"/>
              <w:rPr>
                <w:snapToGrid w:val="0"/>
              </w:rPr>
            </w:pPr>
            <w:r w:rsidRPr="007C4029">
              <w:rPr>
                <w:snapToGrid w:val="0"/>
              </w:rPr>
              <w:t xml:space="preserve">«Бухгалтерские документы» (одним файлом) или </w:t>
            </w:r>
          </w:p>
          <w:p w14:paraId="4FA4FFF9" w14:textId="77777777" w:rsidR="00E0165E" w:rsidRPr="007C4029" w:rsidRDefault="00E0165E" w:rsidP="00D2462E">
            <w:pPr>
              <w:numPr>
                <w:ilvl w:val="1"/>
                <w:numId w:val="66"/>
              </w:numPr>
              <w:ind w:left="0" w:firstLine="0"/>
              <w:contextualSpacing/>
              <w:jc w:val="both"/>
            </w:pPr>
            <w:r w:rsidRPr="007C4029">
              <w:t>Бух. док. ГГГГ</w:t>
            </w:r>
          </w:p>
          <w:p w14:paraId="07FCE307" w14:textId="77777777" w:rsidR="00E0165E" w:rsidRPr="007C4029" w:rsidRDefault="00E0165E" w:rsidP="00D2462E">
            <w:pPr>
              <w:numPr>
                <w:ilvl w:val="1"/>
                <w:numId w:val="66"/>
              </w:numPr>
              <w:ind w:left="0" w:firstLine="0"/>
              <w:contextualSpacing/>
              <w:jc w:val="both"/>
            </w:pPr>
            <w:r w:rsidRPr="007C4029">
              <w:t>Бух. док. ГГГГ</w:t>
            </w:r>
          </w:p>
          <w:p w14:paraId="57DF4413" w14:textId="77777777" w:rsidR="00E0165E" w:rsidRDefault="00E0165E" w:rsidP="0037773B">
            <w:pPr>
              <w:jc w:val="both"/>
              <w:rPr>
                <w:snapToGrid w:val="0"/>
              </w:rPr>
            </w:pPr>
            <w:r w:rsidRPr="007C4029">
              <w:rPr>
                <w:snapToGrid w:val="0"/>
              </w:rPr>
              <w:t>Бух. док. Период ГГГГ (при наличии)</w:t>
            </w:r>
          </w:p>
          <w:p w14:paraId="0B9E48C8" w14:textId="5FB983C3" w:rsidR="00CA6AD9" w:rsidRPr="007C4029" w:rsidRDefault="00CA6AD9" w:rsidP="0037773B">
            <w:pPr>
              <w:jc w:val="both"/>
              <w:rPr>
                <w:snapToGrid w:val="0"/>
              </w:rPr>
            </w:pPr>
            <w:r w:rsidRPr="00CA6AD9">
              <w:rPr>
                <w:snapToGrid w:val="0"/>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133" w:type="dxa"/>
          </w:tcPr>
          <w:p w14:paraId="6BD5CEF8" w14:textId="0C3CF9AC" w:rsidR="00E0165E" w:rsidRPr="007C4029" w:rsidRDefault="00FE04EF" w:rsidP="0037773B">
            <w:pPr>
              <w:jc w:val="both"/>
              <w:rPr>
                <w:snapToGrid w:val="0"/>
              </w:rPr>
            </w:pPr>
            <w:r w:rsidRPr="007C4029">
              <w:rPr>
                <w:snapToGrid w:val="0"/>
                <w:lang w:val="en-US"/>
              </w:rPr>
              <w:t>Pdf</w:t>
            </w:r>
            <w:r w:rsidRPr="007C4029">
              <w:rPr>
                <w:snapToGrid w:val="0"/>
              </w:rPr>
              <w:t xml:space="preserve">, </w:t>
            </w:r>
            <w:r w:rsidRPr="007C4029">
              <w:rPr>
                <w:snapToGrid w:val="0"/>
                <w:lang w:val="en-US"/>
              </w:rPr>
              <w:t>Xml</w:t>
            </w:r>
          </w:p>
        </w:tc>
      </w:tr>
      <w:tr w:rsidR="00E0165E" w:rsidRPr="007C4029" w14:paraId="004E8CEE" w14:textId="0472009A" w:rsidTr="00DD3F00">
        <w:tc>
          <w:tcPr>
            <w:tcW w:w="0" w:type="auto"/>
          </w:tcPr>
          <w:p w14:paraId="009778E4" w14:textId="77777777" w:rsidR="00E0165E" w:rsidRPr="007C4029" w:rsidRDefault="00E0165E" w:rsidP="0037773B">
            <w:pPr>
              <w:ind w:left="720"/>
              <w:contextualSpacing/>
            </w:pPr>
          </w:p>
        </w:tc>
        <w:tc>
          <w:tcPr>
            <w:tcW w:w="3585" w:type="dxa"/>
          </w:tcPr>
          <w:p w14:paraId="4E0576C1"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Технико-коммерческое предложение</w:t>
            </w:r>
            <w:r w:rsidRPr="007C4029">
              <w:rPr>
                <w:b/>
                <w:snapToGrid w:val="0"/>
                <w:color w:val="000000"/>
              </w:rPr>
              <w:t>»</w:t>
            </w:r>
          </w:p>
        </w:tc>
        <w:tc>
          <w:tcPr>
            <w:tcW w:w="3663" w:type="dxa"/>
          </w:tcPr>
          <w:p w14:paraId="42A99F3C" w14:textId="54A4FBD6" w:rsidR="00E0165E" w:rsidRPr="007C4029" w:rsidRDefault="00E0165E" w:rsidP="001531D1">
            <w:pPr>
              <w:jc w:val="both"/>
              <w:rPr>
                <w:snapToGrid w:val="0"/>
              </w:rPr>
            </w:pPr>
          </w:p>
        </w:tc>
        <w:tc>
          <w:tcPr>
            <w:tcW w:w="1133" w:type="dxa"/>
          </w:tcPr>
          <w:p w14:paraId="248DB4D7" w14:textId="77777777" w:rsidR="00E0165E" w:rsidRPr="007C4029" w:rsidRDefault="00E0165E" w:rsidP="0037773B">
            <w:pPr>
              <w:jc w:val="both"/>
              <w:rPr>
                <w:snapToGrid w:val="0"/>
              </w:rPr>
            </w:pPr>
          </w:p>
        </w:tc>
      </w:tr>
      <w:tr w:rsidR="00E0165E" w:rsidRPr="007C4029" w14:paraId="33C6156B" w14:textId="6B5F6BFA" w:rsidTr="00DD3F00">
        <w:tc>
          <w:tcPr>
            <w:tcW w:w="0" w:type="auto"/>
          </w:tcPr>
          <w:p w14:paraId="6081288D" w14:textId="77777777" w:rsidR="00E0165E" w:rsidRPr="007C4029" w:rsidRDefault="00E0165E" w:rsidP="00D2462E">
            <w:pPr>
              <w:numPr>
                <w:ilvl w:val="0"/>
                <w:numId w:val="66"/>
              </w:numPr>
              <w:ind w:left="0" w:firstLine="0"/>
              <w:contextualSpacing/>
              <w:jc w:val="both"/>
            </w:pPr>
          </w:p>
        </w:tc>
        <w:tc>
          <w:tcPr>
            <w:tcW w:w="3585" w:type="dxa"/>
          </w:tcPr>
          <w:p w14:paraId="76340EA2" w14:textId="77777777" w:rsidR="00E0165E" w:rsidRPr="007C4029" w:rsidRDefault="00E0165E" w:rsidP="0037773B">
            <w:pPr>
              <w:jc w:val="both"/>
              <w:rPr>
                <w:snapToGrid w:val="0"/>
                <w:color w:val="000000"/>
              </w:rPr>
            </w:pPr>
            <w:r w:rsidRPr="007C4029">
              <w:rPr>
                <w:snapToGrid w:val="0"/>
                <w:color w:val="000000"/>
              </w:rPr>
              <w:t>Письмо о подаче оферты</w:t>
            </w:r>
          </w:p>
          <w:p w14:paraId="55FD9BDD" w14:textId="4622544A" w:rsidR="004659AD" w:rsidRPr="007C4029" w:rsidRDefault="004659AD" w:rsidP="0037773B">
            <w:pPr>
              <w:jc w:val="both"/>
              <w:rPr>
                <w:snapToGrid w:val="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7C4029" w:rsidRDefault="00E0165E" w:rsidP="0037773B">
            <w:pPr>
              <w:jc w:val="both"/>
              <w:rPr>
                <w:snapToGrid w:val="0"/>
              </w:rPr>
            </w:pPr>
            <w:r w:rsidRPr="007C4029">
              <w:rPr>
                <w:snapToGrid w:val="0"/>
              </w:rPr>
              <w:t>«Оферта»</w:t>
            </w:r>
          </w:p>
        </w:tc>
        <w:tc>
          <w:tcPr>
            <w:tcW w:w="1133" w:type="dxa"/>
          </w:tcPr>
          <w:p w14:paraId="46BE47C9" w14:textId="4AD01103"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53E875F8" w14:textId="0CD4CE80" w:rsidTr="00DD3F00">
        <w:tc>
          <w:tcPr>
            <w:tcW w:w="0" w:type="auto"/>
          </w:tcPr>
          <w:p w14:paraId="51306909" w14:textId="77777777" w:rsidR="00E0165E" w:rsidRPr="007C4029" w:rsidRDefault="00E0165E" w:rsidP="00D2462E">
            <w:pPr>
              <w:numPr>
                <w:ilvl w:val="0"/>
                <w:numId w:val="66"/>
              </w:numPr>
              <w:ind w:left="0" w:firstLine="0"/>
              <w:contextualSpacing/>
              <w:jc w:val="both"/>
            </w:pPr>
          </w:p>
        </w:tc>
        <w:tc>
          <w:tcPr>
            <w:tcW w:w="3585" w:type="dxa"/>
          </w:tcPr>
          <w:p w14:paraId="0B930753" w14:textId="77777777" w:rsidR="004659AD" w:rsidRPr="007C4029" w:rsidRDefault="00E0165E" w:rsidP="0037773B">
            <w:pPr>
              <w:jc w:val="both"/>
              <w:rPr>
                <w:snapToGrid w:val="0"/>
                <w:color w:val="000000"/>
              </w:rPr>
            </w:pPr>
            <w:r w:rsidRPr="007C4029">
              <w:rPr>
                <w:snapToGrid w:val="0"/>
                <w:color w:val="000000"/>
              </w:rPr>
              <w:t>Техническое предложение</w:t>
            </w:r>
          </w:p>
          <w:p w14:paraId="493A5CD4" w14:textId="228CBE37"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F0813B2" w14:textId="77777777" w:rsidR="00E0165E" w:rsidRPr="007C4029" w:rsidRDefault="00E0165E" w:rsidP="0037773B">
            <w:pPr>
              <w:jc w:val="both"/>
              <w:rPr>
                <w:snapToGrid w:val="0"/>
              </w:rPr>
            </w:pPr>
            <w:r w:rsidRPr="007C4029">
              <w:rPr>
                <w:snapToGrid w:val="0"/>
              </w:rPr>
              <w:t>«Техническое предложение»</w:t>
            </w:r>
          </w:p>
        </w:tc>
        <w:tc>
          <w:tcPr>
            <w:tcW w:w="1133" w:type="dxa"/>
          </w:tcPr>
          <w:p w14:paraId="5B02CE3A" w14:textId="2B297D9A"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1AC3ACB7" w14:textId="15AE7D16" w:rsidTr="00DD3F00">
        <w:tc>
          <w:tcPr>
            <w:tcW w:w="0" w:type="auto"/>
          </w:tcPr>
          <w:p w14:paraId="180290ED" w14:textId="77777777" w:rsidR="00E0165E" w:rsidRPr="007C4029" w:rsidRDefault="00E0165E" w:rsidP="00D2462E">
            <w:pPr>
              <w:numPr>
                <w:ilvl w:val="0"/>
                <w:numId w:val="66"/>
              </w:numPr>
              <w:ind w:left="0" w:firstLine="0"/>
              <w:contextualSpacing/>
              <w:jc w:val="both"/>
            </w:pPr>
          </w:p>
        </w:tc>
        <w:tc>
          <w:tcPr>
            <w:tcW w:w="3585" w:type="dxa"/>
          </w:tcPr>
          <w:p w14:paraId="29D4059D" w14:textId="77777777" w:rsidR="00E0165E" w:rsidRPr="007C4029" w:rsidRDefault="00E0165E" w:rsidP="005E5148">
            <w:pPr>
              <w:jc w:val="both"/>
              <w:rPr>
                <w:rStyle w:val="FontStyle128"/>
                <w:sz w:val="24"/>
                <w:szCs w:val="24"/>
              </w:rPr>
            </w:pPr>
            <w:r w:rsidRPr="007C4029">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1468E08" w14:textId="5FF40618" w:rsidR="00E0165E" w:rsidRPr="007C4029" w:rsidRDefault="004659AD" w:rsidP="004659AD">
            <w:pPr>
              <w:rPr>
                <w:snapToGrid w:val="0"/>
              </w:rPr>
            </w:pPr>
            <w:r w:rsidRPr="007C4029">
              <w:rPr>
                <w:snapToGrid w:val="0"/>
              </w:rPr>
              <w:t>«Согласие со сметой»</w:t>
            </w:r>
          </w:p>
        </w:tc>
        <w:tc>
          <w:tcPr>
            <w:tcW w:w="1133" w:type="dxa"/>
          </w:tcPr>
          <w:p w14:paraId="62016BB0" w14:textId="09C0542E" w:rsidR="00E0165E" w:rsidRPr="007C4029" w:rsidRDefault="004659A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76E9B5" w14:textId="6B8D2FB4" w:rsidTr="00DD3F00">
        <w:tc>
          <w:tcPr>
            <w:tcW w:w="0" w:type="auto"/>
          </w:tcPr>
          <w:p w14:paraId="5FC599DB" w14:textId="77777777" w:rsidR="00E0165E" w:rsidRPr="007C4029" w:rsidRDefault="00E0165E" w:rsidP="00D2462E">
            <w:pPr>
              <w:numPr>
                <w:ilvl w:val="0"/>
                <w:numId w:val="66"/>
              </w:numPr>
              <w:ind w:left="0" w:firstLine="0"/>
              <w:contextualSpacing/>
              <w:jc w:val="both"/>
            </w:pPr>
          </w:p>
        </w:tc>
        <w:tc>
          <w:tcPr>
            <w:tcW w:w="3585" w:type="dxa"/>
          </w:tcPr>
          <w:p w14:paraId="449CD8F5" w14:textId="77777777" w:rsidR="00E0165E" w:rsidRPr="007C4029" w:rsidRDefault="00E0165E" w:rsidP="0037773B">
            <w:pPr>
              <w:jc w:val="both"/>
              <w:rPr>
                <w:snapToGrid w:val="0"/>
                <w:color w:val="000000"/>
              </w:rPr>
            </w:pPr>
            <w:r w:rsidRPr="007C4029">
              <w:rPr>
                <w:snapToGrid w:val="0"/>
                <w:color w:val="000000"/>
              </w:rPr>
              <w:t>Протокол разногласий к проекту Договора</w:t>
            </w:r>
          </w:p>
          <w:p w14:paraId="3AAC5B4C" w14:textId="503C02C6"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1374C4D" w14:textId="77777777" w:rsidR="00E0165E" w:rsidRPr="007C4029" w:rsidRDefault="00E0165E" w:rsidP="0037773B">
            <w:pPr>
              <w:jc w:val="both"/>
              <w:rPr>
                <w:snapToGrid w:val="0"/>
              </w:rPr>
            </w:pPr>
            <w:r w:rsidRPr="007C4029">
              <w:rPr>
                <w:snapToGrid w:val="0"/>
              </w:rPr>
              <w:t>«Протокол разногласий»</w:t>
            </w:r>
          </w:p>
        </w:tc>
        <w:tc>
          <w:tcPr>
            <w:tcW w:w="1133" w:type="dxa"/>
          </w:tcPr>
          <w:p w14:paraId="226BF465" w14:textId="6CF62E9D" w:rsidR="00E0165E" w:rsidRPr="007C4029" w:rsidRDefault="004659AD" w:rsidP="004659AD">
            <w:pPr>
              <w:rPr>
                <w:snapToGrid w:val="0"/>
              </w:rPr>
            </w:pPr>
            <w:r w:rsidRPr="007C4029">
              <w:rPr>
                <w:snapToGrid w:val="0"/>
                <w:lang w:val="en-US"/>
              </w:rPr>
              <w:t>Doc</w:t>
            </w:r>
            <w:r w:rsidRPr="007C4029">
              <w:rPr>
                <w:snapToGrid w:val="0"/>
              </w:rPr>
              <w:t xml:space="preserve">, </w:t>
            </w:r>
            <w:proofErr w:type="spellStart"/>
            <w:r w:rsidRPr="007C4029">
              <w:rPr>
                <w:snapToGrid w:val="0"/>
              </w:rPr>
              <w:t>Pdf</w:t>
            </w:r>
            <w:proofErr w:type="spellEnd"/>
          </w:p>
        </w:tc>
      </w:tr>
      <w:tr w:rsidR="00E0165E" w:rsidRPr="007C4029" w14:paraId="1A24F315" w14:textId="228B7EAA" w:rsidTr="00DD3F00">
        <w:tc>
          <w:tcPr>
            <w:tcW w:w="0" w:type="auto"/>
          </w:tcPr>
          <w:p w14:paraId="09F0A664" w14:textId="77777777" w:rsidR="00E0165E" w:rsidRPr="007C4029" w:rsidRDefault="00E0165E" w:rsidP="00D2462E">
            <w:pPr>
              <w:numPr>
                <w:ilvl w:val="0"/>
                <w:numId w:val="66"/>
              </w:numPr>
              <w:ind w:left="0" w:firstLine="0"/>
              <w:contextualSpacing/>
              <w:jc w:val="both"/>
            </w:pPr>
          </w:p>
        </w:tc>
        <w:tc>
          <w:tcPr>
            <w:tcW w:w="3585" w:type="dxa"/>
          </w:tcPr>
          <w:p w14:paraId="2DE3998E" w14:textId="77777777" w:rsidR="00E0165E" w:rsidRPr="007C4029" w:rsidRDefault="00E0165E" w:rsidP="005E5148">
            <w:pPr>
              <w:jc w:val="both"/>
              <w:rPr>
                <w:color w:val="000000"/>
              </w:rPr>
            </w:pPr>
            <w:r w:rsidRPr="007C4029">
              <w:rPr>
                <w:color w:val="000000"/>
              </w:rPr>
              <w:t>Календарный план (для работ/услуг)</w:t>
            </w:r>
          </w:p>
          <w:p w14:paraId="702BFCE7" w14:textId="0949A175" w:rsidR="004659AD" w:rsidRPr="007C4029" w:rsidRDefault="004659AD" w:rsidP="005E5148">
            <w:pPr>
              <w:jc w:val="both"/>
              <w:rPr>
                <w:snapToGrid w:val="0"/>
                <w:color w:val="000000"/>
              </w:rPr>
            </w:pPr>
            <w:r w:rsidRPr="007C4029">
              <w:rPr>
                <w:color w:val="000000"/>
              </w:rPr>
              <w:t xml:space="preserve">Типовая форма и инструкция по </w:t>
            </w:r>
            <w:r w:rsidRPr="007C4029">
              <w:rPr>
                <w:color w:val="000000"/>
              </w:rPr>
              <w:lastRenderedPageBreak/>
              <w:t>заполнению приведены в Разделе 10 настоящего Извещения</w:t>
            </w:r>
          </w:p>
        </w:tc>
        <w:tc>
          <w:tcPr>
            <w:tcW w:w="3663" w:type="dxa"/>
          </w:tcPr>
          <w:p w14:paraId="62921B0F" w14:textId="3F00E2CD" w:rsidR="00E0165E" w:rsidRPr="007C4029" w:rsidRDefault="00E0165E" w:rsidP="005E5148">
            <w:pPr>
              <w:jc w:val="both"/>
              <w:rPr>
                <w:snapToGrid w:val="0"/>
              </w:rPr>
            </w:pPr>
            <w:r w:rsidRPr="007C4029">
              <w:lastRenderedPageBreak/>
              <w:t>«Календарный план»</w:t>
            </w:r>
          </w:p>
        </w:tc>
        <w:tc>
          <w:tcPr>
            <w:tcW w:w="1133" w:type="dxa"/>
          </w:tcPr>
          <w:p w14:paraId="5C870D88" w14:textId="2D24C765" w:rsidR="00E0165E" w:rsidRPr="007C4029" w:rsidRDefault="004659AD" w:rsidP="005E5148">
            <w:pPr>
              <w:jc w:val="both"/>
            </w:pPr>
            <w:r w:rsidRPr="007C4029">
              <w:rPr>
                <w:lang w:val="en-US"/>
              </w:rPr>
              <w:t>Doc</w:t>
            </w:r>
            <w:r w:rsidRPr="007C4029">
              <w:t xml:space="preserve">, </w:t>
            </w:r>
            <w:proofErr w:type="spellStart"/>
            <w:r w:rsidRPr="007C4029">
              <w:t>Pdf</w:t>
            </w:r>
            <w:proofErr w:type="spellEnd"/>
          </w:p>
        </w:tc>
      </w:tr>
      <w:tr w:rsidR="00C07454" w:rsidRPr="007C4029" w14:paraId="491232B1" w14:textId="441F0913" w:rsidTr="00DD3F00">
        <w:tc>
          <w:tcPr>
            <w:tcW w:w="0" w:type="auto"/>
          </w:tcPr>
          <w:p w14:paraId="3CD7497B" w14:textId="77777777" w:rsidR="00C07454" w:rsidRPr="007C4029" w:rsidRDefault="00C07454" w:rsidP="00C07454">
            <w:pPr>
              <w:numPr>
                <w:ilvl w:val="0"/>
                <w:numId w:val="66"/>
              </w:numPr>
              <w:ind w:left="0" w:firstLine="0"/>
              <w:contextualSpacing/>
              <w:jc w:val="both"/>
            </w:pPr>
          </w:p>
        </w:tc>
        <w:tc>
          <w:tcPr>
            <w:tcW w:w="3585" w:type="dxa"/>
          </w:tcPr>
          <w:p w14:paraId="77159F8D" w14:textId="77777777" w:rsidR="00C07454" w:rsidRPr="007C4029" w:rsidRDefault="00C07454" w:rsidP="00C07454">
            <w:pPr>
              <w:jc w:val="both"/>
              <w:rPr>
                <w:color w:val="000000"/>
              </w:rPr>
            </w:pPr>
            <w:r w:rsidRPr="007C4029">
              <w:rPr>
                <w:color w:val="000000"/>
              </w:rPr>
              <w:t>Спецификация техническая часть (для МТР)</w:t>
            </w:r>
          </w:p>
          <w:p w14:paraId="2A2ACB0D" w14:textId="0046AC8B"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w:t>
            </w:r>
            <w:r w:rsidR="00034827" w:rsidRPr="007C4029">
              <w:rPr>
                <w:color w:val="000000"/>
              </w:rPr>
              <w:t>его</w:t>
            </w:r>
            <w:r w:rsidRPr="007C4029">
              <w:rPr>
                <w:color w:val="000000"/>
              </w:rPr>
              <w:t xml:space="preserve"> </w:t>
            </w:r>
            <w:r w:rsidR="00034827" w:rsidRPr="007C4029">
              <w:rPr>
                <w:color w:val="000000"/>
              </w:rPr>
              <w:t>Извещения</w:t>
            </w:r>
          </w:p>
        </w:tc>
        <w:tc>
          <w:tcPr>
            <w:tcW w:w="3663" w:type="dxa"/>
          </w:tcPr>
          <w:p w14:paraId="46BC839F" w14:textId="45FABD03" w:rsidR="00C07454" w:rsidRPr="007C4029" w:rsidRDefault="00C07454" w:rsidP="00C07454">
            <w:pPr>
              <w:jc w:val="both"/>
              <w:rPr>
                <w:snapToGrid w:val="0"/>
              </w:rPr>
            </w:pPr>
            <w:r w:rsidRPr="007C4029">
              <w:t>«Спецификация техническая часть»</w:t>
            </w:r>
          </w:p>
        </w:tc>
        <w:tc>
          <w:tcPr>
            <w:tcW w:w="1133" w:type="dxa"/>
          </w:tcPr>
          <w:p w14:paraId="75AC029A" w14:textId="09E7A6E8" w:rsidR="00C07454" w:rsidRPr="007C4029" w:rsidRDefault="00AE039D" w:rsidP="00C07454">
            <w:pPr>
              <w:jc w:val="both"/>
            </w:pPr>
            <w:r w:rsidRPr="007C4029">
              <w:rPr>
                <w:lang w:val="en-US"/>
              </w:rPr>
              <w:t>Xlsx</w:t>
            </w:r>
          </w:p>
        </w:tc>
      </w:tr>
      <w:tr w:rsidR="00C07454" w:rsidRPr="007C4029" w14:paraId="2AA4DE40" w14:textId="62ECD2F1" w:rsidTr="00DD3F00">
        <w:tc>
          <w:tcPr>
            <w:tcW w:w="0" w:type="auto"/>
          </w:tcPr>
          <w:p w14:paraId="168E1DEF" w14:textId="77777777" w:rsidR="00C07454" w:rsidRPr="007C4029" w:rsidRDefault="00C07454" w:rsidP="00C07454">
            <w:pPr>
              <w:numPr>
                <w:ilvl w:val="0"/>
                <w:numId w:val="66"/>
              </w:numPr>
              <w:ind w:left="0" w:firstLine="0"/>
              <w:contextualSpacing/>
              <w:jc w:val="both"/>
            </w:pPr>
          </w:p>
        </w:tc>
        <w:tc>
          <w:tcPr>
            <w:tcW w:w="3585" w:type="dxa"/>
          </w:tcPr>
          <w:p w14:paraId="46B878CB" w14:textId="77777777" w:rsidR="00C07454" w:rsidRPr="007C4029" w:rsidRDefault="00C07454" w:rsidP="00C07454">
            <w:pPr>
              <w:jc w:val="both"/>
              <w:rPr>
                <w:color w:val="000000"/>
              </w:rPr>
            </w:pPr>
            <w:r w:rsidRPr="007C4029">
              <w:t xml:space="preserve">Спецификация (Коммерческое предложение на поставку товаров) (для МТР)  </w:t>
            </w:r>
          </w:p>
          <w:p w14:paraId="651F213B" w14:textId="7600A6E7"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настояще</w:t>
            </w:r>
            <w:r w:rsidR="00034827" w:rsidRPr="007C4029">
              <w:rPr>
                <w:color w:val="000000"/>
              </w:rPr>
              <w:t>го</w:t>
            </w:r>
            <w:r w:rsidRPr="007C4029">
              <w:rPr>
                <w:color w:val="000000"/>
              </w:rPr>
              <w:t xml:space="preserve"> </w:t>
            </w:r>
            <w:r w:rsidR="00034827" w:rsidRPr="007C4029">
              <w:rPr>
                <w:color w:val="000000"/>
              </w:rPr>
              <w:t xml:space="preserve">Извещения </w:t>
            </w:r>
          </w:p>
        </w:tc>
        <w:tc>
          <w:tcPr>
            <w:tcW w:w="3663" w:type="dxa"/>
          </w:tcPr>
          <w:p w14:paraId="764AB23E" w14:textId="105ACC98" w:rsidR="00C07454" w:rsidRPr="007C4029" w:rsidRDefault="00C07454" w:rsidP="00C07454">
            <w:pPr>
              <w:jc w:val="both"/>
              <w:rPr>
                <w:snapToGrid w:val="0"/>
              </w:rPr>
            </w:pPr>
            <w:r w:rsidRPr="007C4029">
              <w:t>«Спецификация (Коммерческое предложение на поставку товаров)»</w:t>
            </w:r>
          </w:p>
        </w:tc>
        <w:tc>
          <w:tcPr>
            <w:tcW w:w="1133" w:type="dxa"/>
          </w:tcPr>
          <w:p w14:paraId="32655147" w14:textId="16FACE3A" w:rsidR="00C07454" w:rsidRPr="007C4029" w:rsidRDefault="00AE039D" w:rsidP="00C07454">
            <w:pPr>
              <w:jc w:val="both"/>
            </w:pPr>
            <w:r w:rsidRPr="007C4029">
              <w:rPr>
                <w:lang w:val="en-US"/>
              </w:rPr>
              <w:t>Xlsx</w:t>
            </w:r>
          </w:p>
        </w:tc>
      </w:tr>
      <w:tr w:rsidR="00C07454" w:rsidRPr="007C4029" w14:paraId="15DDE0C4" w14:textId="77777777" w:rsidTr="00DD3F00">
        <w:tc>
          <w:tcPr>
            <w:tcW w:w="0" w:type="auto"/>
          </w:tcPr>
          <w:p w14:paraId="54C704CA" w14:textId="77777777" w:rsidR="00C07454" w:rsidRPr="007C4029" w:rsidRDefault="00C07454" w:rsidP="00C07454">
            <w:pPr>
              <w:numPr>
                <w:ilvl w:val="0"/>
                <w:numId w:val="66"/>
              </w:numPr>
              <w:ind w:left="0" w:firstLine="0"/>
              <w:contextualSpacing/>
              <w:jc w:val="both"/>
            </w:pPr>
          </w:p>
        </w:tc>
        <w:tc>
          <w:tcPr>
            <w:tcW w:w="3585" w:type="dxa"/>
          </w:tcPr>
          <w:p w14:paraId="4393C484" w14:textId="77777777" w:rsidR="00C07454" w:rsidRPr="007C4029" w:rsidRDefault="00C07454" w:rsidP="00C07454">
            <w:pPr>
              <w:jc w:val="both"/>
            </w:pPr>
            <w:r w:rsidRPr="007C4029">
              <w:t>Сводная таблица стоимости работ, услуг (для работ/услуг)</w:t>
            </w:r>
          </w:p>
          <w:p w14:paraId="720F9817" w14:textId="07FE2C23" w:rsidR="00C07454" w:rsidRPr="007C4029" w:rsidRDefault="00C07454" w:rsidP="00034827">
            <w:pPr>
              <w:jc w:val="both"/>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w:t>
            </w:r>
            <w:r w:rsidR="005311C0" w:rsidRPr="007C4029">
              <w:rPr>
                <w:color w:val="000000"/>
              </w:rPr>
              <w:t>настоящего Извещения</w:t>
            </w:r>
          </w:p>
        </w:tc>
        <w:tc>
          <w:tcPr>
            <w:tcW w:w="3663" w:type="dxa"/>
          </w:tcPr>
          <w:p w14:paraId="5B4A9AF9" w14:textId="2E3D7A18" w:rsidR="00C07454" w:rsidRPr="007C4029" w:rsidRDefault="00C07454" w:rsidP="00C07454">
            <w:pPr>
              <w:jc w:val="both"/>
            </w:pPr>
            <w:r w:rsidRPr="007C4029">
              <w:t xml:space="preserve">Сводная таблица стоимости работ, услуг </w:t>
            </w:r>
          </w:p>
        </w:tc>
        <w:tc>
          <w:tcPr>
            <w:tcW w:w="1133" w:type="dxa"/>
          </w:tcPr>
          <w:p w14:paraId="58281C98" w14:textId="0781C3AA" w:rsidR="00C07454" w:rsidRPr="007C4029" w:rsidRDefault="00C07454" w:rsidP="00C07454">
            <w:pPr>
              <w:jc w:val="both"/>
              <w:rPr>
                <w:lang w:val="en-US"/>
              </w:rPr>
            </w:pPr>
            <w:r w:rsidRPr="007C4029">
              <w:rPr>
                <w:lang w:val="en-US"/>
              </w:rPr>
              <w:t>Xml</w:t>
            </w:r>
          </w:p>
        </w:tc>
      </w:tr>
      <w:tr w:rsidR="00E0165E" w:rsidRPr="007C4029" w14:paraId="7286DE0D" w14:textId="73EBCF94" w:rsidTr="00DD3F00">
        <w:tc>
          <w:tcPr>
            <w:tcW w:w="0" w:type="auto"/>
          </w:tcPr>
          <w:p w14:paraId="11EEFC1E" w14:textId="77777777" w:rsidR="00E0165E" w:rsidRPr="007C4029" w:rsidRDefault="00E0165E" w:rsidP="00D2462E">
            <w:pPr>
              <w:numPr>
                <w:ilvl w:val="0"/>
                <w:numId w:val="66"/>
              </w:numPr>
              <w:ind w:left="0" w:firstLine="0"/>
              <w:contextualSpacing/>
              <w:jc w:val="both"/>
            </w:pPr>
          </w:p>
        </w:tc>
        <w:tc>
          <w:tcPr>
            <w:tcW w:w="3585" w:type="dxa"/>
          </w:tcPr>
          <w:p w14:paraId="255C6AEF" w14:textId="77777777" w:rsidR="00E0165E" w:rsidRPr="007C4029" w:rsidRDefault="00E0165E" w:rsidP="0037773B">
            <w:pPr>
              <w:jc w:val="both"/>
              <w:rPr>
                <w:snapToGrid w:val="0"/>
                <w:color w:val="000000"/>
              </w:rPr>
            </w:pPr>
            <w:r w:rsidRPr="007C4029">
              <w:rPr>
                <w:snapToGrid w:val="0"/>
                <w:color w:val="000000"/>
              </w:rPr>
              <w:t>График оплаты</w:t>
            </w:r>
          </w:p>
          <w:p w14:paraId="184ACD96" w14:textId="3BC3FFE5" w:rsidR="00971798" w:rsidRPr="007C4029" w:rsidRDefault="00971798"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8BDC04C" w14:textId="77777777" w:rsidR="00E0165E" w:rsidRPr="007C4029" w:rsidRDefault="00E0165E" w:rsidP="0037773B">
            <w:pPr>
              <w:jc w:val="both"/>
              <w:rPr>
                <w:snapToGrid w:val="0"/>
              </w:rPr>
            </w:pPr>
            <w:r w:rsidRPr="007C4029">
              <w:rPr>
                <w:snapToGrid w:val="0"/>
              </w:rPr>
              <w:t>«График оплаты»</w:t>
            </w:r>
          </w:p>
        </w:tc>
        <w:tc>
          <w:tcPr>
            <w:tcW w:w="1133" w:type="dxa"/>
          </w:tcPr>
          <w:p w14:paraId="38876936" w14:textId="54CA2B97" w:rsidR="00E0165E" w:rsidRPr="007C4029" w:rsidRDefault="00971798" w:rsidP="00971798">
            <w:pPr>
              <w:rPr>
                <w:snapToGrid w:val="0"/>
              </w:rPr>
            </w:pPr>
            <w:r w:rsidRPr="007C4029">
              <w:rPr>
                <w:lang w:val="en-US"/>
              </w:rPr>
              <w:t>Xml</w:t>
            </w:r>
          </w:p>
        </w:tc>
      </w:tr>
      <w:tr w:rsidR="00E0165E" w:rsidRPr="007C4029" w14:paraId="356868DE" w14:textId="3DDC0D9D" w:rsidTr="00DD3F00">
        <w:tc>
          <w:tcPr>
            <w:tcW w:w="0" w:type="auto"/>
          </w:tcPr>
          <w:p w14:paraId="3B018CA3" w14:textId="77777777" w:rsidR="00E0165E" w:rsidRPr="007C4029" w:rsidRDefault="00E0165E" w:rsidP="00D2462E">
            <w:pPr>
              <w:numPr>
                <w:ilvl w:val="0"/>
                <w:numId w:val="66"/>
              </w:numPr>
              <w:ind w:left="0" w:firstLine="0"/>
              <w:contextualSpacing/>
              <w:jc w:val="both"/>
            </w:pPr>
          </w:p>
        </w:tc>
        <w:tc>
          <w:tcPr>
            <w:tcW w:w="3585" w:type="dxa"/>
          </w:tcPr>
          <w:p w14:paraId="60485343" w14:textId="77777777" w:rsidR="00E0165E" w:rsidRPr="007C4029" w:rsidRDefault="00E0165E" w:rsidP="0037773B">
            <w:pPr>
              <w:jc w:val="both"/>
              <w:rPr>
                <w:snapToGrid w:val="0"/>
                <w:color w:val="000000"/>
              </w:rPr>
            </w:pPr>
            <w:r w:rsidRPr="007C4029">
              <w:rPr>
                <w:snapToGrid w:val="0"/>
                <w:color w:val="000000"/>
              </w:rPr>
              <w:t>Справка о перечне и годовых объемах выполнения аналогичных договоров</w:t>
            </w:r>
          </w:p>
          <w:p w14:paraId="457D230E" w14:textId="51AF1D50"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CB6A1C1" w14:textId="77777777" w:rsidR="00E0165E" w:rsidRPr="007C4029" w:rsidRDefault="00E0165E" w:rsidP="0037773B">
            <w:pPr>
              <w:jc w:val="both"/>
              <w:rPr>
                <w:snapToGrid w:val="0"/>
              </w:rPr>
            </w:pPr>
            <w:r w:rsidRPr="007C4029">
              <w:rPr>
                <w:snapToGrid w:val="0"/>
              </w:rPr>
              <w:t>«Справка о договорах»</w:t>
            </w:r>
          </w:p>
        </w:tc>
        <w:tc>
          <w:tcPr>
            <w:tcW w:w="1133" w:type="dxa"/>
          </w:tcPr>
          <w:p w14:paraId="3E032770" w14:textId="7B90C191" w:rsidR="00844D2D"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p w14:paraId="4E87888D" w14:textId="408E55F3" w:rsidR="00844D2D" w:rsidRPr="007C4029" w:rsidRDefault="00844D2D" w:rsidP="00844D2D"/>
          <w:p w14:paraId="2F84251E" w14:textId="77777777" w:rsidR="00E0165E" w:rsidRPr="007C4029" w:rsidRDefault="00E0165E" w:rsidP="00844D2D">
            <w:pPr>
              <w:jc w:val="center"/>
            </w:pPr>
          </w:p>
        </w:tc>
      </w:tr>
      <w:tr w:rsidR="00E0165E" w:rsidRPr="007C4029" w14:paraId="0319306F" w14:textId="1A0CC0A4" w:rsidTr="00DD3F00">
        <w:tc>
          <w:tcPr>
            <w:tcW w:w="0" w:type="auto"/>
          </w:tcPr>
          <w:p w14:paraId="018BDAF4" w14:textId="77777777" w:rsidR="00E0165E" w:rsidRPr="007C4029" w:rsidRDefault="00E0165E" w:rsidP="00D2462E">
            <w:pPr>
              <w:numPr>
                <w:ilvl w:val="0"/>
                <w:numId w:val="66"/>
              </w:numPr>
              <w:ind w:left="0" w:firstLine="0"/>
              <w:contextualSpacing/>
              <w:jc w:val="both"/>
            </w:pPr>
          </w:p>
        </w:tc>
        <w:tc>
          <w:tcPr>
            <w:tcW w:w="3585" w:type="dxa"/>
          </w:tcPr>
          <w:p w14:paraId="472504BF" w14:textId="77777777" w:rsidR="00E0165E" w:rsidRPr="007C4029" w:rsidRDefault="00E0165E" w:rsidP="0037773B">
            <w:pPr>
              <w:jc w:val="both"/>
              <w:rPr>
                <w:snapToGrid w:val="0"/>
                <w:color w:val="000000"/>
              </w:rPr>
            </w:pPr>
            <w:r w:rsidRPr="007C4029">
              <w:rPr>
                <w:snapToGrid w:val="0"/>
                <w:color w:val="000000"/>
              </w:rPr>
              <w:t>Справка о материально-технических ресурсах</w:t>
            </w:r>
          </w:p>
          <w:p w14:paraId="6D5B6EFF" w14:textId="7233EEB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7BE1ADB" w14:textId="77777777" w:rsidR="00E0165E" w:rsidRPr="007C4029" w:rsidRDefault="00E0165E" w:rsidP="0037773B">
            <w:pPr>
              <w:jc w:val="both"/>
              <w:rPr>
                <w:snapToGrid w:val="0"/>
              </w:rPr>
            </w:pPr>
            <w:r w:rsidRPr="007C4029">
              <w:rPr>
                <w:snapToGrid w:val="0"/>
              </w:rPr>
              <w:t>«Справка МТР»</w:t>
            </w:r>
          </w:p>
        </w:tc>
        <w:tc>
          <w:tcPr>
            <w:tcW w:w="1133" w:type="dxa"/>
          </w:tcPr>
          <w:p w14:paraId="76471BF5" w14:textId="7B5ED76D"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7180FE" w14:textId="210871AE" w:rsidTr="00DD3F00">
        <w:tc>
          <w:tcPr>
            <w:tcW w:w="0" w:type="auto"/>
          </w:tcPr>
          <w:p w14:paraId="7863C2E0" w14:textId="77777777" w:rsidR="00E0165E" w:rsidRPr="007C4029" w:rsidRDefault="00E0165E" w:rsidP="00D2462E">
            <w:pPr>
              <w:numPr>
                <w:ilvl w:val="0"/>
                <w:numId w:val="66"/>
              </w:numPr>
              <w:ind w:left="0" w:firstLine="0"/>
              <w:contextualSpacing/>
              <w:jc w:val="both"/>
            </w:pPr>
          </w:p>
        </w:tc>
        <w:tc>
          <w:tcPr>
            <w:tcW w:w="3585" w:type="dxa"/>
          </w:tcPr>
          <w:p w14:paraId="5FA7063C" w14:textId="77777777" w:rsidR="00E0165E" w:rsidRPr="007C4029" w:rsidRDefault="00E0165E" w:rsidP="0037773B">
            <w:pPr>
              <w:jc w:val="both"/>
              <w:rPr>
                <w:snapToGrid w:val="0"/>
                <w:color w:val="000000"/>
              </w:rPr>
            </w:pPr>
            <w:r w:rsidRPr="007C4029">
              <w:rPr>
                <w:snapToGrid w:val="0"/>
                <w:color w:val="000000"/>
              </w:rPr>
              <w:t>Справка о кадровых ресурсах</w:t>
            </w:r>
          </w:p>
          <w:p w14:paraId="26380031" w14:textId="0F4A655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D6C2919" w14:textId="77777777" w:rsidR="00E0165E" w:rsidRPr="007C4029" w:rsidRDefault="00E0165E" w:rsidP="0037773B">
            <w:pPr>
              <w:jc w:val="both"/>
              <w:rPr>
                <w:snapToGrid w:val="0"/>
              </w:rPr>
            </w:pPr>
            <w:r w:rsidRPr="007C4029">
              <w:rPr>
                <w:snapToGrid w:val="0"/>
              </w:rPr>
              <w:t>«Справка о кадрах»</w:t>
            </w:r>
          </w:p>
        </w:tc>
        <w:tc>
          <w:tcPr>
            <w:tcW w:w="1133" w:type="dxa"/>
          </w:tcPr>
          <w:p w14:paraId="5BFDD46F" w14:textId="23503188"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171B11CF" w14:textId="4A8F0011" w:rsidTr="00DD3F00">
        <w:tc>
          <w:tcPr>
            <w:tcW w:w="0" w:type="auto"/>
          </w:tcPr>
          <w:p w14:paraId="4EAFA6A8" w14:textId="77777777" w:rsidR="00E0165E" w:rsidRPr="007C4029" w:rsidRDefault="00E0165E" w:rsidP="0037773B">
            <w:pPr>
              <w:contextualSpacing/>
              <w:jc w:val="both"/>
            </w:pPr>
          </w:p>
        </w:tc>
        <w:tc>
          <w:tcPr>
            <w:tcW w:w="3585" w:type="dxa"/>
          </w:tcPr>
          <w:p w14:paraId="439952EC"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Лицензии, Свидетельства, удостоверения</w:t>
            </w:r>
            <w:r w:rsidRPr="007C4029">
              <w:rPr>
                <w:b/>
                <w:snapToGrid w:val="0"/>
                <w:color w:val="000000"/>
              </w:rPr>
              <w:t>»</w:t>
            </w:r>
          </w:p>
        </w:tc>
        <w:tc>
          <w:tcPr>
            <w:tcW w:w="3663" w:type="dxa"/>
          </w:tcPr>
          <w:p w14:paraId="6C0F040B" w14:textId="77777777" w:rsidR="00E0165E" w:rsidRPr="007C4029" w:rsidRDefault="00E0165E" w:rsidP="0037773B">
            <w:pPr>
              <w:jc w:val="both"/>
              <w:rPr>
                <w:snapToGrid w:val="0"/>
              </w:rPr>
            </w:pPr>
          </w:p>
        </w:tc>
        <w:tc>
          <w:tcPr>
            <w:tcW w:w="1133" w:type="dxa"/>
          </w:tcPr>
          <w:p w14:paraId="6B025B13" w14:textId="77777777" w:rsidR="00E0165E" w:rsidRPr="007C4029" w:rsidRDefault="00E0165E" w:rsidP="0037773B">
            <w:pPr>
              <w:jc w:val="both"/>
              <w:rPr>
                <w:snapToGrid w:val="0"/>
              </w:rPr>
            </w:pPr>
          </w:p>
        </w:tc>
      </w:tr>
      <w:tr w:rsidR="007D2BF9" w:rsidRPr="007C4029" w14:paraId="29CD4E36" w14:textId="546CCC01" w:rsidTr="00DD3F00">
        <w:tc>
          <w:tcPr>
            <w:tcW w:w="0" w:type="auto"/>
          </w:tcPr>
          <w:p w14:paraId="0486F6C3" w14:textId="77777777" w:rsidR="007D2BF9" w:rsidRPr="007C4029" w:rsidRDefault="007D2BF9" w:rsidP="007D2BF9">
            <w:pPr>
              <w:numPr>
                <w:ilvl w:val="0"/>
                <w:numId w:val="66"/>
              </w:numPr>
              <w:ind w:left="0" w:firstLine="0"/>
              <w:contextualSpacing/>
              <w:jc w:val="both"/>
            </w:pPr>
          </w:p>
        </w:tc>
        <w:tc>
          <w:tcPr>
            <w:tcW w:w="3585" w:type="dxa"/>
          </w:tcPr>
          <w:p w14:paraId="48B55208" w14:textId="2F431660"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д</w:t>
            </w:r>
            <w:r w:rsidRPr="007C4029">
              <w:rPr>
                <w:color w:val="000000"/>
              </w:rPr>
              <w:t>) п. 6.2.1.</w:t>
            </w:r>
          </w:p>
        </w:tc>
        <w:tc>
          <w:tcPr>
            <w:tcW w:w="3663" w:type="dxa"/>
          </w:tcPr>
          <w:p w14:paraId="6F18E9C6" w14:textId="77777777" w:rsidR="007D2BF9" w:rsidRPr="007C4029" w:rsidRDefault="007D2BF9" w:rsidP="007D2BF9">
            <w:pPr>
              <w:jc w:val="both"/>
              <w:rPr>
                <w:snapToGrid w:val="0"/>
              </w:rPr>
            </w:pPr>
            <w:r w:rsidRPr="007C4029">
              <w:rPr>
                <w:snapToGrid w:val="0"/>
              </w:rPr>
              <w:t>«Документы на осуществление видов деятельности»</w:t>
            </w:r>
          </w:p>
        </w:tc>
        <w:tc>
          <w:tcPr>
            <w:tcW w:w="1133" w:type="dxa"/>
          </w:tcPr>
          <w:p w14:paraId="6CDB35FA" w14:textId="0C3DD499" w:rsidR="007D2BF9" w:rsidRPr="007C4029" w:rsidRDefault="007D2BF9" w:rsidP="007D2BF9">
            <w:pPr>
              <w:jc w:val="both"/>
              <w:rPr>
                <w:snapToGrid w:val="0"/>
              </w:rPr>
            </w:pPr>
            <w:proofErr w:type="spellStart"/>
            <w:r w:rsidRPr="007C4029">
              <w:t>Pdf</w:t>
            </w:r>
            <w:proofErr w:type="spellEnd"/>
          </w:p>
        </w:tc>
      </w:tr>
      <w:tr w:rsidR="00E0165E" w:rsidRPr="007C4029" w14:paraId="3F576A11" w14:textId="30B29C13" w:rsidTr="00DD3F00">
        <w:tc>
          <w:tcPr>
            <w:tcW w:w="0" w:type="auto"/>
          </w:tcPr>
          <w:p w14:paraId="443E3C11" w14:textId="77777777" w:rsidR="00E0165E" w:rsidRPr="007C4029" w:rsidRDefault="00E0165E" w:rsidP="0037773B">
            <w:pPr>
              <w:contextualSpacing/>
              <w:jc w:val="both"/>
            </w:pPr>
          </w:p>
        </w:tc>
        <w:tc>
          <w:tcPr>
            <w:tcW w:w="3585" w:type="dxa"/>
          </w:tcPr>
          <w:p w14:paraId="229338D6"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 xml:space="preserve">Иные </w:t>
            </w:r>
            <w:r w:rsidRPr="007C4029">
              <w:rPr>
                <w:b/>
                <w:snapToGrid w:val="0"/>
              </w:rPr>
              <w:lastRenderedPageBreak/>
              <w:t>документы</w:t>
            </w:r>
            <w:r w:rsidRPr="007C4029">
              <w:rPr>
                <w:b/>
                <w:snapToGrid w:val="0"/>
                <w:color w:val="000000"/>
              </w:rPr>
              <w:t>»</w:t>
            </w:r>
          </w:p>
        </w:tc>
        <w:tc>
          <w:tcPr>
            <w:tcW w:w="3663" w:type="dxa"/>
          </w:tcPr>
          <w:p w14:paraId="04F8295C" w14:textId="77777777" w:rsidR="00E0165E" w:rsidRPr="007C4029" w:rsidRDefault="00E0165E" w:rsidP="0037773B">
            <w:pPr>
              <w:jc w:val="both"/>
              <w:rPr>
                <w:snapToGrid w:val="0"/>
              </w:rPr>
            </w:pPr>
          </w:p>
        </w:tc>
        <w:tc>
          <w:tcPr>
            <w:tcW w:w="1133" w:type="dxa"/>
          </w:tcPr>
          <w:p w14:paraId="4F1A603D" w14:textId="77777777" w:rsidR="00E0165E" w:rsidRPr="007C4029" w:rsidRDefault="00E0165E" w:rsidP="0037773B">
            <w:pPr>
              <w:jc w:val="both"/>
              <w:rPr>
                <w:snapToGrid w:val="0"/>
              </w:rPr>
            </w:pPr>
          </w:p>
        </w:tc>
      </w:tr>
      <w:tr w:rsidR="00E0165E" w:rsidRPr="007C4029" w14:paraId="114A78B2" w14:textId="41EAEE1C" w:rsidTr="00DD3F00">
        <w:tc>
          <w:tcPr>
            <w:tcW w:w="0" w:type="auto"/>
          </w:tcPr>
          <w:p w14:paraId="178CD822" w14:textId="77777777" w:rsidR="00E0165E" w:rsidRPr="007C4029" w:rsidRDefault="00E0165E" w:rsidP="00D2462E">
            <w:pPr>
              <w:numPr>
                <w:ilvl w:val="0"/>
                <w:numId w:val="66"/>
              </w:numPr>
              <w:ind w:left="0" w:firstLine="0"/>
              <w:contextualSpacing/>
              <w:jc w:val="both"/>
            </w:pPr>
          </w:p>
        </w:tc>
        <w:tc>
          <w:tcPr>
            <w:tcW w:w="3585" w:type="dxa"/>
          </w:tcPr>
          <w:p w14:paraId="0C9A05F7" w14:textId="77777777" w:rsidR="00E0165E" w:rsidRPr="007C4029" w:rsidRDefault="00E0165E" w:rsidP="0037773B">
            <w:pPr>
              <w:jc w:val="both"/>
              <w:rPr>
                <w:snapToGrid w:val="0"/>
                <w:color w:val="000000"/>
              </w:rPr>
            </w:pPr>
            <w:r w:rsidRPr="007C4029">
              <w:rPr>
                <w:snapToGrid w:val="0"/>
                <w:color w:val="000000"/>
              </w:rPr>
              <w:t>Анкета Участника закупки</w:t>
            </w:r>
          </w:p>
          <w:p w14:paraId="114C4E8C" w14:textId="4710A766" w:rsidR="00415B94" w:rsidRPr="007C4029" w:rsidRDefault="00415B94"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7C4029" w:rsidRDefault="00E0165E" w:rsidP="0037773B">
            <w:pPr>
              <w:jc w:val="both"/>
              <w:rPr>
                <w:snapToGrid w:val="0"/>
              </w:rPr>
            </w:pPr>
            <w:r w:rsidRPr="007C4029">
              <w:rPr>
                <w:snapToGrid w:val="0"/>
              </w:rPr>
              <w:t>«Анкета»</w:t>
            </w:r>
          </w:p>
        </w:tc>
        <w:tc>
          <w:tcPr>
            <w:tcW w:w="1133" w:type="dxa"/>
          </w:tcPr>
          <w:p w14:paraId="6CBD7BDD" w14:textId="29F279D0" w:rsidR="00E0165E" w:rsidRPr="007C4029" w:rsidRDefault="00415B94"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22FDC7" w14:textId="3C45C95E" w:rsidTr="00DD3F00">
        <w:tc>
          <w:tcPr>
            <w:tcW w:w="0" w:type="auto"/>
          </w:tcPr>
          <w:p w14:paraId="7104FBBC" w14:textId="77777777" w:rsidR="00E0165E" w:rsidRPr="007C4029" w:rsidRDefault="00E0165E" w:rsidP="00D2462E">
            <w:pPr>
              <w:numPr>
                <w:ilvl w:val="0"/>
                <w:numId w:val="66"/>
              </w:numPr>
              <w:ind w:left="0" w:firstLine="0"/>
              <w:contextualSpacing/>
              <w:jc w:val="both"/>
            </w:pPr>
          </w:p>
        </w:tc>
        <w:tc>
          <w:tcPr>
            <w:tcW w:w="3585" w:type="dxa"/>
          </w:tcPr>
          <w:p w14:paraId="31793652" w14:textId="77777777" w:rsidR="00E0165E" w:rsidRPr="007C4029" w:rsidRDefault="00E0165E" w:rsidP="0037773B">
            <w:pPr>
              <w:jc w:val="both"/>
              <w:rPr>
                <w:snapToGrid w:val="0"/>
                <w:color w:val="000000"/>
              </w:rPr>
            </w:pPr>
            <w:r w:rsidRPr="007C4029">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1FDD00B" w14:textId="77777777" w:rsidR="00E0165E" w:rsidRPr="007C4029" w:rsidRDefault="00E0165E" w:rsidP="0037773B">
            <w:pPr>
              <w:jc w:val="both"/>
              <w:rPr>
                <w:snapToGrid w:val="0"/>
              </w:rPr>
            </w:pPr>
            <w:r w:rsidRPr="007C4029">
              <w:rPr>
                <w:snapToGrid w:val="0"/>
              </w:rPr>
              <w:t>«Письмо об аффилированности»</w:t>
            </w:r>
          </w:p>
        </w:tc>
        <w:tc>
          <w:tcPr>
            <w:tcW w:w="1133" w:type="dxa"/>
          </w:tcPr>
          <w:p w14:paraId="5C4AED32" w14:textId="2C7A41FA" w:rsidR="00E0165E" w:rsidRPr="007C4029" w:rsidRDefault="009B24D2" w:rsidP="009B24D2">
            <w:pPr>
              <w:jc w:val="center"/>
              <w:rPr>
                <w:snapToGrid w:val="0"/>
              </w:rPr>
            </w:pPr>
            <w:r w:rsidRPr="007C4029">
              <w:rPr>
                <w:lang w:val="en-US"/>
              </w:rPr>
              <w:t>Doc</w:t>
            </w:r>
            <w:r w:rsidRPr="007C4029">
              <w:t xml:space="preserve">, </w:t>
            </w:r>
            <w:proofErr w:type="spellStart"/>
            <w:r w:rsidRPr="007C4029">
              <w:t>Pdf</w:t>
            </w:r>
            <w:proofErr w:type="spellEnd"/>
          </w:p>
        </w:tc>
      </w:tr>
      <w:tr w:rsidR="00E0165E" w:rsidRPr="007C4029" w14:paraId="21A8967C" w14:textId="417A6D08" w:rsidTr="00DD3F00">
        <w:tc>
          <w:tcPr>
            <w:tcW w:w="0" w:type="auto"/>
          </w:tcPr>
          <w:p w14:paraId="766E9594" w14:textId="77777777" w:rsidR="00E0165E" w:rsidRPr="007C4029" w:rsidRDefault="00E0165E" w:rsidP="00D2462E">
            <w:pPr>
              <w:numPr>
                <w:ilvl w:val="0"/>
                <w:numId w:val="66"/>
              </w:numPr>
              <w:ind w:left="0" w:firstLine="0"/>
              <w:contextualSpacing/>
              <w:jc w:val="both"/>
            </w:pPr>
          </w:p>
        </w:tc>
        <w:tc>
          <w:tcPr>
            <w:tcW w:w="3585" w:type="dxa"/>
          </w:tcPr>
          <w:p w14:paraId="7E57AE18" w14:textId="77777777" w:rsidR="00E0165E" w:rsidRPr="007C4029" w:rsidRDefault="00E0165E" w:rsidP="0037773B">
            <w:pPr>
              <w:jc w:val="both"/>
              <w:rPr>
                <w:snapToGrid w:val="0"/>
                <w:color w:val="000000"/>
              </w:rPr>
            </w:pPr>
            <w:r w:rsidRPr="007C4029">
              <w:rPr>
                <w:snapToGrid w:val="0"/>
                <w:color w:val="000000"/>
              </w:rPr>
              <w:t>Справка об участии в судебных разбирательствах</w:t>
            </w:r>
          </w:p>
          <w:p w14:paraId="0B6D4A40" w14:textId="1264ACB3"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AC639E9" w14:textId="77777777" w:rsidR="00E0165E" w:rsidRPr="007C4029" w:rsidRDefault="00E0165E" w:rsidP="0037773B">
            <w:pPr>
              <w:jc w:val="both"/>
              <w:rPr>
                <w:snapToGrid w:val="0"/>
              </w:rPr>
            </w:pPr>
            <w:r w:rsidRPr="007C4029">
              <w:rPr>
                <w:snapToGrid w:val="0"/>
              </w:rPr>
              <w:t>«Справка о судах»</w:t>
            </w:r>
          </w:p>
        </w:tc>
        <w:tc>
          <w:tcPr>
            <w:tcW w:w="1133" w:type="dxa"/>
          </w:tcPr>
          <w:p w14:paraId="10B5ABE5" w14:textId="4032AAEA" w:rsidR="009B24D2" w:rsidRPr="007C4029" w:rsidRDefault="009B24D2" w:rsidP="0037773B">
            <w:pPr>
              <w:jc w:val="both"/>
              <w:rPr>
                <w:snapToGrid w:val="0"/>
              </w:rPr>
            </w:pPr>
            <w:r w:rsidRPr="007C4029">
              <w:rPr>
                <w:lang w:val="en-US"/>
              </w:rPr>
              <w:t>Doc</w:t>
            </w:r>
            <w:r w:rsidRPr="007C4029">
              <w:t xml:space="preserve">, </w:t>
            </w:r>
            <w:proofErr w:type="spellStart"/>
            <w:r w:rsidRPr="007C4029">
              <w:t>Pdf</w:t>
            </w:r>
            <w:proofErr w:type="spellEnd"/>
          </w:p>
          <w:p w14:paraId="2D23A53B" w14:textId="4B8684C0" w:rsidR="009B24D2" w:rsidRPr="007C4029" w:rsidRDefault="009B24D2" w:rsidP="009B24D2"/>
          <w:p w14:paraId="029F9C0F" w14:textId="77777777" w:rsidR="00E0165E" w:rsidRPr="007C4029" w:rsidRDefault="00E0165E" w:rsidP="009B24D2">
            <w:pPr>
              <w:jc w:val="center"/>
            </w:pPr>
          </w:p>
        </w:tc>
      </w:tr>
      <w:tr w:rsidR="007D2BF9" w:rsidRPr="007C4029" w14:paraId="5870F2E7" w14:textId="321560F5" w:rsidTr="00DD3F00">
        <w:tc>
          <w:tcPr>
            <w:tcW w:w="0" w:type="auto"/>
          </w:tcPr>
          <w:p w14:paraId="4DAC5055" w14:textId="77777777" w:rsidR="007D2BF9" w:rsidRPr="007C4029" w:rsidRDefault="007D2BF9" w:rsidP="007D2BF9">
            <w:pPr>
              <w:numPr>
                <w:ilvl w:val="0"/>
                <w:numId w:val="66"/>
              </w:numPr>
              <w:ind w:left="0" w:firstLine="0"/>
              <w:contextualSpacing/>
              <w:jc w:val="both"/>
            </w:pPr>
          </w:p>
        </w:tc>
        <w:tc>
          <w:tcPr>
            <w:tcW w:w="3585" w:type="dxa"/>
          </w:tcPr>
          <w:p w14:paraId="6692A704" w14:textId="3BBE2788"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е</w:t>
            </w:r>
            <w:r w:rsidRPr="007C4029">
              <w:rPr>
                <w:color w:val="000000"/>
              </w:rPr>
              <w:t>) п. 6.2.1.</w:t>
            </w:r>
          </w:p>
        </w:tc>
        <w:tc>
          <w:tcPr>
            <w:tcW w:w="3663" w:type="dxa"/>
          </w:tcPr>
          <w:p w14:paraId="231E3200" w14:textId="77777777" w:rsidR="007D2BF9" w:rsidRPr="007C4029" w:rsidRDefault="007D2BF9" w:rsidP="007D2BF9">
            <w:pPr>
              <w:jc w:val="both"/>
              <w:rPr>
                <w:snapToGrid w:val="0"/>
              </w:rPr>
            </w:pPr>
            <w:r w:rsidRPr="007C4029">
              <w:rPr>
                <w:snapToGrid w:val="0"/>
              </w:rPr>
              <w:t>«Документы на юридический адрес»</w:t>
            </w:r>
          </w:p>
        </w:tc>
        <w:tc>
          <w:tcPr>
            <w:tcW w:w="1133" w:type="dxa"/>
          </w:tcPr>
          <w:p w14:paraId="793574E3" w14:textId="018D4181" w:rsidR="007D2BF9" w:rsidRPr="007C4029" w:rsidRDefault="007D2BF9" w:rsidP="007D2BF9">
            <w:pPr>
              <w:jc w:val="both"/>
              <w:rPr>
                <w:snapToGrid w:val="0"/>
              </w:rPr>
            </w:pPr>
            <w:proofErr w:type="spellStart"/>
            <w:r w:rsidRPr="007C4029">
              <w:t>Pdf</w:t>
            </w:r>
            <w:proofErr w:type="spellEnd"/>
          </w:p>
        </w:tc>
      </w:tr>
      <w:tr w:rsidR="009B24D2" w:rsidRPr="007C4029" w14:paraId="0185DF39" w14:textId="12D21929" w:rsidTr="00DD3F00">
        <w:tc>
          <w:tcPr>
            <w:tcW w:w="0" w:type="auto"/>
          </w:tcPr>
          <w:p w14:paraId="00237E02" w14:textId="77777777" w:rsidR="009B24D2" w:rsidRPr="007C4029" w:rsidRDefault="009B24D2" w:rsidP="00D2462E">
            <w:pPr>
              <w:numPr>
                <w:ilvl w:val="0"/>
                <w:numId w:val="66"/>
              </w:numPr>
              <w:ind w:left="0" w:firstLine="0"/>
              <w:contextualSpacing/>
              <w:jc w:val="both"/>
            </w:pPr>
          </w:p>
        </w:tc>
        <w:tc>
          <w:tcPr>
            <w:tcW w:w="3585" w:type="dxa"/>
          </w:tcPr>
          <w:p w14:paraId="13FDB21B" w14:textId="77777777" w:rsidR="009B24D2" w:rsidRPr="007C4029" w:rsidRDefault="009B24D2" w:rsidP="009B24D2">
            <w:pPr>
              <w:jc w:val="both"/>
              <w:rPr>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7C4029" w:rsidRDefault="001275EC" w:rsidP="009B24D2">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7C4029" w:rsidRDefault="009B24D2" w:rsidP="009B24D2">
            <w:pPr>
              <w:jc w:val="both"/>
              <w:rPr>
                <w:snapToGrid w:val="0"/>
              </w:rPr>
            </w:pPr>
            <w:r w:rsidRPr="007C4029">
              <w:rPr>
                <w:snapToGrid w:val="0"/>
              </w:rPr>
              <w:t>«Согласие на обработку персональных данных»</w:t>
            </w:r>
          </w:p>
        </w:tc>
        <w:tc>
          <w:tcPr>
            <w:tcW w:w="1133" w:type="dxa"/>
          </w:tcPr>
          <w:p w14:paraId="211BF491" w14:textId="2316A62A" w:rsidR="009B24D2" w:rsidRPr="007C4029" w:rsidRDefault="009B24D2" w:rsidP="009B24D2">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3F727B54" w14:textId="48821AC5" w:rsidTr="00DD3F00">
        <w:tc>
          <w:tcPr>
            <w:tcW w:w="0" w:type="auto"/>
          </w:tcPr>
          <w:p w14:paraId="07D13D5D" w14:textId="77777777" w:rsidR="001275EC" w:rsidRPr="007C4029" w:rsidRDefault="001275EC" w:rsidP="00D2462E">
            <w:pPr>
              <w:numPr>
                <w:ilvl w:val="0"/>
                <w:numId w:val="66"/>
              </w:numPr>
              <w:ind w:left="0" w:firstLine="0"/>
              <w:contextualSpacing/>
              <w:jc w:val="both"/>
            </w:pPr>
          </w:p>
        </w:tc>
        <w:tc>
          <w:tcPr>
            <w:tcW w:w="3585" w:type="dxa"/>
          </w:tcPr>
          <w:p w14:paraId="012BE059" w14:textId="77777777" w:rsidR="001275EC" w:rsidRPr="007C4029" w:rsidRDefault="001275EC" w:rsidP="001275EC">
            <w:pPr>
              <w:jc w:val="both"/>
              <w:rPr>
                <w:color w:val="000000"/>
              </w:rPr>
            </w:pPr>
            <w:r w:rsidRPr="007C4029">
              <w:rPr>
                <w:color w:val="000000"/>
              </w:rPr>
              <w:t>Иные документы, предусмотренные Разделом 6 настоящего Извещения</w:t>
            </w:r>
          </w:p>
        </w:tc>
        <w:tc>
          <w:tcPr>
            <w:tcW w:w="3663" w:type="dxa"/>
          </w:tcPr>
          <w:p w14:paraId="0B4A60DB" w14:textId="77777777" w:rsidR="001275EC" w:rsidRPr="007C4029" w:rsidRDefault="001275EC" w:rsidP="001275EC">
            <w:pPr>
              <w:jc w:val="both"/>
              <w:rPr>
                <w:snapToGrid w:val="0"/>
              </w:rPr>
            </w:pPr>
            <w:r w:rsidRPr="007C4029">
              <w:rPr>
                <w:snapToGrid w:val="0"/>
              </w:rPr>
              <w:t>«Документы, предусмотренные ТЗ»</w:t>
            </w:r>
          </w:p>
        </w:tc>
        <w:tc>
          <w:tcPr>
            <w:tcW w:w="1133" w:type="dxa"/>
          </w:tcPr>
          <w:p w14:paraId="4249C4F8" w14:textId="63788845"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042D9E2E" w14:textId="231629EC" w:rsidTr="00DD3F00">
        <w:tc>
          <w:tcPr>
            <w:tcW w:w="0" w:type="auto"/>
          </w:tcPr>
          <w:p w14:paraId="078D7F66" w14:textId="77777777" w:rsidR="001275EC" w:rsidRPr="007C4029" w:rsidRDefault="001275EC" w:rsidP="00D2462E">
            <w:pPr>
              <w:numPr>
                <w:ilvl w:val="0"/>
                <w:numId w:val="66"/>
              </w:numPr>
              <w:ind w:left="0" w:firstLine="0"/>
              <w:contextualSpacing/>
              <w:jc w:val="both"/>
            </w:pPr>
          </w:p>
        </w:tc>
        <w:tc>
          <w:tcPr>
            <w:tcW w:w="3585" w:type="dxa"/>
            <w:vAlign w:val="center"/>
          </w:tcPr>
          <w:p w14:paraId="610E2001" w14:textId="77777777" w:rsidR="001275EC" w:rsidRPr="007C4029" w:rsidRDefault="001275EC" w:rsidP="001275EC">
            <w:pPr>
              <w:jc w:val="both"/>
              <w:rPr>
                <w:color w:val="000000"/>
              </w:rPr>
            </w:pPr>
            <w:r w:rsidRPr="007C402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7C4029" w:rsidRDefault="001275EC" w:rsidP="001275EC">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7C4029" w:rsidRDefault="00C07454" w:rsidP="001275EC">
            <w:pPr>
              <w:jc w:val="both"/>
              <w:rPr>
                <w:snapToGrid w:val="0"/>
              </w:rPr>
            </w:pPr>
            <w:r w:rsidRPr="007C4029">
              <w:t>«Гарантийное письмо аккредитованного поставщика»</w:t>
            </w:r>
          </w:p>
        </w:tc>
        <w:tc>
          <w:tcPr>
            <w:tcW w:w="1133" w:type="dxa"/>
          </w:tcPr>
          <w:p w14:paraId="245315AF" w14:textId="2210A1AD" w:rsidR="001275EC" w:rsidRPr="007C4029" w:rsidRDefault="001275EC" w:rsidP="001275EC">
            <w:pPr>
              <w:jc w:val="both"/>
            </w:pPr>
            <w:r w:rsidRPr="007C4029">
              <w:rPr>
                <w:lang w:val="en-US"/>
              </w:rPr>
              <w:t>Doc</w:t>
            </w:r>
            <w:r w:rsidRPr="007C4029">
              <w:t xml:space="preserve">, </w:t>
            </w:r>
            <w:proofErr w:type="spellStart"/>
            <w:r w:rsidRPr="007C4029">
              <w:t>Pdf</w:t>
            </w:r>
            <w:proofErr w:type="spellEnd"/>
          </w:p>
        </w:tc>
      </w:tr>
      <w:tr w:rsidR="00E0165E" w:rsidRPr="007C4029" w14:paraId="5F2BC972" w14:textId="227390F9" w:rsidTr="00DD3F00">
        <w:tc>
          <w:tcPr>
            <w:tcW w:w="0" w:type="auto"/>
          </w:tcPr>
          <w:p w14:paraId="25F210F8" w14:textId="77777777" w:rsidR="00E0165E" w:rsidRPr="007C4029" w:rsidRDefault="00E0165E" w:rsidP="00D2462E">
            <w:pPr>
              <w:numPr>
                <w:ilvl w:val="0"/>
                <w:numId w:val="66"/>
              </w:numPr>
              <w:ind w:left="0" w:firstLine="0"/>
              <w:contextualSpacing/>
              <w:jc w:val="both"/>
            </w:pPr>
          </w:p>
        </w:tc>
        <w:tc>
          <w:tcPr>
            <w:tcW w:w="3585" w:type="dxa"/>
          </w:tcPr>
          <w:p w14:paraId="5281D08F" w14:textId="77777777" w:rsidR="00E0165E" w:rsidRPr="007C4029" w:rsidRDefault="00E0165E" w:rsidP="0037773B">
            <w:pPr>
              <w:jc w:val="both"/>
              <w:rPr>
                <w:color w:val="000000"/>
              </w:rPr>
            </w:pPr>
            <w:r w:rsidRPr="007C4029">
              <w:rPr>
                <w:color w:val="000000"/>
              </w:rPr>
              <w:t xml:space="preserve">Иные документы, </w:t>
            </w:r>
            <w:r w:rsidRPr="007C4029">
              <w:rPr>
                <w:color w:val="000000"/>
              </w:rPr>
              <w:lastRenderedPageBreak/>
              <w:t>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592AEF51" w14:textId="77777777" w:rsidR="00E0165E" w:rsidRPr="007C4029" w:rsidRDefault="00E0165E" w:rsidP="0037773B">
            <w:pPr>
              <w:jc w:val="both"/>
              <w:rPr>
                <w:snapToGrid w:val="0"/>
              </w:rPr>
            </w:pPr>
            <w:r w:rsidRPr="007C4029">
              <w:rPr>
                <w:snapToGrid w:val="0"/>
              </w:rPr>
              <w:lastRenderedPageBreak/>
              <w:t>«Дополнительные документы»</w:t>
            </w:r>
          </w:p>
        </w:tc>
        <w:tc>
          <w:tcPr>
            <w:tcW w:w="1133" w:type="dxa"/>
          </w:tcPr>
          <w:p w14:paraId="468D755A" w14:textId="5C34844F" w:rsidR="00E0165E" w:rsidRPr="007C4029" w:rsidRDefault="001275EC"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233823B6" w14:textId="3BDBCFD1" w:rsidTr="00DD3F00">
        <w:tc>
          <w:tcPr>
            <w:tcW w:w="0" w:type="auto"/>
          </w:tcPr>
          <w:p w14:paraId="2DDBFE25" w14:textId="77777777" w:rsidR="00E0165E" w:rsidRPr="007C4029" w:rsidRDefault="00E0165E" w:rsidP="0037773B">
            <w:pPr>
              <w:contextualSpacing/>
              <w:jc w:val="both"/>
            </w:pPr>
          </w:p>
        </w:tc>
        <w:tc>
          <w:tcPr>
            <w:tcW w:w="3585" w:type="dxa"/>
          </w:tcPr>
          <w:p w14:paraId="6BB1A236" w14:textId="77777777" w:rsidR="00E0165E" w:rsidRPr="007C4029" w:rsidRDefault="00E0165E" w:rsidP="0037773B">
            <w:pPr>
              <w:jc w:val="both"/>
              <w:rPr>
                <w:b/>
                <w:color w:val="000000"/>
              </w:rPr>
            </w:pPr>
            <w:r w:rsidRPr="007C4029">
              <w:rPr>
                <w:b/>
                <w:snapToGrid w:val="0"/>
                <w:color w:val="000000"/>
              </w:rPr>
              <w:t>Подкаталог «Документы Субподрядчика Участника 1»</w:t>
            </w:r>
          </w:p>
        </w:tc>
        <w:tc>
          <w:tcPr>
            <w:tcW w:w="3663" w:type="dxa"/>
          </w:tcPr>
          <w:p w14:paraId="18A8EA7B" w14:textId="77777777" w:rsidR="00E0165E" w:rsidRPr="007C4029" w:rsidRDefault="00E0165E" w:rsidP="0037773B">
            <w:pPr>
              <w:jc w:val="both"/>
              <w:rPr>
                <w:snapToGrid w:val="0"/>
              </w:rPr>
            </w:pPr>
          </w:p>
        </w:tc>
        <w:tc>
          <w:tcPr>
            <w:tcW w:w="1133" w:type="dxa"/>
          </w:tcPr>
          <w:p w14:paraId="7AC061C2" w14:textId="77777777" w:rsidR="00E0165E" w:rsidRPr="007C4029" w:rsidRDefault="00E0165E" w:rsidP="0037773B">
            <w:pPr>
              <w:jc w:val="both"/>
              <w:rPr>
                <w:snapToGrid w:val="0"/>
              </w:rPr>
            </w:pPr>
          </w:p>
        </w:tc>
      </w:tr>
      <w:tr w:rsidR="001275EC" w:rsidRPr="007C4029" w14:paraId="419146F5" w14:textId="417351B4" w:rsidTr="00DD3F00">
        <w:tc>
          <w:tcPr>
            <w:tcW w:w="0" w:type="auto"/>
          </w:tcPr>
          <w:p w14:paraId="3BBECB58" w14:textId="77777777" w:rsidR="001275EC" w:rsidRPr="007C4029" w:rsidRDefault="001275EC" w:rsidP="00D2462E">
            <w:pPr>
              <w:numPr>
                <w:ilvl w:val="0"/>
                <w:numId w:val="66"/>
              </w:numPr>
              <w:ind w:left="0" w:firstLine="0"/>
              <w:contextualSpacing/>
              <w:jc w:val="both"/>
            </w:pPr>
          </w:p>
        </w:tc>
        <w:tc>
          <w:tcPr>
            <w:tcW w:w="3585" w:type="dxa"/>
          </w:tcPr>
          <w:p w14:paraId="218BBAB9" w14:textId="2B951FFA" w:rsidR="001275EC" w:rsidRPr="007C4029" w:rsidRDefault="001275EC" w:rsidP="001275EC">
            <w:pPr>
              <w:jc w:val="both"/>
              <w:rPr>
                <w:color w:val="000000"/>
              </w:rPr>
            </w:pPr>
            <w:r w:rsidRPr="007C4029">
              <w:t>План привлечения субпоставщиков/субподрядчиков/соисполнителей</w:t>
            </w:r>
          </w:p>
        </w:tc>
        <w:tc>
          <w:tcPr>
            <w:tcW w:w="3663" w:type="dxa"/>
          </w:tcPr>
          <w:p w14:paraId="08871730" w14:textId="12F88EDE" w:rsidR="001275EC" w:rsidRPr="007C4029" w:rsidRDefault="001275EC" w:rsidP="001275EC">
            <w:pPr>
              <w:jc w:val="both"/>
              <w:rPr>
                <w:snapToGrid w:val="0"/>
              </w:rPr>
            </w:pPr>
            <w:r w:rsidRPr="007C4029">
              <w:t xml:space="preserve"> «План привлечения субпоставщиков/субподрядчиков/соисполнителей»</w:t>
            </w:r>
          </w:p>
        </w:tc>
        <w:tc>
          <w:tcPr>
            <w:tcW w:w="1133" w:type="dxa"/>
          </w:tcPr>
          <w:p w14:paraId="0012348C" w14:textId="648D9457" w:rsidR="001275EC" w:rsidRPr="007C4029" w:rsidRDefault="001275EC" w:rsidP="001275EC">
            <w:pPr>
              <w:jc w:val="both"/>
              <w:rPr>
                <w:snapToGrid w:val="0"/>
              </w:rPr>
            </w:pPr>
            <w:proofErr w:type="spellStart"/>
            <w:r w:rsidRPr="007C4029">
              <w:t>Xml</w:t>
            </w:r>
            <w:proofErr w:type="spellEnd"/>
          </w:p>
        </w:tc>
      </w:tr>
      <w:tr w:rsidR="001275EC" w:rsidRPr="007C4029" w14:paraId="69F2974A" w14:textId="55767D47" w:rsidTr="00DD3F00">
        <w:tc>
          <w:tcPr>
            <w:tcW w:w="0" w:type="auto"/>
          </w:tcPr>
          <w:p w14:paraId="7D5BF985" w14:textId="77777777" w:rsidR="001275EC" w:rsidRPr="007C4029" w:rsidRDefault="001275EC" w:rsidP="00D2462E">
            <w:pPr>
              <w:numPr>
                <w:ilvl w:val="0"/>
                <w:numId w:val="66"/>
              </w:numPr>
              <w:ind w:left="0" w:firstLine="0"/>
              <w:contextualSpacing/>
              <w:jc w:val="both"/>
            </w:pPr>
          </w:p>
        </w:tc>
        <w:tc>
          <w:tcPr>
            <w:tcW w:w="3585" w:type="dxa"/>
          </w:tcPr>
          <w:p w14:paraId="4C805F53" w14:textId="16C38420" w:rsidR="001275EC" w:rsidRPr="007C4029" w:rsidRDefault="001275EC" w:rsidP="001275EC">
            <w:pPr>
              <w:jc w:val="both"/>
              <w:rPr>
                <w:snapToGrid w:val="0"/>
                <w:color w:val="000000"/>
              </w:rPr>
            </w:pPr>
            <w:r w:rsidRPr="007C4029">
              <w:rPr>
                <w:color w:val="000000"/>
              </w:rPr>
              <w:t>Документы, предусмотренные п. 6.</w:t>
            </w:r>
            <w:r w:rsidRPr="007C4029">
              <w:rPr>
                <w:snapToGrid w:val="0"/>
                <w:color w:val="000000"/>
              </w:rPr>
              <w:t>8</w:t>
            </w:r>
            <w:r w:rsidRPr="007C4029">
              <w:rPr>
                <w:color w:val="000000"/>
              </w:rPr>
              <w:t>. Извещения</w:t>
            </w:r>
          </w:p>
        </w:tc>
        <w:tc>
          <w:tcPr>
            <w:tcW w:w="3663" w:type="dxa"/>
          </w:tcPr>
          <w:p w14:paraId="73D5BE4D" w14:textId="65B087B4" w:rsidR="001275EC" w:rsidRPr="007C4029" w:rsidRDefault="001275EC" w:rsidP="001275EC">
            <w:pPr>
              <w:jc w:val="both"/>
              <w:rPr>
                <w:snapToGrid w:val="0"/>
              </w:rPr>
            </w:pPr>
            <w:r w:rsidRPr="007C4029">
              <w:rPr>
                <w:snapToGrid w:val="0"/>
              </w:rPr>
              <w:t>«Документы субподрядчика»</w:t>
            </w:r>
          </w:p>
        </w:tc>
        <w:tc>
          <w:tcPr>
            <w:tcW w:w="1133" w:type="dxa"/>
          </w:tcPr>
          <w:p w14:paraId="3DB10342" w14:textId="4052FA8E"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r w:rsidR="001275EC" w:rsidRPr="007C4029" w14:paraId="62F3C0BD" w14:textId="77777777" w:rsidTr="00DD3F00">
        <w:tc>
          <w:tcPr>
            <w:tcW w:w="0" w:type="auto"/>
          </w:tcPr>
          <w:p w14:paraId="421735BA" w14:textId="77777777" w:rsidR="001275EC" w:rsidRPr="007C4029" w:rsidRDefault="001275EC" w:rsidP="00D2462E">
            <w:pPr>
              <w:numPr>
                <w:ilvl w:val="0"/>
                <w:numId w:val="66"/>
              </w:numPr>
              <w:ind w:left="0" w:firstLine="0"/>
              <w:contextualSpacing/>
              <w:jc w:val="both"/>
            </w:pPr>
          </w:p>
        </w:tc>
        <w:tc>
          <w:tcPr>
            <w:tcW w:w="3585" w:type="dxa"/>
          </w:tcPr>
          <w:p w14:paraId="0F74F1F2" w14:textId="70D6D535" w:rsidR="001275EC" w:rsidRPr="007C4029" w:rsidRDefault="001275EC" w:rsidP="001275EC">
            <w:pPr>
              <w:jc w:val="both"/>
              <w:rPr>
                <w:snapToGrid w:val="0"/>
                <w:color w:val="000000"/>
              </w:rPr>
            </w:pPr>
            <w:r w:rsidRPr="007C4029">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7C4029" w:rsidRDefault="001275EC" w:rsidP="001275EC">
            <w:pPr>
              <w:jc w:val="both"/>
              <w:rPr>
                <w:snapToGrid w:val="0"/>
              </w:rPr>
            </w:pPr>
            <w:r w:rsidRPr="007C4029">
              <w:t>«План распределения объемов»</w:t>
            </w:r>
          </w:p>
        </w:tc>
        <w:tc>
          <w:tcPr>
            <w:tcW w:w="1133" w:type="dxa"/>
          </w:tcPr>
          <w:p w14:paraId="09CEF0AD" w14:textId="2C852338" w:rsidR="001275EC" w:rsidRPr="007C4029" w:rsidRDefault="001275EC" w:rsidP="001275EC">
            <w:pPr>
              <w:jc w:val="both"/>
              <w:rPr>
                <w:snapToGrid w:val="0"/>
              </w:rPr>
            </w:pPr>
            <w:proofErr w:type="spellStart"/>
            <w:r w:rsidRPr="007C4029">
              <w:t>Xml</w:t>
            </w:r>
            <w:proofErr w:type="spellEnd"/>
          </w:p>
        </w:tc>
      </w:tr>
      <w:tr w:rsidR="001275EC" w:rsidRPr="007C4029" w14:paraId="4D173251" w14:textId="77777777" w:rsidTr="00DD3F00">
        <w:tc>
          <w:tcPr>
            <w:tcW w:w="0" w:type="auto"/>
          </w:tcPr>
          <w:p w14:paraId="5E64694E" w14:textId="77777777" w:rsidR="001275EC" w:rsidRPr="007C4029" w:rsidRDefault="001275EC" w:rsidP="00D2462E">
            <w:pPr>
              <w:numPr>
                <w:ilvl w:val="0"/>
                <w:numId w:val="66"/>
              </w:numPr>
              <w:ind w:left="0" w:firstLine="0"/>
              <w:contextualSpacing/>
              <w:jc w:val="both"/>
            </w:pPr>
          </w:p>
        </w:tc>
        <w:tc>
          <w:tcPr>
            <w:tcW w:w="3585" w:type="dxa"/>
          </w:tcPr>
          <w:p w14:paraId="4D28B039" w14:textId="5A233CAD" w:rsidR="001275EC" w:rsidRPr="007C4029" w:rsidRDefault="001275EC" w:rsidP="001275EC">
            <w:pPr>
              <w:jc w:val="both"/>
              <w:rPr>
                <w:snapToGrid w:val="0"/>
                <w:color w:val="000000"/>
              </w:rPr>
            </w:pPr>
            <w:r w:rsidRPr="007C4029">
              <w:rPr>
                <w:snapToGrid w:val="0"/>
                <w:color w:val="000000"/>
              </w:rPr>
              <w:t>Документы, предусмотренные п. 6.9. Извещения</w:t>
            </w:r>
          </w:p>
        </w:tc>
        <w:tc>
          <w:tcPr>
            <w:tcW w:w="3663" w:type="dxa"/>
          </w:tcPr>
          <w:p w14:paraId="2CFD6136" w14:textId="14DB9670" w:rsidR="001275EC" w:rsidRPr="007C4029" w:rsidRDefault="001275EC" w:rsidP="001275EC">
            <w:pPr>
              <w:jc w:val="both"/>
              <w:rPr>
                <w:snapToGrid w:val="0"/>
              </w:rPr>
            </w:pPr>
            <w:r w:rsidRPr="007C4029">
              <w:rPr>
                <w:snapToGrid w:val="0"/>
              </w:rPr>
              <w:t>«Документы коллективного участника»</w:t>
            </w:r>
          </w:p>
        </w:tc>
        <w:tc>
          <w:tcPr>
            <w:tcW w:w="1133" w:type="dxa"/>
          </w:tcPr>
          <w:p w14:paraId="0F871AAE" w14:textId="716B0B44"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bl>
    <w:p w14:paraId="1AA2F3E3" w14:textId="77777777" w:rsidR="00AE1DDA" w:rsidRPr="007C4029" w:rsidRDefault="00AE1DDA" w:rsidP="00AE1DDA">
      <w:pPr>
        <w:ind w:left="1134"/>
        <w:jc w:val="both"/>
      </w:pPr>
    </w:p>
    <w:p w14:paraId="7873048F" w14:textId="57332891" w:rsidR="00241D3A" w:rsidRPr="007C4029" w:rsidRDefault="00241D3A" w:rsidP="006651C0">
      <w:pPr>
        <w:ind w:firstLine="709"/>
        <w:jc w:val="both"/>
      </w:pPr>
      <w:r w:rsidRPr="007C4029">
        <w:t>6.1.1</w:t>
      </w:r>
      <w:r w:rsidR="00DF772C" w:rsidRPr="007C4029">
        <w:t>6</w:t>
      </w:r>
      <w:r w:rsidRPr="007C4029">
        <w:t xml:space="preserve">. В случае непредоставления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60A82F52" w:rsidR="00505E1D" w:rsidRPr="007C4029" w:rsidRDefault="00505E1D" w:rsidP="006651C0">
      <w:pPr>
        <w:ind w:firstLine="709"/>
        <w:jc w:val="both"/>
      </w:pPr>
      <w:r w:rsidRPr="007C4029">
        <w:t>6.1.1</w:t>
      </w:r>
      <w:r w:rsidR="00DF772C" w:rsidRPr="007C4029">
        <w:t>7</w:t>
      </w:r>
      <w:r w:rsidRPr="007C4029">
        <w:t xml:space="preserve">. Документы, предусмотренные п. 6.8, 6.9. </w:t>
      </w:r>
      <w:r w:rsidR="006B096B" w:rsidRPr="007C4029">
        <w:t>Извещения</w:t>
      </w:r>
      <w:r w:rsidRPr="007C4029">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rsidRPr="007C4029">
        <w:t xml:space="preserve"> при этом наименования файлов должны соответствовать содержащимся в них сведениям</w:t>
      </w:r>
      <w:r w:rsidRPr="007C4029">
        <w:t>.</w:t>
      </w:r>
    </w:p>
    <w:p w14:paraId="07C6AAFA" w14:textId="77777777" w:rsidR="00241D3A" w:rsidRPr="007C4029" w:rsidRDefault="00241D3A" w:rsidP="006651C0">
      <w:pPr>
        <w:ind w:firstLine="709"/>
        <w:jc w:val="both"/>
      </w:pPr>
    </w:p>
    <w:p w14:paraId="6B99DD75" w14:textId="77777777" w:rsidR="00B907D0" w:rsidRPr="007C4029" w:rsidRDefault="00B907D0" w:rsidP="006651C0">
      <w:pPr>
        <w:pStyle w:val="af8"/>
        <w:ind w:left="0" w:firstLine="709"/>
        <w:contextualSpacing w:val="0"/>
        <w:jc w:val="both"/>
      </w:pPr>
    </w:p>
    <w:p w14:paraId="08D1CAE4" w14:textId="77777777" w:rsidR="009944E5" w:rsidRPr="007C4029" w:rsidRDefault="00EC574E" w:rsidP="00D2462E">
      <w:pPr>
        <w:pStyle w:val="af8"/>
        <w:numPr>
          <w:ilvl w:val="1"/>
          <w:numId w:val="45"/>
        </w:numPr>
        <w:ind w:left="0" w:firstLine="709"/>
        <w:contextualSpacing w:val="0"/>
        <w:outlineLvl w:val="1"/>
        <w:rPr>
          <w:b/>
        </w:rPr>
      </w:pPr>
      <w:bookmarkStart w:id="229" w:name="_Toc422210018"/>
      <w:bookmarkStart w:id="230" w:name="_Toc422226838"/>
      <w:bookmarkStart w:id="231" w:name="_Toc422244190"/>
      <w:r w:rsidRPr="007C4029">
        <w:rPr>
          <w:b/>
        </w:rPr>
        <w:t xml:space="preserve">Требования к документам, подтверждающим соответствие Участника </w:t>
      </w:r>
      <w:r w:rsidR="00E8142F" w:rsidRPr="007C4029">
        <w:rPr>
          <w:b/>
        </w:rPr>
        <w:t>закупки</w:t>
      </w:r>
      <w:bookmarkEnd w:id="229"/>
      <w:bookmarkEnd w:id="230"/>
      <w:bookmarkEnd w:id="231"/>
    </w:p>
    <w:p w14:paraId="73614A31" w14:textId="77777777" w:rsidR="00B13CF5" w:rsidRPr="007C4029" w:rsidRDefault="00B13CF5" w:rsidP="00D2462E">
      <w:pPr>
        <w:pStyle w:val="af8"/>
        <w:numPr>
          <w:ilvl w:val="2"/>
          <w:numId w:val="45"/>
        </w:numPr>
        <w:ind w:left="0" w:firstLine="709"/>
        <w:jc w:val="both"/>
      </w:pPr>
      <w:bookmarkStart w:id="232" w:name="_Ref316310466"/>
      <w:r w:rsidRPr="007C4029">
        <w:t>Для подтверждения соответствия требованиям, указанным в разделе </w:t>
      </w:r>
      <w:r w:rsidR="000950F6" w:rsidRPr="007C4029">
        <w:t>6</w:t>
      </w:r>
      <w:r w:rsidRPr="007C4029">
        <w:t xml:space="preserve"> </w:t>
      </w:r>
      <w:r w:rsidR="00100FA8" w:rsidRPr="007C4029">
        <w:t>настоящего Извещения</w:t>
      </w:r>
      <w:r w:rsidRPr="007C4029">
        <w:t xml:space="preserve">, Участник </w:t>
      </w:r>
      <w:r w:rsidR="00E8142F" w:rsidRPr="007C4029">
        <w:t>закупки</w:t>
      </w:r>
      <w:r w:rsidRPr="007C4029">
        <w:t xml:space="preserve"> в составе заявки на участие в </w:t>
      </w:r>
      <w:r w:rsidR="00E8142F" w:rsidRPr="007C4029">
        <w:t>закупке</w:t>
      </w:r>
      <w:r w:rsidRPr="007C4029">
        <w:t xml:space="preserve"> должен приложить следующие документы:</w:t>
      </w:r>
      <w:bookmarkEnd w:id="232"/>
    </w:p>
    <w:p w14:paraId="58B1A0E8" w14:textId="647FF9CC"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E52C3C" w:rsidRPr="007C4029">
        <w:rPr>
          <w:rStyle w:val="FontStyle128"/>
          <w:sz w:val="24"/>
        </w:rPr>
        <w:t>К</w:t>
      </w:r>
      <w:r w:rsidR="00E52C3C" w:rsidRPr="007C4029">
        <w:t xml:space="preserve">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w:t>
      </w:r>
      <w:r w:rsidR="00E52C3C" w:rsidRPr="007C4029">
        <w:lastRenderedPageBreak/>
        <w:t>Федерации</w:t>
      </w:r>
      <w:r w:rsidR="00E52C3C" w:rsidRPr="007C4029">
        <w:rPr>
          <w:rStyle w:val="aff7"/>
        </w:rPr>
        <w:t xml:space="preserve"> </w:t>
      </w:r>
      <w:r w:rsidR="00E52C3C" w:rsidRPr="007C4029">
        <w:rPr>
          <w:rStyle w:val="aff7"/>
        </w:rPr>
        <w:footnoteReference w:customMarkFollows="1" w:id="3"/>
        <w:t>[1]</w:t>
      </w:r>
      <w:r w:rsidR="00E52C3C" w:rsidRPr="007C4029">
        <w:rPr>
          <w:rStyle w:val="FontStyle128"/>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xml:space="preserve"> об отсутствии изменений в документах и сведениях, представленных в рамках процедуры аккредитации</w:t>
      </w:r>
      <w:r w:rsidRPr="007C4029">
        <w:rPr>
          <w:rStyle w:val="FontStyle128"/>
          <w:sz w:val="24"/>
          <w:szCs w:val="24"/>
        </w:rPr>
        <w:t>;</w:t>
      </w:r>
    </w:p>
    <w:p w14:paraId="3176D0A1" w14:textId="092770E2" w:rsidR="002A4F9A" w:rsidRPr="007C4029" w:rsidRDefault="002A4F9A" w:rsidP="00D2462E">
      <w:pPr>
        <w:widowControl/>
        <w:numPr>
          <w:ilvl w:val="0"/>
          <w:numId w:val="61"/>
        </w:numPr>
        <w:ind w:left="0" w:right="58" w:firstLine="709"/>
        <w:jc w:val="both"/>
        <w:rPr>
          <w:color w:val="000000"/>
        </w:rPr>
      </w:pPr>
      <w:bookmarkStart w:id="233" w:name="_Ref194749398"/>
      <w:r w:rsidRPr="007C4029">
        <w:rPr>
          <w:color w:val="000000"/>
        </w:rPr>
        <w:t>заверенная Участником закупки копия Устава в действующей редакции</w:t>
      </w:r>
      <w:r w:rsidR="007D2BF9" w:rsidRPr="007C4029">
        <w:rPr>
          <w:color w:val="000000"/>
        </w:rPr>
        <w:t>.</w:t>
      </w:r>
      <w:r w:rsidRPr="007C4029">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sidRPr="007C4029">
        <w:rPr>
          <w:color w:val="000000"/>
        </w:rPr>
        <w:t xml:space="preserve">едоставляет гарантийное письмо </w:t>
      </w:r>
      <w:r w:rsidRPr="007C4029">
        <w:rPr>
          <w:color w:val="000000"/>
        </w:rPr>
        <w:t>(</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bookmarkEnd w:id="233"/>
    </w:p>
    <w:p w14:paraId="362E7CFE" w14:textId="7DDA0912" w:rsidR="002A4F9A" w:rsidRPr="007C4029" w:rsidRDefault="00034827" w:rsidP="00D2462E">
      <w:pPr>
        <w:widowControl/>
        <w:numPr>
          <w:ilvl w:val="0"/>
          <w:numId w:val="61"/>
        </w:numPr>
        <w:ind w:left="0" w:right="58" w:firstLine="709"/>
        <w:jc w:val="both"/>
        <w:rPr>
          <w:color w:val="000000"/>
        </w:rPr>
      </w:pPr>
      <w:r w:rsidRPr="007C4029">
        <w:rPr>
          <w:rStyle w:val="FontStyle128"/>
          <w:sz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C4029">
        <w:rPr>
          <w:color w:val="FF0000"/>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307DE135" w14:textId="60F6EA20" w:rsidR="002A4F9A" w:rsidRPr="007C4029" w:rsidRDefault="00034827" w:rsidP="00D2462E">
      <w:pPr>
        <w:widowControl/>
        <w:numPr>
          <w:ilvl w:val="0"/>
          <w:numId w:val="61"/>
        </w:numPr>
        <w:ind w:left="0" w:right="58" w:firstLine="709"/>
        <w:jc w:val="both"/>
        <w:rPr>
          <w:color w:val="000000"/>
        </w:rPr>
      </w:pPr>
      <w:bookmarkStart w:id="234" w:name="_Ref194749412"/>
      <w:r w:rsidRPr="007C4029">
        <w:rPr>
          <w:rStyle w:val="FontStyle128"/>
          <w:sz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780F28" w:rsidRPr="007C4029">
        <w:rPr>
          <w:rStyle w:val="FontStyle128"/>
          <w:sz w:val="24"/>
        </w:rPr>
        <w:t xml:space="preserve"> </w:t>
      </w:r>
      <w:r w:rsidR="00780F28" w:rsidRPr="007C4029">
        <w:rPr>
          <w:rStyle w:val="FontStyle128"/>
          <w:sz w:val="24"/>
          <w:szCs w:val="24"/>
        </w:rPr>
        <w:t>Рекомендованная форма доверенности приведена в разделе 10 Извещения.</w:t>
      </w:r>
      <w:r w:rsidR="00780F28" w:rsidRPr="007C4029">
        <w:rPr>
          <w:rStyle w:val="FontStyle128"/>
          <w:sz w:val="24"/>
        </w:rPr>
        <w:t xml:space="preserve"> </w:t>
      </w:r>
      <w:r w:rsidRPr="007C4029">
        <w:rPr>
          <w:rStyle w:val="FontStyle128"/>
          <w:sz w:val="24"/>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sz w:val="24"/>
        </w:rPr>
        <w:t>;</w:t>
      </w:r>
      <w:bookmarkEnd w:id="234"/>
    </w:p>
    <w:p w14:paraId="68358C49" w14:textId="6C114731" w:rsidR="002A4F9A" w:rsidRPr="007C4029" w:rsidRDefault="00D7295C" w:rsidP="00D2462E">
      <w:pPr>
        <w:widowControl/>
        <w:numPr>
          <w:ilvl w:val="0"/>
          <w:numId w:val="61"/>
        </w:numPr>
        <w:ind w:left="0" w:right="58" w:firstLine="709"/>
        <w:jc w:val="both"/>
        <w:rPr>
          <w:rFonts w:eastAsiaTheme="majorEastAsia"/>
          <w:color w:val="000000"/>
        </w:rPr>
      </w:pPr>
      <w:r w:rsidRPr="007C4029">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C4029">
        <w:t xml:space="preserve"> </w:t>
      </w:r>
      <w:r w:rsidRPr="007C4029">
        <w:rPr>
          <w:rFonts w:eastAsiaTheme="majorEastAsia"/>
        </w:rPr>
        <w:t>разделе 7 «Техническая часть»</w:t>
      </w:r>
      <w:r w:rsidRPr="007C4029">
        <w:rPr>
          <w:rStyle w:val="FontStyle128"/>
          <w:sz w:val="24"/>
          <w:szCs w:val="24"/>
        </w:rPr>
        <w:t xml:space="preserve">. </w:t>
      </w:r>
      <w:r w:rsidRPr="007C4029">
        <w:rPr>
          <w:color w:val="000000"/>
        </w:rPr>
        <w:t xml:space="preserve">Аккредитованный поставщик может не предоставлять документы, предусмотренные настоящим пунктом, если данные документы </w:t>
      </w:r>
      <w:r w:rsidRPr="007C4029">
        <w:rPr>
          <w:color w:val="000000"/>
        </w:rPr>
        <w:lastRenderedPageBreak/>
        <w:t>представлялись им в составе Заявки на аккредитацию, срок действия их не истек, и в них не вносились изменения</w:t>
      </w:r>
      <w:r w:rsidR="002A4F9A" w:rsidRPr="007C4029">
        <w:rPr>
          <w:color w:val="000000"/>
        </w:rPr>
        <w:t>. В этом случае, участник, в составе заявки на участие в закупке предоставля</w:t>
      </w:r>
      <w:r w:rsidR="007D2BF9" w:rsidRPr="007C4029">
        <w:rPr>
          <w:color w:val="000000"/>
        </w:rPr>
        <w:t xml:space="preserve">ет гарантийное письмо </w:t>
      </w:r>
      <w:r w:rsidR="002A4F9A" w:rsidRPr="007C4029">
        <w:rPr>
          <w:color w:val="000000"/>
        </w:rPr>
        <w:t>(</w:t>
      </w:r>
      <w:r w:rsidR="00DD3F00" w:rsidRPr="007C4029">
        <w:rPr>
          <w:color w:val="000000"/>
        </w:rPr>
        <w:t>форма 25</w:t>
      </w:r>
      <w:r w:rsidR="002A4F9A" w:rsidRPr="007C4029">
        <w:rPr>
          <w:color w:val="000000"/>
        </w:rPr>
        <w:t>) об отсутствии изменений в докумен</w:t>
      </w:r>
      <w:r w:rsidR="007D2BF9" w:rsidRPr="007C4029">
        <w:rPr>
          <w:color w:val="000000"/>
        </w:rPr>
        <w:t>тах Аккредитованного поставщика</w:t>
      </w:r>
      <w:r w:rsidR="002A4F9A" w:rsidRPr="007C4029">
        <w:rPr>
          <w:color w:val="000000"/>
        </w:rPr>
        <w:t>;</w:t>
      </w:r>
    </w:p>
    <w:p w14:paraId="6953CB25" w14:textId="24AEA081"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заверенные Участником закупки </w:t>
      </w:r>
      <w:r w:rsidRPr="007C4029">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4C472C">
        <w:rPr>
          <w:rStyle w:val="FontStyle128"/>
          <w:rFonts w:eastAsiaTheme="majorEastAsia"/>
          <w:sz w:val="24"/>
        </w:rPr>
        <w:t xml:space="preserve">, </w:t>
      </w:r>
      <w:r w:rsidR="004C472C" w:rsidRPr="004C472C">
        <w:rPr>
          <w:rStyle w:val="FontStyle128"/>
          <w:rFonts w:eastAsiaTheme="majorEastAsia"/>
          <w:sz w:val="24"/>
        </w:rPr>
        <w:t>выписка из Единого государственного реестра недвижимости</w:t>
      </w:r>
      <w:r w:rsidRPr="007C4029">
        <w:rPr>
          <w:rStyle w:val="FontStyle128"/>
          <w:rFonts w:eastAsiaTheme="majorEastAsia"/>
          <w:sz w:val="24"/>
          <w:szCs w:val="24"/>
        </w:rPr>
        <w:t>).</w:t>
      </w:r>
      <w:r w:rsidRPr="007C4029">
        <w:rPr>
          <w:rStyle w:val="FontStyle128"/>
          <w:rFonts w:eastAsiaTheme="majorEastAsia"/>
          <w:sz w:val="24"/>
        </w:rPr>
        <w:t xml:space="preserve"> </w:t>
      </w:r>
      <w:r w:rsidRPr="007C4029">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4EA54998" w14:textId="3F509F81" w:rsidR="002A4F9A" w:rsidRPr="007C4029" w:rsidRDefault="00021FD0" w:rsidP="00D2462E">
      <w:pPr>
        <w:widowControl/>
        <w:numPr>
          <w:ilvl w:val="0"/>
          <w:numId w:val="61"/>
        </w:numPr>
        <w:ind w:left="0" w:right="58" w:firstLine="709"/>
        <w:jc w:val="both"/>
        <w:rPr>
          <w:color w:val="000000"/>
        </w:rPr>
      </w:pPr>
      <w:r w:rsidRPr="007C4029">
        <w:rPr>
          <w:color w:val="000000"/>
        </w:rPr>
        <w:t>О</w:t>
      </w:r>
      <w:r w:rsidRPr="007C4029">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color w:val="000000"/>
        </w:rPr>
        <w:t xml:space="preserve"> или заверенная участником копия </w:t>
      </w:r>
      <w:r w:rsidRPr="007C4029">
        <w:rPr>
          <w:b/>
          <w:bCs/>
          <w:color w:val="000000"/>
        </w:rPr>
        <w:t>в формате .</w:t>
      </w:r>
      <w:r w:rsidRPr="007C4029">
        <w:rPr>
          <w:b/>
          <w:bCs/>
          <w:color w:val="000000"/>
          <w:lang w:val="en-US"/>
        </w:rPr>
        <w:t>pdf</w:t>
      </w:r>
      <w:r w:rsidRPr="007C4029">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C4029">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b/>
          <w:bCs/>
        </w:rPr>
        <w:t xml:space="preserve"> </w:t>
      </w:r>
      <w:r w:rsidRPr="007C4029">
        <w:rPr>
          <w:color w:val="000000"/>
        </w:rPr>
        <w:t xml:space="preserve">или заверенную участником копию </w:t>
      </w:r>
      <w:r w:rsidRPr="007C4029">
        <w:rPr>
          <w:b/>
          <w:bCs/>
          <w:color w:val="000000"/>
        </w:rPr>
        <w:t>в формате .</w:t>
      </w:r>
      <w:r w:rsidRPr="007C4029">
        <w:rPr>
          <w:b/>
          <w:bCs/>
          <w:color w:val="000000"/>
          <w:lang w:val="en-US"/>
        </w:rPr>
        <w:t>pdf</w:t>
      </w:r>
      <w:r w:rsidRPr="007C4029">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2A4F9A" w:rsidRPr="007C4029">
        <w:rPr>
          <w:rFonts w:eastAsiaTheme="majorEastAsia"/>
          <w:color w:val="000000"/>
        </w:rPr>
        <w:t>;</w:t>
      </w:r>
    </w:p>
    <w:p w14:paraId="36052F6D" w14:textId="7BD6972F" w:rsidR="002A4F9A" w:rsidRPr="007C4029" w:rsidRDefault="002A4F9A" w:rsidP="00D2462E">
      <w:pPr>
        <w:widowControl/>
        <w:numPr>
          <w:ilvl w:val="0"/>
          <w:numId w:val="61"/>
        </w:numPr>
        <w:ind w:left="0" w:right="58" w:firstLine="709"/>
        <w:jc w:val="both"/>
        <w:rPr>
          <w:color w:val="000000"/>
        </w:rPr>
      </w:pPr>
      <w:bookmarkStart w:id="235" w:name="_Ref194750130"/>
      <w:bookmarkStart w:id="236" w:name="_Ref316912147"/>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sidRPr="007C4029">
        <w:rPr>
          <w:color w:val="000000"/>
        </w:rPr>
        <w:t xml:space="preserve">делка согласно законодательству </w:t>
      </w:r>
      <w:r w:rsidRPr="007C4029">
        <w:rPr>
          <w:color w:val="000000"/>
        </w:rPr>
        <w:t>не является для Участника крупной) – справку в произвольной форме;</w:t>
      </w:r>
      <w:bookmarkEnd w:id="235"/>
      <w:bookmarkEnd w:id="236"/>
    </w:p>
    <w:p w14:paraId="7FF92EF4" w14:textId="77777777" w:rsidR="002A4F9A" w:rsidRPr="007C4029" w:rsidRDefault="002A4F9A" w:rsidP="00D2462E">
      <w:pPr>
        <w:widowControl/>
        <w:numPr>
          <w:ilvl w:val="0"/>
          <w:numId w:val="61"/>
        </w:numPr>
        <w:ind w:left="0" w:right="58" w:firstLine="709"/>
        <w:jc w:val="both"/>
        <w:rPr>
          <w:color w:val="000000"/>
        </w:rPr>
      </w:pPr>
      <w:bookmarkStart w:id="237" w:name="_Ref194750164"/>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37"/>
    </w:p>
    <w:p w14:paraId="158B35FD" w14:textId="23181E36" w:rsidR="002A4F9A" w:rsidRPr="007C4029" w:rsidRDefault="002A4F9A" w:rsidP="00D2462E">
      <w:pPr>
        <w:widowControl/>
        <w:numPr>
          <w:ilvl w:val="0"/>
          <w:numId w:val="61"/>
        </w:numPr>
        <w:ind w:left="0" w:right="58" w:firstLine="709"/>
        <w:jc w:val="both"/>
        <w:rPr>
          <w:color w:val="000000"/>
        </w:rPr>
      </w:pPr>
      <w:r w:rsidRPr="007C4029">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C4029">
        <w:rPr>
          <w:rFonts w:eastAsiaTheme="majorEastAsia"/>
          <w:color w:val="000000"/>
        </w:rPr>
        <w:t>нотариально заверенный</w:t>
      </w:r>
      <w:r w:rsidRPr="007C4029">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sidRPr="007C4029">
        <w:rPr>
          <w:color w:val="000000"/>
        </w:rPr>
        <w:t>гарантийное письмо</w:t>
      </w:r>
      <w:r w:rsidRPr="007C4029">
        <w:rPr>
          <w:color w:val="000000"/>
        </w:rPr>
        <w:t xml:space="preserve"> </w:t>
      </w:r>
      <w:r w:rsidRPr="007C4029">
        <w:rPr>
          <w:color w:val="000000"/>
        </w:rPr>
        <w:lastRenderedPageBreak/>
        <w:t>(</w:t>
      </w:r>
      <w:r w:rsidR="00DD3F00" w:rsidRPr="007C4029">
        <w:rPr>
          <w:color w:val="000000"/>
        </w:rPr>
        <w:t>форма 25</w:t>
      </w:r>
      <w:r w:rsidRPr="007C4029">
        <w:rPr>
          <w:color w:val="000000"/>
        </w:rPr>
        <w:t xml:space="preserve">) об отсутствии изменений в документах, представленных </w:t>
      </w:r>
      <w:r w:rsidR="007D2BF9" w:rsidRPr="007C4029">
        <w:rPr>
          <w:color w:val="000000"/>
        </w:rPr>
        <w:t>в рамках процедуры аккредитации</w:t>
      </w:r>
      <w:r w:rsidRPr="007C4029">
        <w:rPr>
          <w:color w:val="000000"/>
        </w:rPr>
        <w:t>;</w:t>
      </w:r>
    </w:p>
    <w:p w14:paraId="18A2DB3E" w14:textId="33AECDB1" w:rsidR="002A4F9A" w:rsidRPr="007C4029" w:rsidRDefault="002A4F9A" w:rsidP="00D2462E">
      <w:pPr>
        <w:widowControl/>
        <w:numPr>
          <w:ilvl w:val="0"/>
          <w:numId w:val="61"/>
        </w:numPr>
        <w:ind w:left="0" w:right="58" w:firstLine="709"/>
        <w:jc w:val="both"/>
        <w:rPr>
          <w:color w:val="000000"/>
        </w:rPr>
      </w:pPr>
      <w:r w:rsidRPr="007C4029">
        <w:rPr>
          <w:color w:val="000000"/>
        </w:rPr>
        <w:t>заверенную</w:t>
      </w:r>
      <w:r w:rsidRPr="007C4029">
        <w:rPr>
          <w:rFonts w:eastAsiaTheme="majorEastAsia"/>
          <w:color w:val="000000"/>
        </w:rPr>
        <w:t xml:space="preserve"> Участником</w:t>
      </w:r>
      <w:r w:rsidRPr="007C4029">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3AC19312" w14:textId="62218F50" w:rsidR="002A4F9A" w:rsidRPr="007C4029" w:rsidRDefault="002A4F9A" w:rsidP="00D2462E">
      <w:pPr>
        <w:widowControl/>
        <w:numPr>
          <w:ilvl w:val="0"/>
          <w:numId w:val="61"/>
        </w:numPr>
        <w:ind w:left="0" w:right="58" w:firstLine="709"/>
        <w:jc w:val="both"/>
        <w:rPr>
          <w:color w:val="000000"/>
        </w:rPr>
      </w:pPr>
      <w:r w:rsidRPr="007C4029">
        <w:rPr>
          <w:rFonts w:eastAsiaTheme="majorEastAsia"/>
          <w:color w:val="000000"/>
        </w:rPr>
        <w:t xml:space="preserve">заверенную Участником </w:t>
      </w:r>
      <w:r w:rsidRPr="007C4029">
        <w:rPr>
          <w:color w:val="000000"/>
        </w:rPr>
        <w:t>копию страхового свидетельства государственного пенсионного страхования</w:t>
      </w:r>
      <w:r w:rsidRPr="007C4029">
        <w:t xml:space="preserve"> (</w:t>
      </w:r>
      <w:r w:rsidRPr="007C4029">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2F33E033" w14:textId="4AB53F43" w:rsidR="002A4F9A" w:rsidRPr="007C4029" w:rsidRDefault="002A4F9A" w:rsidP="00D2462E">
      <w:pPr>
        <w:widowControl/>
        <w:numPr>
          <w:ilvl w:val="0"/>
          <w:numId w:val="61"/>
        </w:numPr>
        <w:ind w:left="0" w:right="58" w:firstLine="709"/>
        <w:jc w:val="both"/>
        <w:rPr>
          <w:rFonts w:eastAsiaTheme="majorEastAsia"/>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sidRPr="007C4029">
        <w:rPr>
          <w:color w:val="000000"/>
        </w:rPr>
        <w:t>редоставляет гарантийное письмо</w:t>
      </w:r>
      <w:r w:rsidRPr="007C4029">
        <w:rPr>
          <w:color w:val="000000"/>
        </w:rPr>
        <w:t xml:space="preserve"> (</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p>
    <w:p w14:paraId="742CC304" w14:textId="3910A4CF"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на которы</w:t>
      </w:r>
      <w:r w:rsidR="00E31FC5" w:rsidRPr="007C4029">
        <w:rPr>
          <w:rFonts w:eastAsiaTheme="majorEastAsia"/>
          <w:color w:val="000000"/>
        </w:rPr>
        <w:t>х</w:t>
      </w:r>
      <w:r w:rsidRPr="007C4029">
        <w:rPr>
          <w:rFonts w:eastAsiaTheme="majorEastAsia"/>
          <w:color w:val="000000"/>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74425D05" w14:textId="71682576" w:rsidR="002A4F9A" w:rsidRPr="007C4029" w:rsidRDefault="00034827" w:rsidP="00D2462E">
      <w:pPr>
        <w:widowControl/>
        <w:numPr>
          <w:ilvl w:val="0"/>
          <w:numId w:val="62"/>
        </w:numPr>
        <w:tabs>
          <w:tab w:val="left" w:pos="2268"/>
        </w:tabs>
        <w:ind w:left="0" w:right="58" w:firstLine="709"/>
        <w:jc w:val="both"/>
        <w:rPr>
          <w:rFonts w:eastAsiaTheme="majorEastAsia"/>
          <w:color w:val="000000"/>
        </w:rPr>
      </w:pPr>
      <w:r w:rsidRPr="007C4029">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30374007" w14:textId="771C12A8" w:rsidR="00034827" w:rsidRPr="007C4029" w:rsidRDefault="00034827" w:rsidP="00A247C6">
      <w:pPr>
        <w:pStyle w:val="Style23"/>
        <w:widowControl/>
        <w:numPr>
          <w:ilvl w:val="0"/>
          <w:numId w:val="62"/>
        </w:numPr>
        <w:tabs>
          <w:tab w:val="left" w:pos="2268"/>
        </w:tabs>
        <w:spacing w:line="240" w:lineRule="auto"/>
        <w:ind w:left="0" w:right="58" w:firstLine="709"/>
        <w:rPr>
          <w:rFonts w:eastAsiaTheme="majorEastAsia"/>
          <w:color w:val="000000"/>
        </w:rPr>
      </w:pPr>
      <w:r w:rsidRPr="007C4029">
        <w:rPr>
          <w:rFonts w:eastAsiaTheme="majorEastAsia"/>
          <w:color w:val="000000"/>
        </w:rPr>
        <w:t>Баланс (Форма №1) и отчет о финансовых результатах (форма №2) без отметки ИФНС о приеме,</w:t>
      </w:r>
      <w:r w:rsidR="009714A0" w:rsidRPr="009714A0">
        <w:t xml:space="preserve"> </w:t>
      </w:r>
      <w:r w:rsidR="009714A0" w:rsidRPr="009714A0">
        <w:rPr>
          <w:rFonts w:eastAsiaTheme="majorEastAsia"/>
          <w:color w:val="000000"/>
        </w:rPr>
        <w:t>по состоянию на 31.03, 30.06, 30.09 текущего года</w:t>
      </w:r>
      <w:r w:rsidR="009714A0">
        <w:rPr>
          <w:rFonts w:eastAsiaTheme="majorEastAsia"/>
          <w:color w:val="000000"/>
        </w:rPr>
        <w:t>.</w:t>
      </w:r>
      <w:r w:rsidRPr="007C4029">
        <w:rPr>
          <w:rFonts w:eastAsiaTheme="majorEastAsia"/>
          <w:color w:val="000000"/>
        </w:rPr>
        <w:t xml:space="preserve">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52A01359" w14:textId="15DEB9EB" w:rsidR="00034827" w:rsidRPr="007C4029" w:rsidRDefault="00034827" w:rsidP="00A247C6">
      <w:pPr>
        <w:pStyle w:val="Style23"/>
        <w:widowControl/>
        <w:numPr>
          <w:ilvl w:val="0"/>
          <w:numId w:val="62"/>
        </w:numPr>
        <w:tabs>
          <w:tab w:val="left" w:pos="2268"/>
        </w:tabs>
        <w:spacing w:line="240" w:lineRule="auto"/>
        <w:ind w:left="0" w:right="57" w:firstLine="709"/>
        <w:rPr>
          <w:rStyle w:val="FontStyle128"/>
          <w:rFonts w:eastAsiaTheme="majorEastAsia"/>
          <w:sz w:val="24"/>
        </w:rPr>
      </w:pPr>
      <w:r w:rsidRPr="007C4029">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w:t>
      </w:r>
      <w:r w:rsidRPr="007C4029">
        <w:rPr>
          <w:rFonts w:eastAsiaTheme="majorEastAsia"/>
          <w:color w:val="000000"/>
        </w:rPr>
        <w:lastRenderedPageBreak/>
        <w:t>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4C23E384"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7DC2F46" w14:textId="26ECAD03" w:rsidR="002A4F9A" w:rsidRPr="007C4029" w:rsidRDefault="002A4F9A" w:rsidP="00D2462E">
      <w:pPr>
        <w:widowControl/>
        <w:numPr>
          <w:ilvl w:val="0"/>
          <w:numId w:val="63"/>
        </w:numPr>
        <w:ind w:left="0" w:right="58" w:firstLine="709"/>
        <w:jc w:val="both"/>
        <w:rPr>
          <w:rFonts w:eastAsiaTheme="majorEastAsia"/>
          <w:color w:val="000000"/>
        </w:rPr>
      </w:pPr>
      <w:r w:rsidRPr="007C4029">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C4029">
        <w:rPr>
          <w:rFonts w:eastAsiaTheme="majorEastAsia"/>
          <w:color w:val="000000"/>
        </w:rPr>
        <w:t>:</w:t>
      </w:r>
    </w:p>
    <w:p w14:paraId="750E4E9E" w14:textId="578F5701" w:rsidR="002A4F9A" w:rsidRPr="007C4029" w:rsidRDefault="00034827" w:rsidP="00A247C6">
      <w:pPr>
        <w:widowControl/>
        <w:ind w:right="58" w:firstLine="709"/>
        <w:jc w:val="both"/>
        <w:rPr>
          <w:rFonts w:eastAsiaTheme="majorEastAsia"/>
          <w:color w:val="000000"/>
        </w:rPr>
      </w:pPr>
      <w:r w:rsidRPr="007C4029">
        <w:rPr>
          <w:rFonts w:eastAsiaTheme="majorEastAsia"/>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Fonts w:eastAsiaTheme="majorEastAsia"/>
        </w:rPr>
        <w:t>;</w:t>
      </w:r>
    </w:p>
    <w:p w14:paraId="40EAFA76" w14:textId="7C403549" w:rsidR="002A4F9A" w:rsidRPr="007C4029" w:rsidRDefault="00034827" w:rsidP="006651C0">
      <w:pPr>
        <w:widowControl/>
        <w:ind w:right="58" w:firstLine="709"/>
        <w:jc w:val="both"/>
        <w:rPr>
          <w:rFonts w:eastAsiaTheme="majorEastAsia"/>
          <w:color w:val="000000"/>
        </w:rPr>
      </w:pPr>
      <w:r w:rsidRPr="007C4029">
        <w:rPr>
          <w:rStyle w:val="FontStyle128"/>
          <w:rFonts w:eastAsiaTheme="majorEastAsia"/>
          <w:sz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1974C79" w14:textId="5E1E3D17" w:rsidR="002A4F9A" w:rsidRPr="00CD67A7" w:rsidRDefault="00034827" w:rsidP="00D2462E">
      <w:pPr>
        <w:widowControl/>
        <w:numPr>
          <w:ilvl w:val="0"/>
          <w:numId w:val="63"/>
        </w:numPr>
        <w:ind w:left="0" w:right="58" w:firstLine="709"/>
        <w:jc w:val="both"/>
        <w:rPr>
          <w:rFonts w:eastAsiaTheme="majorEastAsia"/>
          <w:b/>
          <w:color w:val="000000"/>
        </w:rPr>
      </w:pPr>
      <w:r w:rsidRPr="007C4029">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63327EAC" w14:textId="0B04A927" w:rsidR="0027252C" w:rsidRPr="00CD67A7" w:rsidRDefault="0027252C" w:rsidP="0027252C">
      <w:pPr>
        <w:pStyle w:val="Style23"/>
        <w:widowControl/>
        <w:numPr>
          <w:ilvl w:val="0"/>
          <w:numId w:val="63"/>
        </w:numPr>
        <w:spacing w:line="240" w:lineRule="auto"/>
        <w:ind w:left="0" w:right="58" w:firstLine="709"/>
        <w:rPr>
          <w:rStyle w:val="FontStyle128"/>
          <w:rFonts w:eastAsiaTheme="majorEastAsia"/>
          <w:b/>
          <w:sz w:val="24"/>
          <w:szCs w:val="24"/>
        </w:rPr>
      </w:pPr>
      <w:bookmarkStart w:id="238" w:name="_Hlk109305747"/>
      <w:bookmarkStart w:id="239" w:name="_Hlk109306910"/>
      <w:r w:rsidRPr="00CD67A7">
        <w:rPr>
          <w:rStyle w:val="FontStyle128"/>
          <w:rFonts w:eastAsiaTheme="majorEastAsia"/>
          <w:b/>
          <w:sz w:val="24"/>
          <w:szCs w:val="24"/>
        </w:rPr>
        <w:t xml:space="preserve">Индивидуальные предприниматели предоставляют: </w:t>
      </w:r>
    </w:p>
    <w:p w14:paraId="23326893" w14:textId="5DE0D368"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xml:space="preserve">- выписки из ЕГРН (об основных характеристиках и зарегистрированных правах на объект недвижимости, об объекте недвижимости) </w:t>
      </w:r>
      <w:bookmarkStart w:id="240" w:name="_Hlk109206432"/>
      <w:r w:rsidRPr="00CD67A7">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240"/>
    <w:p w14:paraId="5FE28BF1" w14:textId="151B338C"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bookmarkEnd w:id="238"/>
    </w:p>
    <w:bookmarkEnd w:id="239"/>
    <w:p w14:paraId="491A7199" w14:textId="77777777" w:rsidR="00EA1FEA" w:rsidRPr="007C4029" w:rsidRDefault="00EA1FEA" w:rsidP="00CD67A7">
      <w:pPr>
        <w:widowControl/>
        <w:ind w:right="58"/>
        <w:jc w:val="both"/>
        <w:rPr>
          <w:rFonts w:eastAsiaTheme="majorEastAsia"/>
          <w:b/>
          <w:color w:val="000000"/>
        </w:rPr>
      </w:pPr>
    </w:p>
    <w:p w14:paraId="745D7BF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резиденты РФ, являющиеся бюджетными организациями, предоставляют:</w:t>
      </w:r>
    </w:p>
    <w:p w14:paraId="416ACEC3" w14:textId="270C26CC" w:rsidR="002A4F9A" w:rsidRPr="007C4029" w:rsidRDefault="00034827" w:rsidP="00D2462E">
      <w:pPr>
        <w:widowControl/>
        <w:numPr>
          <w:ilvl w:val="0"/>
          <w:numId w:val="64"/>
        </w:numPr>
        <w:ind w:left="0" w:right="58" w:firstLine="709"/>
        <w:jc w:val="both"/>
        <w:rPr>
          <w:rFonts w:eastAsiaTheme="majorEastAsia"/>
          <w:color w:val="000000"/>
        </w:rPr>
      </w:pPr>
      <w:r w:rsidRPr="007C4029">
        <w:rPr>
          <w:rStyle w:val="FontStyle128"/>
          <w:rFonts w:eastAsiaTheme="majorEastAsia"/>
          <w:sz w:val="24"/>
        </w:rPr>
        <w:lastRenderedPageBreak/>
        <w:t>заверенные копии балансов бюджетной организации и заверенные копии о</w:t>
      </w:r>
      <w:r w:rsidRPr="007C4029">
        <w:rPr>
          <w:color w:val="000000"/>
        </w:rPr>
        <w:t xml:space="preserve">тчетов о финансовых результатах деятельности бюджетной организации </w:t>
      </w:r>
      <w:r w:rsidRPr="007C4029">
        <w:rPr>
          <w:rStyle w:val="FontStyle128"/>
          <w:rFonts w:eastAsiaTheme="majorEastAsia"/>
          <w:sz w:val="24"/>
        </w:rPr>
        <w:t xml:space="preserve">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398AE2A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нерезиденты РФ предоставляют:</w:t>
      </w:r>
    </w:p>
    <w:p w14:paraId="2027373B" w14:textId="5A200C04" w:rsidR="002A4F9A" w:rsidRPr="007C4029" w:rsidRDefault="00034827" w:rsidP="00D2462E">
      <w:pPr>
        <w:widowControl/>
        <w:numPr>
          <w:ilvl w:val="0"/>
          <w:numId w:val="65"/>
        </w:numPr>
        <w:ind w:left="0" w:right="58" w:firstLine="709"/>
        <w:jc w:val="both"/>
        <w:rPr>
          <w:rFonts w:eastAsiaTheme="majorEastAsia"/>
          <w:color w:val="000000"/>
        </w:rPr>
      </w:pPr>
      <w:r w:rsidRPr="007C4029">
        <w:rPr>
          <w:rStyle w:val="FontStyle128"/>
          <w:rFonts w:eastAsiaTheme="majorEastAsia"/>
          <w:sz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662AEA32" w14:textId="09153C8E"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пояснительные записки с расшифровкой доходной и расходной частей, предоставленной отчетности.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76764B8" w14:textId="376F3029"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t>.</w:t>
      </w:r>
    </w:p>
    <w:p w14:paraId="28D6F93C" w14:textId="514DF01C" w:rsidR="002A4F9A" w:rsidRPr="007C4029" w:rsidRDefault="002A4F9A" w:rsidP="00D2462E">
      <w:pPr>
        <w:widowControl/>
        <w:numPr>
          <w:ilvl w:val="0"/>
          <w:numId w:val="61"/>
        </w:numPr>
        <w:ind w:left="0" w:right="58" w:firstLine="709"/>
        <w:jc w:val="both"/>
        <w:rPr>
          <w:color w:val="000000"/>
        </w:rPr>
      </w:pPr>
      <w:r w:rsidRPr="007C4029">
        <w:rPr>
          <w:color w:val="000000"/>
        </w:rPr>
        <w:t xml:space="preserve">Иные документы, предусмотренные Разделом 6 </w:t>
      </w:r>
      <w:r w:rsidR="0010379A" w:rsidRPr="007C4029">
        <w:rPr>
          <w:color w:val="000000"/>
        </w:rPr>
        <w:t>настоящего Извещения</w:t>
      </w:r>
      <w:r w:rsidRPr="007C4029">
        <w:rPr>
          <w:color w:val="000000"/>
        </w:rPr>
        <w:t>;</w:t>
      </w:r>
    </w:p>
    <w:p w14:paraId="5A243D93" w14:textId="77777777" w:rsidR="002A4F9A" w:rsidRPr="007C4029" w:rsidRDefault="002A4F9A" w:rsidP="00D2462E">
      <w:pPr>
        <w:widowControl/>
        <w:numPr>
          <w:ilvl w:val="0"/>
          <w:numId w:val="61"/>
        </w:numPr>
        <w:ind w:left="0" w:right="58" w:firstLine="709"/>
        <w:jc w:val="both"/>
        <w:rPr>
          <w:color w:val="000000"/>
        </w:rPr>
      </w:pPr>
      <w:r w:rsidRPr="007C4029">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7C4029" w:rsidRDefault="002A4F9A" w:rsidP="00D2462E">
      <w:pPr>
        <w:widowControl/>
        <w:numPr>
          <w:ilvl w:val="0"/>
          <w:numId w:val="61"/>
        </w:numPr>
        <w:ind w:left="0" w:right="58" w:firstLine="709"/>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7C4029" w:rsidRDefault="002A4F9A" w:rsidP="00D2462E">
      <w:pPr>
        <w:widowControl/>
        <w:numPr>
          <w:ilvl w:val="0"/>
          <w:numId w:val="61"/>
        </w:numPr>
        <w:ind w:left="0" w:right="58" w:firstLine="709"/>
        <w:jc w:val="both"/>
        <w:rPr>
          <w:color w:val="000000"/>
        </w:rPr>
      </w:pPr>
      <w:r w:rsidRPr="007C4029">
        <w:rPr>
          <w:color w:val="000000"/>
        </w:rPr>
        <w:t xml:space="preserve">Опись </w:t>
      </w:r>
      <w:r w:rsidR="00034827" w:rsidRPr="007C4029">
        <w:rPr>
          <w:color w:val="000000"/>
        </w:rPr>
        <w:t>документов,</w:t>
      </w:r>
      <w:r w:rsidRPr="007C4029">
        <w:rPr>
          <w:color w:val="000000"/>
        </w:rPr>
        <w:t xml:space="preserve"> содержащихся в заявке на участие в закупке.</w:t>
      </w:r>
    </w:p>
    <w:p w14:paraId="20203395" w14:textId="77777777" w:rsidR="000B071E" w:rsidRPr="007C4029" w:rsidRDefault="000B071E" w:rsidP="006651C0">
      <w:pPr>
        <w:ind w:firstLine="709"/>
        <w:jc w:val="both"/>
      </w:pPr>
    </w:p>
    <w:p w14:paraId="7D9B9791" w14:textId="77777777" w:rsidR="002B1B7A" w:rsidRPr="007C4029" w:rsidRDefault="006D173C" w:rsidP="00D2462E">
      <w:pPr>
        <w:pStyle w:val="af8"/>
        <w:numPr>
          <w:ilvl w:val="2"/>
          <w:numId w:val="45"/>
        </w:numPr>
        <w:ind w:left="0" w:firstLine="709"/>
        <w:contextualSpacing w:val="0"/>
        <w:jc w:val="both"/>
      </w:pPr>
      <w:bookmarkStart w:id="241" w:name="_Ref314228032"/>
      <w:r w:rsidRPr="007C4029">
        <w:t xml:space="preserve">Участник закупки обязан включить в текст проекта договора, планируемый к заключению, обязательства Участника (Победителя </w:t>
      </w:r>
      <w:r w:rsidR="00E8142F" w:rsidRPr="007C4029">
        <w:t>закупки</w:t>
      </w:r>
      <w:r w:rsidRPr="007C4029">
        <w:t xml:space="preserve">) раскрывать информацию о каких-либо изменениях сведений в цепочке собственников Участника (Победителя </w:t>
      </w:r>
      <w:r w:rsidR="00E8142F" w:rsidRPr="007C4029">
        <w:lastRenderedPageBreak/>
        <w:t>закупки</w:t>
      </w:r>
      <w:r w:rsidRPr="007C4029">
        <w:t xml:space="preserve">), включая бенефициаров </w:t>
      </w:r>
      <w:r w:rsidR="009376EA" w:rsidRPr="007C4029">
        <w:t>(в том числе конечных)</w:t>
      </w:r>
      <w:r w:rsidR="009376EA" w:rsidRPr="007C4029">
        <w:rPr>
          <w:sz w:val="23"/>
          <w:szCs w:val="23"/>
        </w:rPr>
        <w:t>, а также о смене единоличного исполнительного органа</w:t>
      </w:r>
      <w:r w:rsidRPr="007C402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6B096B" w:rsidRPr="007C4029">
        <w:t>Извещения</w:t>
      </w:r>
      <w:r w:rsidRPr="007C4029">
        <w:t xml:space="preserve"> предусмотрено, что проект договора представляется Участником закупки.</w:t>
      </w:r>
      <w:bookmarkEnd w:id="241"/>
    </w:p>
    <w:p w14:paraId="55128BB0" w14:textId="43E4B729" w:rsidR="00C05C28" w:rsidRPr="007C4029" w:rsidRDefault="00C05C28" w:rsidP="00D2462E">
      <w:pPr>
        <w:pStyle w:val="af8"/>
        <w:numPr>
          <w:ilvl w:val="2"/>
          <w:numId w:val="45"/>
        </w:numPr>
        <w:ind w:left="0" w:firstLine="709"/>
        <w:contextualSpacing w:val="0"/>
        <w:jc w:val="both"/>
      </w:pPr>
      <w:r w:rsidRPr="007C4029">
        <w:t xml:space="preserve">В случае, если получение указанного </w:t>
      </w:r>
      <w:r w:rsidR="003A6CFF" w:rsidRPr="007C4029">
        <w:t xml:space="preserve">в </w:t>
      </w:r>
      <w:r w:rsidR="004F1EFF" w:rsidRPr="007C4029">
        <w:t>п</w:t>
      </w:r>
      <w:r w:rsidR="00F93483" w:rsidRPr="007C4029">
        <w:t>одпунктах</w:t>
      </w:r>
      <w:r w:rsidR="006337A8" w:rsidRPr="007C4029">
        <w:t xml:space="preserve"> </w:t>
      </w:r>
      <w:r w:rsidR="00E52C3C" w:rsidRPr="007C4029">
        <w:t>з</w:t>
      </w:r>
      <w:r w:rsidR="00A6213F" w:rsidRPr="007C4029">
        <w:t>)</w:t>
      </w:r>
      <w:r w:rsidR="006337A8" w:rsidRPr="007C4029">
        <w:t xml:space="preserve">, </w:t>
      </w:r>
      <w:r w:rsidR="00E52C3C" w:rsidRPr="007C4029">
        <w:t>и</w:t>
      </w:r>
      <w:r w:rsidR="00A6213F" w:rsidRPr="007C4029">
        <w:t xml:space="preserve">) </w:t>
      </w:r>
      <w:r w:rsidR="00F93483" w:rsidRPr="007C4029">
        <w:t>п</w:t>
      </w:r>
      <w:r w:rsidR="004F1EFF" w:rsidRPr="007C4029">
        <w:t>ункт</w:t>
      </w:r>
      <w:r w:rsidR="00F93483" w:rsidRPr="007C4029">
        <w:t>а</w:t>
      </w:r>
      <w:r w:rsidR="004F1EFF" w:rsidRPr="007C4029">
        <w:t> </w:t>
      </w:r>
      <w:r w:rsidR="00D64728" w:rsidRPr="007C4029">
        <w:fldChar w:fldCharType="begin"/>
      </w:r>
      <w:r w:rsidR="00D64728" w:rsidRPr="007C4029">
        <w:instrText xml:space="preserve"> REF _Ref316310466 \r \h  \* MERGEFORMAT </w:instrText>
      </w:r>
      <w:r w:rsidR="00D64728" w:rsidRPr="007C4029">
        <w:fldChar w:fldCharType="separate"/>
      </w:r>
      <w:r w:rsidR="00891777" w:rsidRPr="007C4029">
        <w:t>6.2.1</w:t>
      </w:r>
      <w:r w:rsidR="00D64728" w:rsidRPr="007C4029">
        <w:fldChar w:fldCharType="end"/>
      </w:r>
      <w:r w:rsidR="00F93483" w:rsidRPr="007C4029">
        <w:t xml:space="preserve"> </w:t>
      </w:r>
      <w:r w:rsidRPr="007C4029">
        <w:t xml:space="preserve">решения до истечения срока подачи заявок на участие в </w:t>
      </w:r>
      <w:r w:rsidR="00E8142F" w:rsidRPr="007C4029">
        <w:t>закупке</w:t>
      </w:r>
      <w:r w:rsidRPr="007C4029">
        <w:t xml:space="preserve"> для участника процедуры закупки невозможно в силу необходимости соблюдения установленного законодательство</w:t>
      </w:r>
      <w:r w:rsidR="00F6218C" w:rsidRPr="007C4029">
        <w:t>м и учредительными документами У</w:t>
      </w:r>
      <w:r w:rsidRPr="007C4029">
        <w:t xml:space="preserve">частника </w:t>
      </w:r>
      <w:r w:rsidR="00E8142F" w:rsidRPr="007C4029">
        <w:t>закупки</w:t>
      </w:r>
      <w:r w:rsidRPr="007C402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C4029">
        <w:t>закупки</w:t>
      </w:r>
      <w:r w:rsidRPr="007C4029">
        <w:t xml:space="preserve"> представить вышеуказанное решение до момента заключения договора.</w:t>
      </w:r>
    </w:p>
    <w:p w14:paraId="7E0D978F" w14:textId="6A7C3D50" w:rsidR="00561A39" w:rsidRPr="007C4029" w:rsidRDefault="00561A39" w:rsidP="00D2462E">
      <w:pPr>
        <w:pStyle w:val="af8"/>
        <w:numPr>
          <w:ilvl w:val="2"/>
          <w:numId w:val="45"/>
        </w:numPr>
        <w:ind w:left="0" w:firstLine="709"/>
        <w:contextualSpacing w:val="0"/>
        <w:jc w:val="both"/>
      </w:pPr>
      <w:r w:rsidRPr="007C4029">
        <w:t>Формы документов, включаемых в заявку на участие в закупке, не подлежат изменению со стороны Участника.</w:t>
      </w:r>
    </w:p>
    <w:p w14:paraId="4385BC13" w14:textId="77777777" w:rsidR="001A714D" w:rsidRPr="007C4029" w:rsidRDefault="001A714D" w:rsidP="006651C0">
      <w:pPr>
        <w:pStyle w:val="af8"/>
        <w:ind w:left="0" w:firstLine="709"/>
        <w:contextualSpacing w:val="0"/>
        <w:jc w:val="both"/>
      </w:pPr>
    </w:p>
    <w:p w14:paraId="7C8CF645" w14:textId="77777777" w:rsidR="00597AD3" w:rsidRPr="007C4029" w:rsidRDefault="00597AD3" w:rsidP="00D2462E">
      <w:pPr>
        <w:pStyle w:val="af8"/>
        <w:numPr>
          <w:ilvl w:val="1"/>
          <w:numId w:val="45"/>
        </w:numPr>
        <w:ind w:left="0" w:firstLine="709"/>
        <w:contextualSpacing w:val="0"/>
        <w:outlineLvl w:val="1"/>
        <w:rPr>
          <w:b/>
        </w:rPr>
      </w:pPr>
      <w:bookmarkStart w:id="242" w:name="_Toc422210019"/>
      <w:bookmarkStart w:id="243" w:name="_Toc422226839"/>
      <w:bookmarkStart w:id="244" w:name="_Toc422244191"/>
      <w:r w:rsidRPr="007C4029">
        <w:rPr>
          <w:b/>
        </w:rPr>
        <w:t xml:space="preserve">Срок действия заявки на участие в </w:t>
      </w:r>
      <w:r w:rsidR="00E8142F" w:rsidRPr="007C4029">
        <w:rPr>
          <w:b/>
        </w:rPr>
        <w:t>закупке</w:t>
      </w:r>
      <w:bookmarkEnd w:id="242"/>
      <w:bookmarkEnd w:id="243"/>
      <w:bookmarkEnd w:id="244"/>
    </w:p>
    <w:p w14:paraId="46D0BF4F" w14:textId="77777777" w:rsidR="00597AD3" w:rsidRPr="007C4029" w:rsidRDefault="004D72A7" w:rsidP="00D2462E">
      <w:pPr>
        <w:pStyle w:val="af8"/>
        <w:numPr>
          <w:ilvl w:val="2"/>
          <w:numId w:val="45"/>
        </w:numPr>
        <w:ind w:left="0" w:firstLine="709"/>
        <w:contextualSpacing w:val="0"/>
        <w:jc w:val="both"/>
      </w:pPr>
      <w:r w:rsidRPr="007C4029">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7C4029" w:rsidRDefault="001A714D" w:rsidP="006651C0">
      <w:pPr>
        <w:pStyle w:val="af8"/>
        <w:ind w:left="0" w:firstLine="709"/>
        <w:contextualSpacing w:val="0"/>
        <w:jc w:val="both"/>
      </w:pPr>
    </w:p>
    <w:p w14:paraId="55E01E45" w14:textId="77777777" w:rsidR="00597AD3" w:rsidRPr="007C4029" w:rsidRDefault="00597AD3" w:rsidP="00D2462E">
      <w:pPr>
        <w:pStyle w:val="af8"/>
        <w:numPr>
          <w:ilvl w:val="1"/>
          <w:numId w:val="45"/>
        </w:numPr>
        <w:ind w:left="0" w:firstLine="709"/>
        <w:contextualSpacing w:val="0"/>
        <w:outlineLvl w:val="1"/>
        <w:rPr>
          <w:b/>
        </w:rPr>
      </w:pPr>
      <w:bookmarkStart w:id="245" w:name="_Toc422210020"/>
      <w:bookmarkStart w:id="246" w:name="_Toc422226840"/>
      <w:bookmarkStart w:id="247" w:name="_Toc422244192"/>
      <w:r w:rsidRPr="007C4029">
        <w:rPr>
          <w:b/>
        </w:rPr>
        <w:t xml:space="preserve">Официальный язык </w:t>
      </w:r>
      <w:r w:rsidR="00E8142F" w:rsidRPr="007C4029">
        <w:rPr>
          <w:b/>
        </w:rPr>
        <w:t>закупки</w:t>
      </w:r>
      <w:bookmarkEnd w:id="245"/>
      <w:bookmarkEnd w:id="246"/>
      <w:bookmarkEnd w:id="247"/>
    </w:p>
    <w:p w14:paraId="11F61303" w14:textId="4E8F5B83" w:rsidR="00597AD3" w:rsidRPr="007C4029" w:rsidRDefault="00597AD3" w:rsidP="00D2462E">
      <w:pPr>
        <w:pStyle w:val="af8"/>
        <w:numPr>
          <w:ilvl w:val="2"/>
          <w:numId w:val="45"/>
        </w:numPr>
        <w:ind w:left="0" w:firstLine="709"/>
        <w:contextualSpacing w:val="0"/>
        <w:jc w:val="both"/>
      </w:pPr>
      <w:r w:rsidRPr="007C4029">
        <w:t xml:space="preserve">Заявка на участие в </w:t>
      </w:r>
      <w:r w:rsidR="00E8142F" w:rsidRPr="007C4029">
        <w:t>закупке</w:t>
      </w:r>
      <w:r w:rsidRPr="007C4029">
        <w:t xml:space="preserve">, подготовленная </w:t>
      </w:r>
      <w:r w:rsidR="00676178" w:rsidRPr="007C4029">
        <w:t>У</w:t>
      </w:r>
      <w:r w:rsidRPr="007C4029">
        <w:t xml:space="preserve">частником </w:t>
      </w:r>
      <w:r w:rsidR="00E8142F" w:rsidRPr="007C4029">
        <w:t>закупки</w:t>
      </w:r>
      <w:r w:rsidRPr="007C4029">
        <w:t xml:space="preserve">, а также вся корреспонденция и документация, связанная с </w:t>
      </w:r>
      <w:r w:rsidR="00B22FBD" w:rsidRPr="007C4029">
        <w:t>закупкой</w:t>
      </w:r>
      <w:r w:rsidRPr="007C4029">
        <w:t xml:space="preserve">, которыми обмениваются </w:t>
      </w:r>
      <w:r w:rsidR="00DA7B32" w:rsidRPr="007C4029">
        <w:t>У</w:t>
      </w:r>
      <w:r w:rsidRPr="007C4029">
        <w:t xml:space="preserve">частники </w:t>
      </w:r>
      <w:r w:rsidR="00E8142F" w:rsidRPr="007C4029">
        <w:t>закупки</w:t>
      </w:r>
      <w:r w:rsidRPr="007C4029">
        <w:t xml:space="preserve"> и </w:t>
      </w:r>
      <w:r w:rsidR="00DA7B32" w:rsidRPr="007C4029">
        <w:t>О</w:t>
      </w:r>
      <w:r w:rsidRPr="007C4029">
        <w:t xml:space="preserve">рганизатор </w:t>
      </w:r>
      <w:r w:rsidR="00E8142F" w:rsidRPr="007C4029">
        <w:t>закупки</w:t>
      </w:r>
      <w:r w:rsidRPr="007C4029">
        <w:t xml:space="preserve">, должны быть </w:t>
      </w:r>
      <w:r w:rsidR="00E31FC5" w:rsidRPr="007C4029">
        <w:t xml:space="preserve">составлены </w:t>
      </w:r>
      <w:r w:rsidRPr="007C4029">
        <w:t>на русском языке.</w:t>
      </w:r>
    </w:p>
    <w:p w14:paraId="28441AAE" w14:textId="7D96AF9B" w:rsidR="00597AD3" w:rsidRPr="007C4029" w:rsidRDefault="00597AD3" w:rsidP="00D2462E">
      <w:pPr>
        <w:pStyle w:val="af8"/>
        <w:numPr>
          <w:ilvl w:val="2"/>
          <w:numId w:val="45"/>
        </w:numPr>
        <w:ind w:left="0" w:firstLine="709"/>
        <w:contextualSpacing w:val="0"/>
        <w:jc w:val="both"/>
      </w:pPr>
      <w:bookmarkStart w:id="248" w:name="_Ref316311280"/>
      <w:r w:rsidRPr="007C402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C4029">
        <w:t>зык (</w:t>
      </w:r>
      <w:r w:rsidR="00034827" w:rsidRPr="007C4029">
        <w:t>в случаях,</w:t>
      </w:r>
      <w:r w:rsidR="00497D03" w:rsidRPr="007C4029">
        <w:t xml:space="preserve"> предусмотренных </w:t>
      </w:r>
      <w:r w:rsidRPr="007C4029">
        <w:t xml:space="preserve">законодательством </w:t>
      </w:r>
      <w:r w:rsidR="00497D03" w:rsidRPr="007C4029">
        <w:t xml:space="preserve">Российской Федерации </w:t>
      </w:r>
      <w:r w:rsidRPr="007C4029">
        <w:t>на документах должен быть проставлен апостиль компетентного органа государства, в котором этот документ был составлен).</w:t>
      </w:r>
      <w:bookmarkEnd w:id="248"/>
    </w:p>
    <w:p w14:paraId="4A408823" w14:textId="77777777" w:rsidR="00A6213F" w:rsidRPr="007C4029" w:rsidRDefault="00597AD3" w:rsidP="00D2462E">
      <w:pPr>
        <w:pStyle w:val="af8"/>
        <w:numPr>
          <w:ilvl w:val="2"/>
          <w:numId w:val="45"/>
        </w:numPr>
        <w:ind w:left="0" w:firstLine="709"/>
        <w:contextualSpacing w:val="0"/>
        <w:jc w:val="both"/>
      </w:pPr>
      <w:r w:rsidRPr="007C4029">
        <w:t xml:space="preserve">Использование других языков для подготовки заявки на участие в </w:t>
      </w:r>
      <w:r w:rsidR="00E8142F" w:rsidRPr="007C4029">
        <w:t>закупке</w:t>
      </w:r>
      <w:r w:rsidRPr="007C4029">
        <w:t>, за исключением сл</w:t>
      </w:r>
      <w:r w:rsidR="0094045A" w:rsidRPr="007C4029">
        <w:t>учаев, предусмотренных пунктами</w:t>
      </w:r>
      <w:r w:rsidR="005E5FB2" w:rsidRPr="007C4029">
        <w:t xml:space="preserve"> 6.4.2</w:t>
      </w:r>
      <w:r w:rsidR="00D64728" w:rsidRPr="007C4029">
        <w:fldChar w:fldCharType="begin"/>
      </w:r>
      <w:r w:rsidR="00D64728" w:rsidRPr="007C4029">
        <w:instrText xml:space="preserve"> REF _Ref316311280 \r \h  \* MERGEFORMAT </w:instrText>
      </w:r>
      <w:r w:rsidR="00D64728" w:rsidRPr="007C4029">
        <w:fldChar w:fldCharType="end"/>
      </w:r>
      <w:r w:rsidRPr="007C4029">
        <w:t xml:space="preserve">, может быть расценено </w:t>
      </w:r>
      <w:r w:rsidR="00350B76" w:rsidRPr="007C4029">
        <w:t>закупочной</w:t>
      </w:r>
      <w:r w:rsidRPr="007C4029">
        <w:t xml:space="preserve"> комиссией как несоответствие заявки на участие в </w:t>
      </w:r>
      <w:r w:rsidR="00E8142F" w:rsidRPr="007C4029">
        <w:t>закупке</w:t>
      </w:r>
      <w:r w:rsidRPr="007C4029">
        <w:t xml:space="preserve"> требованиям, установленным </w:t>
      </w:r>
      <w:r w:rsidR="00AB2E84" w:rsidRPr="007C4029">
        <w:t>Извещением</w:t>
      </w:r>
      <w:r w:rsidRPr="007C4029">
        <w:t>.</w:t>
      </w:r>
    </w:p>
    <w:p w14:paraId="64D8EA13" w14:textId="74F0B072" w:rsidR="00A6213F" w:rsidRPr="007C4029" w:rsidRDefault="00A6213F" w:rsidP="00D2462E">
      <w:pPr>
        <w:pStyle w:val="af8"/>
        <w:numPr>
          <w:ilvl w:val="2"/>
          <w:numId w:val="45"/>
        </w:numPr>
        <w:ind w:left="0" w:firstLine="709"/>
        <w:contextualSpacing w:val="0"/>
        <w:jc w:val="both"/>
      </w:pPr>
      <w:r w:rsidRPr="007C402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7C4029">
        <w:rPr>
          <w:rFonts w:eastAsia="Calibri"/>
        </w:rPr>
        <w:t>в таких документах,</w:t>
      </w:r>
      <w:r w:rsidRPr="007C402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98A397" w14:textId="77777777" w:rsidR="001A714D" w:rsidRPr="007C4029" w:rsidRDefault="001A714D" w:rsidP="006651C0">
      <w:pPr>
        <w:pStyle w:val="af8"/>
        <w:ind w:left="0" w:firstLine="709"/>
        <w:contextualSpacing w:val="0"/>
        <w:jc w:val="both"/>
      </w:pPr>
    </w:p>
    <w:p w14:paraId="05C89AEC" w14:textId="77777777" w:rsidR="00597AD3" w:rsidRPr="007C4029" w:rsidRDefault="00597AD3" w:rsidP="00D2462E">
      <w:pPr>
        <w:pStyle w:val="af8"/>
        <w:numPr>
          <w:ilvl w:val="1"/>
          <w:numId w:val="45"/>
        </w:numPr>
        <w:ind w:left="0" w:firstLine="709"/>
        <w:contextualSpacing w:val="0"/>
        <w:outlineLvl w:val="1"/>
        <w:rPr>
          <w:b/>
        </w:rPr>
      </w:pPr>
      <w:bookmarkStart w:id="249" w:name="_Toc422210021"/>
      <w:bookmarkStart w:id="250" w:name="_Toc422226841"/>
      <w:bookmarkStart w:id="251" w:name="_Toc422244193"/>
      <w:r w:rsidRPr="007C4029">
        <w:rPr>
          <w:b/>
        </w:rPr>
        <w:t xml:space="preserve">Валюта </w:t>
      </w:r>
      <w:r w:rsidR="00E8142F" w:rsidRPr="007C4029">
        <w:rPr>
          <w:b/>
        </w:rPr>
        <w:t>закупки</w:t>
      </w:r>
      <w:bookmarkEnd w:id="249"/>
      <w:bookmarkEnd w:id="250"/>
      <w:bookmarkEnd w:id="251"/>
    </w:p>
    <w:p w14:paraId="7BEBF2A6" w14:textId="333BEC69" w:rsidR="00597AD3" w:rsidRPr="007C4029" w:rsidRDefault="00597AD3" w:rsidP="00D2462E">
      <w:pPr>
        <w:pStyle w:val="af8"/>
        <w:numPr>
          <w:ilvl w:val="2"/>
          <w:numId w:val="45"/>
        </w:numPr>
        <w:ind w:left="0" w:firstLine="709"/>
        <w:contextualSpacing w:val="0"/>
        <w:jc w:val="both"/>
      </w:pPr>
      <w:bookmarkStart w:id="252" w:name="_Ref316325711"/>
      <w:r w:rsidRPr="007C4029">
        <w:t xml:space="preserve">Все суммы денежных средств в заявке на участие в </w:t>
      </w:r>
      <w:r w:rsidR="00E8142F" w:rsidRPr="007C4029">
        <w:t>закупке</w:t>
      </w:r>
      <w:r w:rsidRPr="007C4029">
        <w:t xml:space="preserve"> и приложениях к ней должны быть выражены в валюте, установленной в </w:t>
      </w:r>
      <w:r w:rsidR="008D5823" w:rsidRPr="007C4029">
        <w:t>пункте</w:t>
      </w:r>
      <w:r w:rsidR="008D5823" w:rsidRPr="007C4029">
        <w:rPr>
          <w:lang w:val="en-US"/>
        </w:rPr>
        <w:t> </w:t>
      </w:r>
      <w:r w:rsidR="00CE1A63" w:rsidRPr="007C4029">
        <w:t>9</w:t>
      </w:r>
      <w:r w:rsidR="0094000E" w:rsidRPr="007C4029">
        <w:t xml:space="preserve"> </w:t>
      </w:r>
      <w:r w:rsidR="0040552A" w:rsidRPr="007C4029">
        <w:t>Раздела</w:t>
      </w:r>
      <w:r w:rsidR="001F3817" w:rsidRPr="007C4029">
        <w:t xml:space="preserve"> 1</w:t>
      </w:r>
      <w:r w:rsidRPr="007C4029">
        <w:t xml:space="preserve">, за исключением случаев, предусмотренных в </w:t>
      </w:r>
      <w:r w:rsidR="008D5823" w:rsidRPr="007C4029">
        <w:t>пункте</w:t>
      </w:r>
      <w:r w:rsidR="008D5823" w:rsidRPr="007C4029">
        <w:rPr>
          <w:lang w:val="en-US"/>
        </w:rPr>
        <w:t> </w:t>
      </w:r>
      <w:r w:rsidR="00CE62A4" w:rsidRPr="007C4029">
        <w:t>6</w:t>
      </w:r>
      <w:r w:rsidR="00C535FE" w:rsidRPr="007C4029">
        <w:t>.5.2</w:t>
      </w:r>
      <w:r w:rsidRPr="007C4029">
        <w:t xml:space="preserve"> </w:t>
      </w:r>
      <w:r w:rsidR="00C535FE" w:rsidRPr="007C4029">
        <w:t>настоящего подраздела</w:t>
      </w:r>
      <w:r w:rsidRPr="007C4029">
        <w:t>.</w:t>
      </w:r>
      <w:bookmarkEnd w:id="252"/>
    </w:p>
    <w:p w14:paraId="25C8BCDF" w14:textId="5C273AA4" w:rsidR="00597AD3" w:rsidRPr="007C4029" w:rsidRDefault="00597AD3" w:rsidP="00D2462E">
      <w:pPr>
        <w:pStyle w:val="af8"/>
        <w:numPr>
          <w:ilvl w:val="2"/>
          <w:numId w:val="45"/>
        </w:numPr>
        <w:ind w:left="0" w:firstLine="709"/>
        <w:contextualSpacing w:val="0"/>
        <w:jc w:val="both"/>
      </w:pPr>
      <w:bookmarkStart w:id="253" w:name="_Ref316325722"/>
      <w:r w:rsidRPr="007C4029">
        <w:t xml:space="preserve">Документы, оригиналы которых выданы </w:t>
      </w:r>
      <w:r w:rsidR="004815CF" w:rsidRPr="007C4029">
        <w:t>У</w:t>
      </w:r>
      <w:r w:rsidRPr="007C4029">
        <w:t xml:space="preserve">частнику </w:t>
      </w:r>
      <w:r w:rsidR="00E8142F" w:rsidRPr="007C4029">
        <w:t>закупки</w:t>
      </w:r>
      <w:r w:rsidRPr="007C4029">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C4029">
        <w:t>пункте </w:t>
      </w:r>
      <w:r w:rsidR="00CE1A63" w:rsidRPr="007C4029">
        <w:t>9</w:t>
      </w:r>
      <w:r w:rsidR="0094000E" w:rsidRPr="007C4029">
        <w:t xml:space="preserve"> </w:t>
      </w:r>
      <w:r w:rsidR="0040552A" w:rsidRPr="007C4029">
        <w:t>Раздела 1</w:t>
      </w:r>
      <w:r w:rsidRPr="007C4029">
        <w:t xml:space="preserve">, исходя из </w:t>
      </w:r>
      <w:r w:rsidRPr="007C4029">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bookmarkEnd w:id="253"/>
    </w:p>
    <w:p w14:paraId="21028683" w14:textId="4C492688" w:rsidR="007552FF" w:rsidRPr="007C4029" w:rsidRDefault="00F8172F" w:rsidP="00D2462E">
      <w:pPr>
        <w:pStyle w:val="af8"/>
        <w:numPr>
          <w:ilvl w:val="2"/>
          <w:numId w:val="45"/>
        </w:numPr>
        <w:ind w:left="0" w:firstLine="709"/>
        <w:contextualSpacing w:val="0"/>
        <w:jc w:val="both"/>
      </w:pPr>
      <w:r w:rsidRPr="007C4029">
        <w:t xml:space="preserve">В случае, если это установлено в пункте </w:t>
      </w:r>
      <w:r w:rsidR="006540AD" w:rsidRPr="007C4029">
        <w:t>9</w:t>
      </w:r>
      <w:r w:rsidRPr="007C4029">
        <w:t xml:space="preserve"> </w:t>
      </w:r>
      <w:r w:rsidR="0040552A" w:rsidRPr="007C4029">
        <w:t>Раздела 1</w:t>
      </w:r>
      <w:r w:rsidRPr="007C4029">
        <w:t xml:space="preserve">, </w:t>
      </w:r>
      <w:r w:rsidR="00E31FC5" w:rsidRPr="007C4029">
        <w:t>д</w:t>
      </w:r>
      <w:r w:rsidRPr="007C4029">
        <w:t xml:space="preserve">опускается представление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валюте (Доллар США, ЕВРО, Английский фунт или Шведская крона) </w:t>
      </w:r>
      <w:r w:rsidR="00034827" w:rsidRPr="007C4029">
        <w:t xml:space="preserve">или </w:t>
      </w:r>
      <w:r w:rsidR="00E31FC5" w:rsidRPr="007C4029">
        <w:t xml:space="preserve">в которой </w:t>
      </w:r>
      <w:r w:rsidRPr="007C4029">
        <w:t xml:space="preserve">цена </w:t>
      </w:r>
      <w:r w:rsidR="00034827" w:rsidRPr="007C4029">
        <w:t>договора поставлена</w:t>
      </w:r>
      <w:r w:rsidRPr="007C4029">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p>
    <w:p w14:paraId="78EF1EB6" w14:textId="249B70BE" w:rsidR="007552FF" w:rsidRPr="007C4029" w:rsidRDefault="00F8172F" w:rsidP="00D2462E">
      <w:pPr>
        <w:pStyle w:val="af8"/>
        <w:numPr>
          <w:ilvl w:val="2"/>
          <w:numId w:val="45"/>
        </w:numPr>
        <w:ind w:left="0" w:firstLine="709"/>
        <w:contextualSpacing w:val="0"/>
        <w:jc w:val="both"/>
      </w:pPr>
      <w:r w:rsidRPr="007C4029">
        <w:t xml:space="preserve">Не допускается подача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w:t>
      </w:r>
      <w:r w:rsidR="00100FA8" w:rsidRPr="007C4029">
        <w:t>настоящего Извещения</w:t>
      </w:r>
      <w:r w:rsidRPr="007C4029">
        <w:t xml:space="preserve"> валюте.</w:t>
      </w:r>
    </w:p>
    <w:p w14:paraId="087A2521" w14:textId="28E16370" w:rsidR="00F8172F" w:rsidRPr="007C4029" w:rsidRDefault="00F8172F" w:rsidP="00D2462E">
      <w:pPr>
        <w:pStyle w:val="af8"/>
        <w:numPr>
          <w:ilvl w:val="2"/>
          <w:numId w:val="45"/>
        </w:numPr>
        <w:ind w:left="0" w:firstLine="709"/>
        <w:contextualSpacing w:val="0"/>
        <w:jc w:val="both"/>
      </w:pPr>
      <w:r w:rsidRPr="007C4029">
        <w:t xml:space="preserve">В случае подачи Участником заявки в соответствии с пунктом </w:t>
      </w:r>
      <w:r w:rsidR="008F6265" w:rsidRPr="007C4029">
        <w:t>6</w:t>
      </w:r>
      <w:r w:rsidRPr="007C4029">
        <w:t xml:space="preserve">.5.3 </w:t>
      </w:r>
      <w:r w:rsidR="00AB2E84" w:rsidRPr="007C4029">
        <w:t>Извещения</w:t>
      </w:r>
      <w:r w:rsidRPr="007C4029">
        <w:t xml:space="preserve">, оценка заявки такого Участника на предмет соответствия требованиям пункта </w:t>
      </w:r>
      <w:r w:rsidR="008F6265" w:rsidRPr="007C4029">
        <w:t>6</w:t>
      </w:r>
      <w:r w:rsidRPr="007C4029">
        <w:t>.</w:t>
      </w:r>
      <w:r w:rsidR="008F6265" w:rsidRPr="007C4029">
        <w:t>5</w:t>
      </w:r>
      <w:r w:rsidRPr="007C4029">
        <w:t xml:space="preserve">.1 </w:t>
      </w:r>
      <w:r w:rsidR="00100FA8" w:rsidRPr="007C4029">
        <w:t>настоящего Извещения</w:t>
      </w:r>
      <w:r w:rsidRPr="007C4029">
        <w:t xml:space="preserve"> осуществляется путем конвертации предложенной цены заявки в валюту, указанную в пункте </w:t>
      </w:r>
      <w:r w:rsidR="006540AD" w:rsidRPr="007C4029">
        <w:t>9</w:t>
      </w:r>
      <w:r w:rsidRPr="007C4029">
        <w:t xml:space="preserve"> </w:t>
      </w:r>
      <w:r w:rsidR="0040552A" w:rsidRPr="007C4029">
        <w:t>Раздела 1</w:t>
      </w:r>
      <w:r w:rsidRPr="007C4029">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7C4029" w:rsidRDefault="001A714D" w:rsidP="006651C0">
      <w:pPr>
        <w:pStyle w:val="af8"/>
        <w:ind w:left="0" w:firstLine="709"/>
        <w:contextualSpacing w:val="0"/>
        <w:jc w:val="both"/>
      </w:pPr>
    </w:p>
    <w:p w14:paraId="01430DA1" w14:textId="77777777" w:rsidR="00597AD3" w:rsidRPr="007C4029" w:rsidRDefault="00597AD3" w:rsidP="00D2462E">
      <w:pPr>
        <w:pStyle w:val="af8"/>
        <w:numPr>
          <w:ilvl w:val="1"/>
          <w:numId w:val="45"/>
        </w:numPr>
        <w:ind w:left="0" w:firstLine="709"/>
        <w:contextualSpacing w:val="0"/>
        <w:outlineLvl w:val="1"/>
        <w:rPr>
          <w:b/>
        </w:rPr>
      </w:pPr>
      <w:bookmarkStart w:id="254" w:name="_Toc422210022"/>
      <w:bookmarkStart w:id="255" w:name="_Toc422226842"/>
      <w:bookmarkStart w:id="256" w:name="_Toc422244194"/>
      <w:r w:rsidRPr="007C4029">
        <w:rPr>
          <w:b/>
        </w:rPr>
        <w:t>Начальная (</w:t>
      </w:r>
      <w:r w:rsidR="008C021F" w:rsidRPr="007C4029">
        <w:rPr>
          <w:b/>
        </w:rPr>
        <w:t>максималь</w:t>
      </w:r>
      <w:r w:rsidR="00676178" w:rsidRPr="007C4029">
        <w:rPr>
          <w:b/>
        </w:rPr>
        <w:t>ная</w:t>
      </w:r>
      <w:r w:rsidRPr="007C4029">
        <w:rPr>
          <w:b/>
        </w:rPr>
        <w:t>) цена договора (цена лота)</w:t>
      </w:r>
      <w:bookmarkEnd w:id="254"/>
      <w:bookmarkEnd w:id="255"/>
      <w:bookmarkEnd w:id="256"/>
    </w:p>
    <w:p w14:paraId="046E7FA1" w14:textId="16831ADD" w:rsidR="00597AD3" w:rsidRPr="007C4029" w:rsidRDefault="00597AD3" w:rsidP="00D2462E">
      <w:pPr>
        <w:pStyle w:val="af8"/>
        <w:numPr>
          <w:ilvl w:val="2"/>
          <w:numId w:val="45"/>
        </w:numPr>
        <w:ind w:left="0" w:firstLine="709"/>
        <w:contextualSpacing w:val="0"/>
        <w:jc w:val="both"/>
      </w:pPr>
      <w:r w:rsidRPr="007C4029">
        <w:t>Начальная (</w:t>
      </w:r>
      <w:r w:rsidR="008C021F" w:rsidRPr="007C4029">
        <w:t>максималь</w:t>
      </w:r>
      <w:r w:rsidR="00676178" w:rsidRPr="007C4029">
        <w:t>ная</w:t>
      </w:r>
      <w:r w:rsidRPr="007C4029">
        <w:t xml:space="preserve">) цена договора </w:t>
      </w:r>
      <w:r w:rsidR="00676178" w:rsidRPr="007C4029">
        <w:t xml:space="preserve">(цена лота) </w:t>
      </w:r>
      <w:r w:rsidRPr="007C4029">
        <w:t xml:space="preserve">указана в </w:t>
      </w:r>
      <w:r w:rsidR="008D5823" w:rsidRPr="007C4029">
        <w:t>пункте</w:t>
      </w:r>
      <w:r w:rsidR="008D5823" w:rsidRPr="007C4029">
        <w:rPr>
          <w:lang w:val="en-US"/>
        </w:rPr>
        <w:t> </w:t>
      </w:r>
      <w:r w:rsidR="00CE1A63" w:rsidRPr="007C4029">
        <w:t>9</w:t>
      </w:r>
      <w:r w:rsidR="00C535FE" w:rsidRPr="007C4029">
        <w:t xml:space="preserve"> </w:t>
      </w:r>
      <w:r w:rsidR="0040552A" w:rsidRPr="007C4029">
        <w:t>Раздела 1</w:t>
      </w:r>
      <w:r w:rsidR="0082305B" w:rsidRPr="007C4029">
        <w:t xml:space="preserve"> и не может быть превышена в заявке Участника закупки.</w:t>
      </w:r>
    </w:p>
    <w:p w14:paraId="1E23086D" w14:textId="69B07901" w:rsidR="00F63CD7" w:rsidRPr="007C4029" w:rsidRDefault="00F63CD7" w:rsidP="00D2462E">
      <w:pPr>
        <w:pStyle w:val="af8"/>
        <w:numPr>
          <w:ilvl w:val="2"/>
          <w:numId w:val="45"/>
        </w:numPr>
        <w:ind w:left="0" w:firstLine="709"/>
        <w:contextualSpacing w:val="0"/>
        <w:jc w:val="both"/>
      </w:pPr>
      <w:r w:rsidRPr="007C4029">
        <w:t xml:space="preserve">В случае превышения в заявке Участника закупки начальной (максимальной) цены договора, указанной в пункте </w:t>
      </w:r>
      <w:r w:rsidR="00BF214E" w:rsidRPr="007C4029">
        <w:t>9</w:t>
      </w:r>
      <w:r w:rsidRPr="007C4029">
        <w:t xml:space="preserve"> </w:t>
      </w:r>
      <w:r w:rsidR="0040552A" w:rsidRPr="007C4029">
        <w:t>Раздела 1</w:t>
      </w:r>
      <w:r w:rsidRPr="007C4029">
        <w:t>, экспертная оценка такой заявки не проводится</w:t>
      </w:r>
      <w:r w:rsidR="00E760A3" w:rsidRPr="007C4029">
        <w:t>,</w:t>
      </w:r>
      <w:r w:rsidRPr="007C4029">
        <w:t xml:space="preserve"> </w:t>
      </w:r>
      <w:r w:rsidR="00E760A3" w:rsidRPr="007C4029">
        <w:t>заявка</w:t>
      </w:r>
      <w:r w:rsidRPr="007C4029">
        <w:t xml:space="preserve"> отклоняется как не соответствующая требованиям </w:t>
      </w:r>
      <w:r w:rsidR="006B096B" w:rsidRPr="007C4029">
        <w:t>Извещения</w:t>
      </w:r>
      <w:r w:rsidRPr="007C4029">
        <w:t>.</w:t>
      </w:r>
    </w:p>
    <w:p w14:paraId="410700C4" w14:textId="77777777" w:rsidR="00633831" w:rsidRPr="007C4029" w:rsidRDefault="00633831" w:rsidP="006651C0">
      <w:pPr>
        <w:pStyle w:val="af8"/>
        <w:ind w:left="0" w:firstLine="709"/>
        <w:contextualSpacing w:val="0"/>
        <w:jc w:val="both"/>
      </w:pPr>
    </w:p>
    <w:p w14:paraId="44B53E79" w14:textId="77777777" w:rsidR="006475EA" w:rsidRPr="007C4029" w:rsidRDefault="006475EA" w:rsidP="00D2462E">
      <w:pPr>
        <w:pStyle w:val="af8"/>
        <w:numPr>
          <w:ilvl w:val="1"/>
          <w:numId w:val="45"/>
        </w:numPr>
        <w:ind w:left="0" w:firstLine="709"/>
        <w:contextualSpacing w:val="0"/>
        <w:outlineLvl w:val="1"/>
        <w:rPr>
          <w:b/>
        </w:rPr>
      </w:pPr>
      <w:bookmarkStart w:id="257" w:name="_Toc422210023"/>
      <w:bookmarkStart w:id="258" w:name="_Toc422226843"/>
      <w:bookmarkStart w:id="259" w:name="_Toc422244195"/>
      <w:r w:rsidRPr="007C4029">
        <w:rPr>
          <w:b/>
        </w:rPr>
        <w:t xml:space="preserve">Цена заявки на участие в </w:t>
      </w:r>
      <w:r w:rsidR="00E8142F" w:rsidRPr="007C4029">
        <w:rPr>
          <w:b/>
        </w:rPr>
        <w:t>закупке</w:t>
      </w:r>
      <w:r w:rsidRPr="007C4029">
        <w:rPr>
          <w:b/>
        </w:rPr>
        <w:t xml:space="preserve"> и договора</w:t>
      </w:r>
      <w:bookmarkEnd w:id="257"/>
      <w:bookmarkEnd w:id="258"/>
      <w:bookmarkEnd w:id="259"/>
    </w:p>
    <w:p w14:paraId="782A9340" w14:textId="77777777" w:rsidR="006475EA" w:rsidRPr="007C4029" w:rsidRDefault="006475EA" w:rsidP="00D2462E">
      <w:pPr>
        <w:pStyle w:val="af8"/>
        <w:numPr>
          <w:ilvl w:val="2"/>
          <w:numId w:val="45"/>
        </w:numPr>
        <w:ind w:left="0" w:firstLine="709"/>
        <w:contextualSpacing w:val="0"/>
        <w:jc w:val="both"/>
      </w:pPr>
      <w:r w:rsidRPr="007C4029">
        <w:t xml:space="preserve">Цена заявки на участие в </w:t>
      </w:r>
      <w:r w:rsidR="00E8142F" w:rsidRPr="007C4029">
        <w:t>закупке</w:t>
      </w:r>
      <w:r w:rsidRPr="007C4029">
        <w:t xml:space="preserve"> должна включать в себя все расходы и </w:t>
      </w:r>
      <w:r w:rsidR="00C469E1" w:rsidRPr="007C4029">
        <w:t>риски, связанные с выполнением р</w:t>
      </w:r>
      <w:r w:rsidRPr="007C402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C4029">
        <w:t>закупке</w:t>
      </w:r>
      <w:r w:rsidRPr="007C402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7C4029">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7C4029" w:rsidRDefault="004D0779" w:rsidP="00D2462E">
      <w:pPr>
        <w:pStyle w:val="af8"/>
        <w:numPr>
          <w:ilvl w:val="2"/>
          <w:numId w:val="45"/>
        </w:numPr>
        <w:ind w:left="0" w:firstLine="709"/>
        <w:contextualSpacing w:val="0"/>
        <w:jc w:val="both"/>
      </w:pPr>
      <w:r w:rsidRPr="007C4029">
        <w:t>У</w:t>
      </w:r>
      <w:r w:rsidR="006475EA" w:rsidRPr="007C4029">
        <w:t xml:space="preserve">частник </w:t>
      </w:r>
      <w:r w:rsidR="00E8142F" w:rsidRPr="007C4029">
        <w:t>закупки</w:t>
      </w:r>
      <w:r w:rsidR="006475EA" w:rsidRPr="007C4029">
        <w:t xml:space="preserve"> в своей заявке на участие в </w:t>
      </w:r>
      <w:r w:rsidR="00E8142F" w:rsidRPr="007C4029">
        <w:t>закупке</w:t>
      </w:r>
      <w:r w:rsidR="006475EA" w:rsidRPr="007C4029">
        <w:t xml:space="preserve"> устанавливает цену заявки</w:t>
      </w:r>
      <w:r w:rsidR="009626B2" w:rsidRPr="007C4029">
        <w:t xml:space="preserve"> (или цену единичных расценок при заключении рамочных договоров)</w:t>
      </w:r>
      <w:r w:rsidR="006475EA" w:rsidRPr="007C402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7C4029" w:rsidRDefault="006475EA"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должен указать цены на </w:t>
      </w:r>
      <w:r w:rsidR="000631CF" w:rsidRPr="007C4029">
        <w:t>всю Продукцию</w:t>
      </w:r>
      <w:r w:rsidRPr="007C4029">
        <w:t>, предлагаем</w:t>
      </w:r>
      <w:r w:rsidR="00B16524" w:rsidRPr="007C4029">
        <w:t>ую</w:t>
      </w:r>
      <w:r w:rsidRPr="007C4029">
        <w:t xml:space="preserve"> в заявке на участие в </w:t>
      </w:r>
      <w:r w:rsidR="00E8142F" w:rsidRPr="007C4029">
        <w:t>закупке</w:t>
      </w:r>
      <w:r w:rsidRPr="007C4029">
        <w:t xml:space="preserve">. Если на отдельные позиции </w:t>
      </w:r>
      <w:r w:rsidR="00B16524" w:rsidRPr="007C4029">
        <w:t>продукции</w:t>
      </w:r>
      <w:r w:rsidRPr="007C4029">
        <w:t xml:space="preserve"> </w:t>
      </w:r>
      <w:r w:rsidR="004D0779" w:rsidRPr="007C4029">
        <w:t>У</w:t>
      </w:r>
      <w:r w:rsidRPr="007C4029">
        <w:t xml:space="preserve">частник </w:t>
      </w:r>
      <w:r w:rsidR="00E8142F" w:rsidRPr="007C4029">
        <w:t>закупки</w:t>
      </w:r>
      <w:r w:rsidRPr="007C4029">
        <w:t xml:space="preserve"> не укажет их стоимость, Заказчик не оплатит ему их стоимость и будет считать их включенными в цену </w:t>
      </w:r>
      <w:r w:rsidR="00FE120D" w:rsidRPr="007C4029">
        <w:t>д</w:t>
      </w:r>
      <w:r w:rsidRPr="007C4029">
        <w:t>оговора.</w:t>
      </w:r>
    </w:p>
    <w:p w14:paraId="700503B2" w14:textId="77777777" w:rsidR="006475EA" w:rsidRPr="007C4029" w:rsidRDefault="006475EA" w:rsidP="00D2462E">
      <w:pPr>
        <w:pStyle w:val="af8"/>
        <w:numPr>
          <w:ilvl w:val="2"/>
          <w:numId w:val="45"/>
        </w:numPr>
        <w:ind w:left="0" w:firstLine="709"/>
        <w:contextualSpacing w:val="0"/>
        <w:jc w:val="both"/>
      </w:pPr>
      <w:r w:rsidRPr="007C4029">
        <w:t>В цену заявки</w:t>
      </w:r>
      <w:r w:rsidR="00FE120D" w:rsidRPr="007C4029">
        <w:t xml:space="preserve"> на участие в </w:t>
      </w:r>
      <w:r w:rsidR="00E8142F" w:rsidRPr="007C4029">
        <w:t>закупке</w:t>
      </w:r>
      <w:r w:rsidR="00FE120D" w:rsidRPr="007C4029">
        <w:t xml:space="preserve"> </w:t>
      </w:r>
      <w:r w:rsidRPr="007C4029">
        <w:t>не включается налог на добавленную стоимость (НДС), уплачиваемый согласно законодательству Р</w:t>
      </w:r>
      <w:r w:rsidR="00B152D3" w:rsidRPr="007C4029">
        <w:t>оссийской Федерации</w:t>
      </w:r>
      <w:r w:rsidRPr="007C4029">
        <w:t>.</w:t>
      </w:r>
    </w:p>
    <w:p w14:paraId="0B6BC91D" w14:textId="77777777" w:rsidR="006475EA" w:rsidRPr="007C4029" w:rsidRDefault="006475EA" w:rsidP="00D2462E">
      <w:pPr>
        <w:pStyle w:val="af8"/>
        <w:numPr>
          <w:ilvl w:val="2"/>
          <w:numId w:val="45"/>
        </w:numPr>
        <w:ind w:left="0" w:firstLine="709"/>
        <w:contextualSpacing w:val="0"/>
        <w:jc w:val="both"/>
      </w:pPr>
      <w:r w:rsidRPr="007C4029">
        <w:t xml:space="preserve">Цена </w:t>
      </w:r>
      <w:r w:rsidR="00FE120D" w:rsidRPr="007C4029">
        <w:t>д</w:t>
      </w:r>
      <w:r w:rsidRPr="007C4029">
        <w:t xml:space="preserve">оговора может отличаться от суммы, определенной в порядке, указанном выше, если изменяются объемы </w:t>
      </w:r>
      <w:r w:rsidR="00975B2C" w:rsidRPr="007C4029">
        <w:t>поставляемой Продукции</w:t>
      </w:r>
      <w:r w:rsidRPr="007C4029">
        <w:t xml:space="preserve"> (в пределах, разрешенных в </w:t>
      </w:r>
      <w:r w:rsidR="006B096B" w:rsidRPr="007C4029">
        <w:t>Извещении</w:t>
      </w:r>
      <w:r w:rsidRPr="007C4029">
        <w:t>).</w:t>
      </w:r>
    </w:p>
    <w:p w14:paraId="758540CC" w14:textId="77777777" w:rsidR="007D2BF9" w:rsidRPr="007C4029" w:rsidRDefault="00975B2C" w:rsidP="007D2BF9">
      <w:pPr>
        <w:pStyle w:val="af8"/>
        <w:numPr>
          <w:ilvl w:val="2"/>
          <w:numId w:val="45"/>
        </w:numPr>
        <w:ind w:left="0" w:firstLine="709"/>
        <w:contextualSpacing w:val="0"/>
        <w:jc w:val="both"/>
      </w:pPr>
      <w:r w:rsidRPr="007C4029">
        <w:t>Потенциальный участник</w:t>
      </w:r>
      <w:r w:rsidR="006475EA" w:rsidRPr="007C4029">
        <w:t xml:space="preserve"> </w:t>
      </w:r>
      <w:r w:rsidR="00E8142F" w:rsidRPr="007C4029">
        <w:t>закупки</w:t>
      </w:r>
      <w:r w:rsidR="006475EA" w:rsidRPr="007C4029">
        <w:t xml:space="preserve"> при подготовке заявки</w:t>
      </w:r>
      <w:r w:rsidR="00786BBC" w:rsidRPr="007C4029">
        <w:t xml:space="preserve"> на участие в </w:t>
      </w:r>
      <w:r w:rsidR="00E8142F" w:rsidRPr="007C4029">
        <w:t>закупке</w:t>
      </w:r>
      <w:r w:rsidR="006475EA" w:rsidRPr="007C402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C4029">
        <w:t>Российской Федерации</w:t>
      </w:r>
      <w:r w:rsidR="006475EA" w:rsidRPr="007C4029">
        <w:t>.</w:t>
      </w:r>
    </w:p>
    <w:p w14:paraId="477CE4DB" w14:textId="5AAF6797" w:rsidR="00792529" w:rsidRPr="007C4029" w:rsidRDefault="00792529" w:rsidP="00792529">
      <w:pPr>
        <w:pStyle w:val="af8"/>
        <w:numPr>
          <w:ilvl w:val="2"/>
          <w:numId w:val="45"/>
        </w:numPr>
        <w:ind w:left="0" w:firstLine="709"/>
        <w:contextualSpacing w:val="0"/>
        <w:jc w:val="both"/>
      </w:pPr>
      <w:r w:rsidRPr="007C4029">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w:t>
      </w:r>
      <w:r w:rsidRPr="007C4029">
        <w:lastRenderedPageBreak/>
        <w:t>(максимальной)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Pr="007C4029" w:rsidRDefault="00792529" w:rsidP="00792529">
      <w:pPr>
        <w:pStyle w:val="af8"/>
        <w:numPr>
          <w:ilvl w:val="2"/>
          <w:numId w:val="45"/>
        </w:numPr>
        <w:ind w:left="0" w:firstLine="709"/>
        <w:contextualSpacing w:val="0"/>
        <w:jc w:val="both"/>
      </w:pPr>
      <w:r w:rsidRPr="007C402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7C4029" w:rsidRDefault="00792529" w:rsidP="00792529">
      <w:pPr>
        <w:pStyle w:val="af8"/>
        <w:numPr>
          <w:ilvl w:val="2"/>
          <w:numId w:val="45"/>
        </w:numPr>
        <w:ind w:left="0" w:firstLine="709"/>
        <w:contextualSpacing w:val="0"/>
        <w:jc w:val="both"/>
      </w:pPr>
      <w:r w:rsidRPr="007C402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7C4029" w:rsidRDefault="007D2BF9" w:rsidP="007D2BF9">
      <w:pPr>
        <w:pStyle w:val="af8"/>
        <w:numPr>
          <w:ilvl w:val="2"/>
          <w:numId w:val="45"/>
        </w:numPr>
        <w:ind w:left="0" w:firstLine="709"/>
        <w:jc w:val="both"/>
      </w:pPr>
      <w:r w:rsidRPr="007C402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7C4029" w:rsidRDefault="00576151" w:rsidP="00D2462E">
      <w:pPr>
        <w:pStyle w:val="af8"/>
        <w:numPr>
          <w:ilvl w:val="1"/>
          <w:numId w:val="45"/>
        </w:numPr>
        <w:ind w:left="0" w:firstLine="709"/>
        <w:contextualSpacing w:val="0"/>
        <w:outlineLvl w:val="1"/>
      </w:pPr>
      <w:bookmarkStart w:id="260" w:name="_Toc425777360"/>
      <w:r w:rsidRPr="007C4029">
        <w:rPr>
          <w:b/>
        </w:rPr>
        <w:t>Привлечение субпоставщиков/субподрядчиков/соисполнителей</w:t>
      </w:r>
      <w:bookmarkEnd w:id="260"/>
      <w:r w:rsidR="00C34197" w:rsidRPr="007C4029">
        <w:rPr>
          <w:b/>
        </w:rPr>
        <w:t xml:space="preserve"> (далее – субподрядчиков(соисполнителей).</w:t>
      </w:r>
    </w:p>
    <w:p w14:paraId="7B29837B" w14:textId="77777777" w:rsidR="00FC1953" w:rsidRPr="007C4029" w:rsidRDefault="00FC1953" w:rsidP="00D2462E">
      <w:pPr>
        <w:pStyle w:val="af8"/>
        <w:numPr>
          <w:ilvl w:val="2"/>
          <w:numId w:val="45"/>
        </w:numPr>
        <w:ind w:left="0" w:firstLine="709"/>
        <w:contextualSpacing w:val="0"/>
        <w:jc w:val="both"/>
      </w:pPr>
      <w:r w:rsidRPr="007C4029">
        <w:t>В случае если Извещением о закупке предусмотрена возможность привлечения субподрядчиков (соисполнителей).</w:t>
      </w:r>
    </w:p>
    <w:p w14:paraId="02A5ED63" w14:textId="5AF89B3A" w:rsidR="00FC1953" w:rsidRPr="007C4029" w:rsidRDefault="00FC1953" w:rsidP="00D2462E">
      <w:pPr>
        <w:pStyle w:val="af8"/>
        <w:numPr>
          <w:ilvl w:val="3"/>
          <w:numId w:val="60"/>
        </w:numPr>
        <w:ind w:left="0" w:firstLine="709"/>
        <w:jc w:val="both"/>
      </w:pPr>
      <w:r w:rsidRPr="007C4029">
        <w:t xml:space="preserve">Возможность привлечения субподрядчиков (соисполнителей) указана в пункте </w:t>
      </w:r>
      <w:r w:rsidR="002F2E74" w:rsidRPr="007C4029">
        <w:t>2</w:t>
      </w:r>
      <w:r w:rsidRPr="007C4029">
        <w:t xml:space="preserve">1 </w:t>
      </w:r>
      <w:r w:rsidR="0040552A" w:rsidRPr="007C4029">
        <w:t>Раздела 1</w:t>
      </w:r>
      <w:r w:rsidRPr="007C4029">
        <w:t>.</w:t>
      </w:r>
    </w:p>
    <w:p w14:paraId="3290B16D" w14:textId="099574B2" w:rsidR="00FC1953" w:rsidRPr="007C4029" w:rsidRDefault="00B733B2" w:rsidP="00D2462E">
      <w:pPr>
        <w:pStyle w:val="af8"/>
        <w:numPr>
          <w:ilvl w:val="3"/>
          <w:numId w:val="60"/>
        </w:numPr>
        <w:ind w:left="0" w:firstLine="709"/>
        <w:jc w:val="both"/>
      </w:pPr>
      <w:r w:rsidRPr="007C4029">
        <w:t>В случае, если Участник планирует привлечение субподрядчиков (соисполнителей), он должен включить в свою заявку на участие в закупке:</w:t>
      </w:r>
    </w:p>
    <w:p w14:paraId="73F380DB" w14:textId="395378E0" w:rsidR="00FC1953" w:rsidRPr="007C4029" w:rsidRDefault="00FC1953" w:rsidP="00D2462E">
      <w:pPr>
        <w:pStyle w:val="af8"/>
        <w:numPr>
          <w:ilvl w:val="0"/>
          <w:numId w:val="44"/>
        </w:numPr>
        <w:ind w:left="0" w:firstLine="709"/>
        <w:contextualSpacing w:val="0"/>
        <w:jc w:val="both"/>
        <w:outlineLvl w:val="1"/>
      </w:pPr>
      <w:r w:rsidRPr="007C4029">
        <w:t xml:space="preserve">План привлечения </w:t>
      </w:r>
      <w:r w:rsidR="00C34197" w:rsidRPr="007C4029">
        <w:t xml:space="preserve">субподрядчиков(соисполнителей) </w:t>
      </w:r>
      <w:r w:rsidR="00C34197" w:rsidRPr="007C4029">
        <w:rPr>
          <w:b/>
        </w:rPr>
        <w:t xml:space="preserve">по </w:t>
      </w:r>
      <w:r w:rsidRPr="007C4029">
        <w:rPr>
          <w:b/>
        </w:rPr>
        <w:t>форме 2</w:t>
      </w:r>
      <w:r w:rsidR="00944D7E" w:rsidRPr="007C4029">
        <w:rPr>
          <w:b/>
        </w:rPr>
        <w:t>4</w:t>
      </w:r>
      <w:r w:rsidRPr="007C4029">
        <w:t>.</w:t>
      </w:r>
    </w:p>
    <w:p w14:paraId="5FA355BB" w14:textId="77777777" w:rsidR="00FC1953" w:rsidRPr="007C4029" w:rsidRDefault="00615661" w:rsidP="00D2462E">
      <w:pPr>
        <w:pStyle w:val="af8"/>
        <w:numPr>
          <w:ilvl w:val="0"/>
          <w:numId w:val="44"/>
        </w:numPr>
        <w:ind w:left="0" w:firstLine="709"/>
        <w:jc w:val="both"/>
        <w:rPr>
          <w:rStyle w:val="FontStyle128"/>
          <w:rFonts w:eastAsiaTheme="majorEastAsia"/>
        </w:rPr>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C4029">
        <w:rPr>
          <w:rStyle w:val="FontStyle128"/>
          <w:rFonts w:eastAsiaTheme="majorEastAsia"/>
        </w:rPr>
        <w:t>.</w:t>
      </w:r>
    </w:p>
    <w:p w14:paraId="247DA230" w14:textId="2576BB3D" w:rsidR="00FC1953" w:rsidRPr="007C4029" w:rsidRDefault="002B7C93" w:rsidP="00D2462E">
      <w:pPr>
        <w:pStyle w:val="Style23"/>
        <w:widowControl/>
        <w:numPr>
          <w:ilvl w:val="3"/>
          <w:numId w:val="60"/>
        </w:numPr>
        <w:tabs>
          <w:tab w:val="left" w:pos="1701"/>
        </w:tabs>
        <w:spacing w:line="240" w:lineRule="auto"/>
        <w:ind w:left="0" w:right="57"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576151" w:rsidRPr="007C4029">
        <w:t xml:space="preserve">, требованиям Раздела </w:t>
      </w:r>
      <w:r w:rsidR="00E760A3" w:rsidRPr="007C4029">
        <w:t>5</w:t>
      </w:r>
      <w:r w:rsidR="00576151" w:rsidRPr="007C4029">
        <w:t xml:space="preserve"> «Требования, предъявляемые к участникам закупки» и перечисленные в пункте </w:t>
      </w:r>
      <w:r w:rsidR="00E760A3" w:rsidRPr="007C4029">
        <w:t>6</w:t>
      </w:r>
      <w:r w:rsidR="00576151" w:rsidRPr="007C4029">
        <w:t>.2.1, а также документы, оформляемые на субподрядчика(</w:t>
      </w:r>
      <w:proofErr w:type="spellStart"/>
      <w:r w:rsidR="00576151" w:rsidRPr="007C4029">
        <w:t>ов</w:t>
      </w:r>
      <w:proofErr w:type="spellEnd"/>
      <w:r w:rsidR="00576151"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576151" w:rsidRPr="007C4029">
        <w:t>, что и следующие:</w:t>
      </w:r>
    </w:p>
    <w:p w14:paraId="02C3C729"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2BBC1A75"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6A4FB493" w14:textId="77777777" w:rsidR="00FC1953" w:rsidRPr="007C4029" w:rsidRDefault="00FC1953" w:rsidP="006651C0">
      <w:pPr>
        <w:pStyle w:val="Style23"/>
        <w:widowControl/>
        <w:tabs>
          <w:tab w:val="left" w:pos="1701"/>
        </w:tabs>
        <w:spacing w:line="240" w:lineRule="auto"/>
        <w:ind w:right="57" w:firstLine="709"/>
      </w:pPr>
      <w:r w:rsidRPr="007C4029">
        <w:lastRenderedPageBreak/>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0ECF537B"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42C254A0"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Информационное письмо о наличии у </w:t>
      </w:r>
      <w:r w:rsidR="009C0603"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343547C8"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7B0F8C55" w14:textId="77777777" w:rsidR="00FC1953" w:rsidRPr="007C4029" w:rsidRDefault="00FC1953" w:rsidP="006651C0">
      <w:pPr>
        <w:pStyle w:val="Style23"/>
        <w:widowControl/>
        <w:tabs>
          <w:tab w:val="left" w:pos="1701"/>
        </w:tabs>
        <w:spacing w:line="240" w:lineRule="auto"/>
        <w:ind w:right="57" w:firstLine="709"/>
      </w:pPr>
      <w:r w:rsidRPr="007C4029">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rsidRPr="007C4029">
        <w:t>7</w:t>
      </w:r>
      <w:r w:rsidRPr="007C4029">
        <w:t xml:space="preserve"> «Техническая часть».</w:t>
      </w:r>
    </w:p>
    <w:p w14:paraId="1E87A06D" w14:textId="64F03F9B" w:rsidR="00FC1953" w:rsidRPr="007C4029" w:rsidRDefault="00B733B2" w:rsidP="00D2462E">
      <w:pPr>
        <w:pStyle w:val="af8"/>
        <w:numPr>
          <w:ilvl w:val="3"/>
          <w:numId w:val="60"/>
        </w:numPr>
        <w:ind w:left="0" w:firstLine="709"/>
        <w:jc w:val="both"/>
      </w:pPr>
      <w:r w:rsidRPr="007C4029">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E760A3" w:rsidRPr="007C4029">
        <w:t>,</w:t>
      </w:r>
      <w:r w:rsidRPr="007C4029">
        <w:t xml:space="preserve"> предусмотренных п. 6.8.1.2 и 6.8.1.3</w:t>
      </w:r>
      <w:r w:rsidR="00E760A3" w:rsidRPr="007C4029">
        <w:t>,</w:t>
      </w:r>
      <w:r w:rsidRPr="007C4029">
        <w:t xml:space="preserve"> не требуется)</w:t>
      </w:r>
      <w:r w:rsidR="00E760A3" w:rsidRPr="007C4029">
        <w:t>.</w:t>
      </w:r>
    </w:p>
    <w:p w14:paraId="54223FB3" w14:textId="691C9115"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Участника, </w:t>
      </w:r>
      <w:r w:rsidR="00034827" w:rsidRPr="007C4029">
        <w:t>если предложенный</w:t>
      </w:r>
      <w:r w:rsidRPr="007C4029">
        <w:t xml:space="preserve"> </w:t>
      </w:r>
      <w:proofErr w:type="gramStart"/>
      <w:r w:rsidRPr="007C4029">
        <w:t>им  в</w:t>
      </w:r>
      <w:proofErr w:type="gramEnd"/>
      <w:r w:rsidRPr="007C4029">
        <w:t xml:space="preserve"> заявке на участие в закупке субподрядчик (соисполнитель) не соответствует требованиям, указанным в настоящем Извещении.</w:t>
      </w:r>
    </w:p>
    <w:p w14:paraId="40F2A885" w14:textId="03F3928E" w:rsidR="00FC1953" w:rsidRPr="007C4029" w:rsidRDefault="00FC1953" w:rsidP="00D2462E">
      <w:pPr>
        <w:pStyle w:val="af8"/>
        <w:numPr>
          <w:ilvl w:val="3"/>
          <w:numId w:val="60"/>
        </w:numPr>
        <w:ind w:left="0" w:firstLine="709"/>
        <w:jc w:val="both"/>
      </w:pPr>
      <w:r w:rsidRPr="007C4029">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7C4029">
        <w:t>с субподрядчиком</w:t>
      </w:r>
      <w:r w:rsidRPr="007C4029">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rsidRPr="007C4029">
        <w:t>7</w:t>
      </w:r>
      <w:r w:rsidRPr="007C4029">
        <w:t xml:space="preserve"> «Техническая часть».</w:t>
      </w:r>
    </w:p>
    <w:p w14:paraId="3837BEC6" w14:textId="77777777" w:rsidR="00FC1953" w:rsidRPr="007C4029" w:rsidRDefault="00FC1953" w:rsidP="00D2462E">
      <w:pPr>
        <w:pStyle w:val="af8"/>
        <w:numPr>
          <w:ilvl w:val="3"/>
          <w:numId w:val="60"/>
        </w:numPr>
        <w:ind w:left="0" w:firstLine="709"/>
        <w:jc w:val="both"/>
      </w:pPr>
      <w:r w:rsidRPr="007C4029">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sidRPr="007C4029">
        <w:rPr>
          <w:rStyle w:val="FontStyle128"/>
          <w:rFonts w:eastAsiaTheme="majorEastAsia"/>
          <w:sz w:val="24"/>
          <w:szCs w:val="24"/>
        </w:rPr>
        <w:t>Извещения</w:t>
      </w:r>
      <w:r w:rsidRPr="007C4029">
        <w:rPr>
          <w:rStyle w:val="FontStyle128"/>
          <w:rFonts w:eastAsiaTheme="majorEastAsia"/>
          <w:sz w:val="24"/>
          <w:szCs w:val="24"/>
        </w:rPr>
        <w:t>;</w:t>
      </w:r>
    </w:p>
    <w:p w14:paraId="545C8DA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Победитель выберет нового </w:t>
      </w:r>
      <w:r w:rsidRPr="007C4029">
        <w:t>субподрядчика (соисполнителя)</w:t>
      </w:r>
      <w:r w:rsidRPr="007C4029">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w:t>
      </w:r>
      <w:r w:rsidRPr="007C4029">
        <w:t>субподрядчик (соисполнитель)</w:t>
      </w:r>
      <w:r w:rsidRPr="007C4029">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C63982F"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7C4029" w:rsidRDefault="00FC1953" w:rsidP="00D2462E">
      <w:pPr>
        <w:pStyle w:val="af8"/>
        <w:numPr>
          <w:ilvl w:val="3"/>
          <w:numId w:val="60"/>
        </w:numPr>
        <w:ind w:left="0" w:firstLine="709"/>
        <w:jc w:val="both"/>
      </w:pPr>
      <w:r w:rsidRPr="007C4029">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rsidRPr="007C4029">
        <w:t>У</w:t>
      </w:r>
      <w:r w:rsidRPr="007C4029">
        <w:t xml:space="preserve">частником закупки в составе заявки, указанные в Разделе </w:t>
      </w:r>
      <w:r w:rsidR="000625BC"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7C4029" w:rsidRDefault="00FC1953" w:rsidP="006651C0">
      <w:pPr>
        <w:pStyle w:val="af8"/>
        <w:ind w:left="0" w:firstLine="709"/>
        <w:jc w:val="both"/>
      </w:pPr>
    </w:p>
    <w:p w14:paraId="20ADF4EF" w14:textId="3DD6B7EE" w:rsidR="00FC1953" w:rsidRPr="007C4029" w:rsidRDefault="00FC1953" w:rsidP="00D2462E">
      <w:pPr>
        <w:pStyle w:val="af8"/>
        <w:numPr>
          <w:ilvl w:val="2"/>
          <w:numId w:val="60"/>
        </w:numPr>
        <w:ind w:left="0" w:firstLine="709"/>
        <w:jc w:val="both"/>
        <w:outlineLvl w:val="1"/>
      </w:pPr>
      <w:r w:rsidRPr="007C4029">
        <w:t xml:space="preserve">В </w:t>
      </w:r>
      <w:r w:rsidR="00E760A3" w:rsidRPr="007C4029">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00E760A3" w:rsidRPr="007C4029">
          <w:rPr>
            <w:rStyle w:val="ac"/>
            <w:rFonts w:eastAsiaTheme="majorEastAsia"/>
          </w:rPr>
          <w:t>https://rmsp.nalog.ru/search.html</w:t>
        </w:r>
      </w:hyperlink>
      <w:r w:rsidR="00E760A3" w:rsidRPr="007C4029">
        <w:rPr>
          <w:rStyle w:val="ac"/>
          <w:rFonts w:eastAsiaTheme="majorEastAsia"/>
        </w:rPr>
        <w:t>,</w:t>
      </w:r>
      <w:r w:rsidR="00E760A3" w:rsidRPr="007C4029">
        <w:rPr>
          <w:rStyle w:val="ac"/>
          <w:rFonts w:eastAsiaTheme="majorEastAsia"/>
          <w:color w:val="auto"/>
          <w:u w:val="none"/>
        </w:rPr>
        <w:t xml:space="preserve"> или </w:t>
      </w:r>
      <w:r w:rsidR="00E760A3" w:rsidRPr="007C4029">
        <w:t xml:space="preserve">информацией </w:t>
      </w:r>
      <w:r w:rsidR="00E760A3" w:rsidRPr="007C402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60A3" w:rsidRPr="007C4029">
          <w:rPr>
            <w:rStyle w:val="ac"/>
          </w:rPr>
          <w:t>https://npd.nalog.ru/check-status</w:t>
        </w:r>
      </w:hyperlink>
      <w:r w:rsidR="00E760A3" w:rsidRPr="007C4029">
        <w:rPr>
          <w:color w:val="000000"/>
        </w:rPr>
        <w:t>/)</w:t>
      </w:r>
      <w:r w:rsidR="00AE1D67" w:rsidRPr="007C4029">
        <w:t>.</w:t>
      </w:r>
    </w:p>
    <w:p w14:paraId="4C9A4705" w14:textId="52D5B430" w:rsidR="00FC1953" w:rsidRPr="007C4029" w:rsidRDefault="00FC1953" w:rsidP="00D2462E">
      <w:pPr>
        <w:pStyle w:val="af8"/>
        <w:numPr>
          <w:ilvl w:val="3"/>
          <w:numId w:val="60"/>
        </w:numPr>
        <w:ind w:left="0" w:firstLine="709"/>
        <w:jc w:val="both"/>
        <w:outlineLvl w:val="1"/>
      </w:pPr>
      <w:r w:rsidRPr="007C4029">
        <w:t xml:space="preserve">Требование о привлечении к исполнению договора субподрядчиков (соисполнителей) из числа субъектов МСП, указаны в пункте </w:t>
      </w:r>
      <w:r w:rsidR="00944D7E" w:rsidRPr="007C4029">
        <w:t>21</w:t>
      </w:r>
      <w:r w:rsidRPr="007C4029">
        <w:t xml:space="preserve"> </w:t>
      </w:r>
      <w:r w:rsidR="0040552A" w:rsidRPr="007C4029">
        <w:t>Раздела 1</w:t>
      </w:r>
      <w:r w:rsidRPr="007C4029">
        <w:t xml:space="preserve">. </w:t>
      </w:r>
    </w:p>
    <w:p w14:paraId="55A36E9F" w14:textId="321282A8" w:rsidR="00FC1953" w:rsidRPr="007C4029" w:rsidRDefault="00B733B2" w:rsidP="00D2462E">
      <w:pPr>
        <w:pStyle w:val="af8"/>
        <w:numPr>
          <w:ilvl w:val="3"/>
          <w:numId w:val="60"/>
        </w:numPr>
        <w:ind w:left="0" w:firstLine="709"/>
        <w:jc w:val="both"/>
        <w:outlineLvl w:val="1"/>
      </w:pPr>
      <w:r w:rsidRPr="007C4029">
        <w:t xml:space="preserve">В случае, если Участник планирует привлечение субподрядчиков (соисполнителей), он </w:t>
      </w:r>
      <w:r w:rsidR="00034827" w:rsidRPr="007C4029">
        <w:t>должен представить</w:t>
      </w:r>
      <w:r w:rsidRPr="007C4029">
        <w:t xml:space="preserve"> в составе Заявки:</w:t>
      </w:r>
    </w:p>
    <w:p w14:paraId="79D7A180" w14:textId="19650376" w:rsidR="00FC1953" w:rsidRPr="007C4029" w:rsidRDefault="00FC1953" w:rsidP="00D2462E">
      <w:pPr>
        <w:pStyle w:val="af8"/>
        <w:numPr>
          <w:ilvl w:val="0"/>
          <w:numId w:val="47"/>
        </w:numPr>
        <w:ind w:left="0" w:firstLine="709"/>
        <w:jc w:val="both"/>
        <w:outlineLvl w:val="1"/>
      </w:pPr>
      <w:r w:rsidRPr="007C4029">
        <w:t>План привлечения субподрядчиков (соисполнителей) из числа субъектов МСП</w:t>
      </w:r>
      <w:r w:rsidR="00E44F2E" w:rsidRPr="007C4029">
        <w:t xml:space="preserve"> (</w:t>
      </w:r>
      <w:r w:rsidR="00DD3F00" w:rsidRPr="007C4029">
        <w:t>Форма 24</w:t>
      </w:r>
      <w:r w:rsidR="00E44F2E" w:rsidRPr="007C4029">
        <w:t>)</w:t>
      </w:r>
      <w:r w:rsidRPr="007C4029">
        <w:t xml:space="preserve">. </w:t>
      </w:r>
    </w:p>
    <w:p w14:paraId="605BA03D" w14:textId="77777777" w:rsidR="00FC1953" w:rsidRPr="007C4029" w:rsidRDefault="00615661" w:rsidP="00D2462E">
      <w:pPr>
        <w:pStyle w:val="af8"/>
        <w:numPr>
          <w:ilvl w:val="0"/>
          <w:numId w:val="47"/>
        </w:numPr>
        <w:ind w:left="0" w:firstLine="709"/>
        <w:jc w:val="both"/>
        <w:outlineLvl w:val="1"/>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2CEB7AC" w14:textId="77777777" w:rsidR="00FC1953" w:rsidRPr="007C4029" w:rsidRDefault="00FC1953" w:rsidP="00D2462E">
      <w:pPr>
        <w:pStyle w:val="af8"/>
        <w:numPr>
          <w:ilvl w:val="0"/>
          <w:numId w:val="47"/>
        </w:numPr>
        <w:ind w:left="0" w:firstLine="709"/>
        <w:jc w:val="both"/>
        <w:outlineLvl w:val="1"/>
      </w:pPr>
      <w:r w:rsidRPr="007C4029">
        <w:t>документы, подтверждающие право субподрядчика (соисполнителя) осуществлять поставку Продукции, указанной в заявке на участие в закупке.</w:t>
      </w:r>
    </w:p>
    <w:p w14:paraId="2F691AE0" w14:textId="7411D24E" w:rsidR="00FC1953" w:rsidRPr="007C4029" w:rsidRDefault="002B7C93" w:rsidP="00D2462E">
      <w:pPr>
        <w:pStyle w:val="Style23"/>
        <w:widowControl/>
        <w:numPr>
          <w:ilvl w:val="3"/>
          <w:numId w:val="60"/>
        </w:numPr>
        <w:tabs>
          <w:tab w:val="left" w:pos="1701"/>
        </w:tabs>
        <w:spacing w:line="240" w:lineRule="auto"/>
        <w:ind w:left="0" w:right="58"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10379A" w:rsidRPr="007C4029">
        <w:t xml:space="preserve">, требованиям Раздела </w:t>
      </w:r>
      <w:r w:rsidR="00E760A3" w:rsidRPr="007C4029">
        <w:t>5</w:t>
      </w:r>
      <w:r w:rsidR="0010379A" w:rsidRPr="007C4029">
        <w:t xml:space="preserve"> «Требования, предъявляемые к участникам закупки» и перечисленные в пункте </w:t>
      </w:r>
      <w:r w:rsidR="00E760A3" w:rsidRPr="007C4029">
        <w:t>6</w:t>
      </w:r>
      <w:r w:rsidR="0010379A" w:rsidRPr="007C4029">
        <w:t>.2.1, а также документы, оформляемые на субподрядчика(</w:t>
      </w:r>
      <w:proofErr w:type="spellStart"/>
      <w:r w:rsidR="0010379A" w:rsidRPr="007C4029">
        <w:t>ов</w:t>
      </w:r>
      <w:proofErr w:type="spellEnd"/>
      <w:r w:rsidR="0010379A"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10379A" w:rsidRPr="007C4029">
        <w:t>, что и следующие:</w:t>
      </w:r>
    </w:p>
    <w:p w14:paraId="6E38D199"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14CDCCB3"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632BB15"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533FD61E"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53060D4C" w14:textId="77777777" w:rsidR="00FC1953" w:rsidRPr="007C4029" w:rsidRDefault="00FC1953" w:rsidP="006651C0">
      <w:pPr>
        <w:pStyle w:val="Style23"/>
        <w:widowControl/>
        <w:tabs>
          <w:tab w:val="left" w:pos="1701"/>
        </w:tabs>
        <w:spacing w:line="240" w:lineRule="auto"/>
        <w:ind w:right="58" w:firstLine="709"/>
      </w:pPr>
      <w:r w:rsidRPr="007C4029">
        <w:lastRenderedPageBreak/>
        <w:t>­</w:t>
      </w:r>
      <w:r w:rsidRPr="007C4029">
        <w:tab/>
        <w:t xml:space="preserve">Информационное письмо о наличии у </w:t>
      </w:r>
      <w:r w:rsidR="00A654F1"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2A38F2A1"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65C0D20B" w14:textId="77777777" w:rsidR="00FC1953" w:rsidRPr="007C4029" w:rsidRDefault="00FC1953" w:rsidP="006651C0">
      <w:pPr>
        <w:pStyle w:val="Style23"/>
        <w:widowControl/>
        <w:tabs>
          <w:tab w:val="left" w:pos="1701"/>
        </w:tabs>
        <w:spacing w:line="240" w:lineRule="auto"/>
        <w:ind w:right="58" w:firstLine="709"/>
      </w:pPr>
      <w:r w:rsidRPr="007C4029">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rsidRPr="007C4029">
        <w:t>7</w:t>
      </w:r>
      <w:r w:rsidRPr="007C4029">
        <w:t xml:space="preserve"> «Техническая часть».</w:t>
      </w:r>
    </w:p>
    <w:p w14:paraId="3146DBBF" w14:textId="7A6067FF" w:rsidR="00FC1953" w:rsidRPr="007C4029" w:rsidRDefault="00B733B2" w:rsidP="00D2462E">
      <w:pPr>
        <w:pStyle w:val="af8"/>
        <w:numPr>
          <w:ilvl w:val="3"/>
          <w:numId w:val="60"/>
        </w:numPr>
        <w:ind w:left="0" w:firstLine="709"/>
        <w:jc w:val="both"/>
      </w:pPr>
      <w:r w:rsidRPr="007C4029">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034827" w:rsidRPr="007C4029">
        <w:t>является субподрядчиком</w:t>
      </w:r>
      <w:r w:rsidRPr="007C4029">
        <w:t xml:space="preserve"> (соисполнителем) (представление документов</w:t>
      </w:r>
      <w:r w:rsidR="00123DD3" w:rsidRPr="007C4029">
        <w:t>,</w:t>
      </w:r>
      <w:r w:rsidRPr="007C4029">
        <w:t xml:space="preserve"> предусмотренных п. 6.8.2.2 и 6.8.2.3</w:t>
      </w:r>
      <w:r w:rsidR="00123DD3" w:rsidRPr="007C4029">
        <w:t>,</w:t>
      </w:r>
      <w:r w:rsidRPr="007C4029">
        <w:t xml:space="preserve"> не требуется).  </w:t>
      </w:r>
    </w:p>
    <w:p w14:paraId="0668E982" w14:textId="3C09776F"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034827" w:rsidRPr="007C4029">
        <w:t>если предложенный</w:t>
      </w:r>
      <w:r w:rsidRPr="007C4029">
        <w:t xml:space="preserve"> им в заявке на участие в закупке субподрядчик (соисполнитель) не соответствует требованиям, указанным в настоящем Извещении.</w:t>
      </w:r>
    </w:p>
    <w:p w14:paraId="01D2DFC5" w14:textId="158B9FFC" w:rsidR="00FC1953" w:rsidRPr="007C4029" w:rsidRDefault="00FC1953" w:rsidP="00D2462E">
      <w:pPr>
        <w:pStyle w:val="af8"/>
        <w:numPr>
          <w:ilvl w:val="3"/>
          <w:numId w:val="60"/>
        </w:numPr>
        <w:ind w:left="0" w:firstLine="709"/>
        <w:jc w:val="both"/>
      </w:pPr>
      <w:r w:rsidRPr="007C4029">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w:t>
      </w:r>
      <w:r w:rsidR="00034827" w:rsidRPr="007C4029">
        <w:t>с субподрядчиком</w:t>
      </w:r>
      <w:r w:rsidRPr="007C4029">
        <w:t xml:space="preserve"> (соисполнителем), Победитель должен в течение 5 (пяти) рабочих дней </w:t>
      </w:r>
      <w:r w:rsidRPr="007C4029">
        <w:rPr>
          <w:color w:val="000000"/>
        </w:rPr>
        <w:t>представить копии этих договоров</w:t>
      </w:r>
      <w:r w:rsidRPr="007C4029">
        <w:rPr>
          <w:color w:val="000000"/>
          <w:sz w:val="28"/>
          <w:szCs w:val="28"/>
        </w:rPr>
        <w:t xml:space="preserve"> </w:t>
      </w:r>
      <w:r w:rsidRPr="007C4029">
        <w:t xml:space="preserve">Заказчику. Дополнительные требования к заключению договоров с субподрядчиками (соисполнителями), могут быть указаны в разделе </w:t>
      </w:r>
      <w:r w:rsidR="00944D7E" w:rsidRPr="007C4029">
        <w:t>7</w:t>
      </w:r>
      <w:r w:rsidRPr="007C4029">
        <w:t xml:space="preserve"> «Техническая часть».</w:t>
      </w:r>
    </w:p>
    <w:p w14:paraId="11DF3D3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C3D419A" w14:textId="4F6E49D0"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w:t>
      </w:r>
      <w:r w:rsidR="009C3CCA" w:rsidRPr="007C4029">
        <w:t>ы в разделе 7</w:t>
      </w:r>
      <w:r w:rsidRPr="007C4029">
        <w:t xml:space="preserve"> «Техническая часть».</w:t>
      </w:r>
    </w:p>
    <w:p w14:paraId="150A85C4"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4FBA7B5B" w14:textId="77777777" w:rsidR="00FC1953" w:rsidRPr="007C4029" w:rsidRDefault="00FC1953" w:rsidP="00D2462E">
      <w:pPr>
        <w:pStyle w:val="af8"/>
        <w:numPr>
          <w:ilvl w:val="3"/>
          <w:numId w:val="60"/>
        </w:numPr>
        <w:ind w:left="0" w:firstLine="709"/>
        <w:jc w:val="both"/>
      </w:pPr>
      <w:r w:rsidRPr="007C4029">
        <w:t xml:space="preserve">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w:t>
      </w:r>
      <w:r w:rsidRPr="007C4029">
        <w:lastRenderedPageBreak/>
        <w:t>МСП.</w:t>
      </w:r>
    </w:p>
    <w:p w14:paraId="401B3304"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E80FBF0" w14:textId="77777777" w:rsidR="00633831" w:rsidRPr="007C4029" w:rsidRDefault="00633831" w:rsidP="006651C0">
      <w:pPr>
        <w:pStyle w:val="af8"/>
        <w:ind w:left="0" w:firstLine="709"/>
        <w:contextualSpacing w:val="0"/>
        <w:jc w:val="both"/>
      </w:pPr>
    </w:p>
    <w:p w14:paraId="654E1E12" w14:textId="77777777" w:rsidR="003479BC" w:rsidRPr="007C4029" w:rsidRDefault="003479BC" w:rsidP="00D2462E">
      <w:pPr>
        <w:pStyle w:val="af8"/>
        <w:numPr>
          <w:ilvl w:val="1"/>
          <w:numId w:val="60"/>
        </w:numPr>
        <w:ind w:left="0" w:firstLine="709"/>
        <w:contextualSpacing w:val="0"/>
        <w:outlineLvl w:val="1"/>
        <w:rPr>
          <w:b/>
        </w:rPr>
      </w:pPr>
      <w:bookmarkStart w:id="261" w:name="_Toc422210042"/>
      <w:bookmarkStart w:id="262" w:name="_Toc422226862"/>
      <w:bookmarkStart w:id="263" w:name="_Toc422244214"/>
      <w:r w:rsidRPr="007C4029">
        <w:rPr>
          <w:b/>
        </w:rPr>
        <w:t xml:space="preserve">Участие в </w:t>
      </w:r>
      <w:r w:rsidR="00D303E1" w:rsidRPr="007C4029">
        <w:rPr>
          <w:b/>
        </w:rPr>
        <w:t>закупке</w:t>
      </w:r>
      <w:r w:rsidRPr="007C4029">
        <w:t xml:space="preserve"> </w:t>
      </w:r>
      <w:r w:rsidRPr="007C4029">
        <w:rPr>
          <w:b/>
        </w:rPr>
        <w:t>коллективных участников</w:t>
      </w:r>
      <w:bookmarkEnd w:id="261"/>
      <w:bookmarkEnd w:id="262"/>
      <w:bookmarkEnd w:id="263"/>
    </w:p>
    <w:p w14:paraId="5A9C9B86" w14:textId="1330E183" w:rsidR="003479BC" w:rsidRPr="007C4029" w:rsidRDefault="003479BC" w:rsidP="00D2462E">
      <w:pPr>
        <w:pStyle w:val="af8"/>
        <w:numPr>
          <w:ilvl w:val="2"/>
          <w:numId w:val="60"/>
        </w:numPr>
        <w:ind w:left="0" w:firstLine="709"/>
        <w:contextualSpacing w:val="0"/>
        <w:jc w:val="both"/>
      </w:pPr>
      <w:r w:rsidRPr="007C4029">
        <w:t xml:space="preserve">Если заявка на участие в закупке подается коллективным участником Участник </w:t>
      </w:r>
      <w:r w:rsidR="00D303E1" w:rsidRPr="007C4029">
        <w:t>закупки</w:t>
      </w:r>
      <w:r w:rsidRPr="007C4029">
        <w:t xml:space="preserve"> должен включить в свою заявку </w:t>
      </w:r>
      <w:bookmarkStart w:id="264" w:name="_Toc268183031"/>
      <w:r w:rsidRPr="007C4029">
        <w:rPr>
          <w:b/>
          <w:bCs/>
        </w:rPr>
        <w:t xml:space="preserve">План распределения объемов </w:t>
      </w:r>
      <w:r w:rsidR="0015089B" w:rsidRPr="007C4029">
        <w:rPr>
          <w:b/>
          <w:bCs/>
        </w:rPr>
        <w:t>Продукции</w:t>
      </w:r>
      <w:r w:rsidRPr="007C4029">
        <w:rPr>
          <w:b/>
          <w:bCs/>
        </w:rPr>
        <w:t xml:space="preserve"> внутри коллективного участника (</w:t>
      </w:r>
      <w:r w:rsidR="00DD3F00" w:rsidRPr="007C4029">
        <w:rPr>
          <w:b/>
          <w:bCs/>
        </w:rPr>
        <w:t>форма 23</w:t>
      </w:r>
      <w:r w:rsidRPr="007C4029">
        <w:rPr>
          <w:b/>
          <w:bCs/>
        </w:rPr>
        <w:t>)</w:t>
      </w:r>
      <w:bookmarkEnd w:id="264"/>
      <w:r w:rsidRPr="007C4029">
        <w:t>, дополнительно должны быть выполнены нижеприведенные требования.</w:t>
      </w:r>
    </w:p>
    <w:p w14:paraId="4507550C" w14:textId="5F8296E6" w:rsidR="003479BC" w:rsidRPr="007C4029" w:rsidRDefault="003479BC" w:rsidP="00D2462E">
      <w:pPr>
        <w:pStyle w:val="af8"/>
        <w:numPr>
          <w:ilvl w:val="2"/>
          <w:numId w:val="60"/>
        </w:numPr>
        <w:ind w:left="0" w:firstLine="709"/>
        <w:contextualSpacing w:val="0"/>
        <w:jc w:val="both"/>
      </w:pPr>
      <w:r w:rsidRPr="007C4029">
        <w:t>Каждая организация, входящая в состав коллективного участник</w:t>
      </w:r>
      <w:r w:rsidR="0004442B" w:rsidRPr="007C4029">
        <w:t>а</w:t>
      </w:r>
      <w:r w:rsidR="00034827" w:rsidRPr="007C4029">
        <w:t xml:space="preserve"> (включая лидера коллективного участника)</w:t>
      </w:r>
      <w:r w:rsidR="0004442B" w:rsidRPr="007C4029">
        <w:t xml:space="preserve">, должна отвечать требованиям </w:t>
      </w:r>
      <w:r w:rsidR="00034827" w:rsidRPr="007C4029">
        <w:t>Раздела</w:t>
      </w:r>
      <w:r w:rsidR="00034827" w:rsidRPr="007C4029">
        <w:rPr>
          <w:lang w:val="en-US"/>
        </w:rPr>
        <w:t> </w:t>
      </w:r>
      <w:r w:rsidR="00034827" w:rsidRPr="007C4029">
        <w:t>5</w:t>
      </w:r>
      <w:r w:rsidRPr="007C4029">
        <w:t xml:space="preserve">  и представить подтверждающие документы по каждой организации, входящей в состав коллективного участника, в соответствии с пунктом </w:t>
      </w:r>
      <w:r w:rsidR="0004442B" w:rsidRPr="007C4029">
        <w:t>6</w:t>
      </w:r>
      <w:r w:rsidRPr="007C4029">
        <w:t xml:space="preserve">.2.1,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rsidRPr="007C4029">
        <w:t>настоящем Извещении</w:t>
      </w:r>
      <w:r w:rsidRPr="007C4029">
        <w:t>, что и следующие:</w:t>
      </w:r>
    </w:p>
    <w:p w14:paraId="45568BD8" w14:textId="77777777" w:rsidR="003479BC" w:rsidRPr="007C4029" w:rsidRDefault="003479BC" w:rsidP="006651C0">
      <w:pPr>
        <w:pStyle w:val="af8"/>
        <w:ind w:left="0" w:firstLine="709"/>
        <w:jc w:val="both"/>
      </w:pPr>
      <w:r w:rsidRPr="007C4029">
        <w:t>­</w:t>
      </w:r>
      <w:r w:rsidRPr="007C4029">
        <w:tab/>
        <w:t xml:space="preserve">Анкета Участника </w:t>
      </w:r>
      <w:r w:rsidR="00D303E1" w:rsidRPr="007C4029">
        <w:t>закупки</w:t>
      </w:r>
      <w:r w:rsidRPr="007C4029">
        <w:t xml:space="preserve">, по форме и в соответствии с инструкциями, приведенными в </w:t>
      </w:r>
      <w:r w:rsidR="00100FA8" w:rsidRPr="007C4029">
        <w:t>настоящем Извещении</w:t>
      </w:r>
      <w:r w:rsidRPr="007C4029">
        <w:t>;</w:t>
      </w:r>
    </w:p>
    <w:p w14:paraId="243FB92F" w14:textId="77777777" w:rsidR="003479BC" w:rsidRPr="007C4029" w:rsidRDefault="003479BC" w:rsidP="006651C0">
      <w:pPr>
        <w:pStyle w:val="af8"/>
        <w:ind w:left="0" w:firstLine="709"/>
        <w:jc w:val="both"/>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BB00023" w14:textId="77777777" w:rsidR="003479BC" w:rsidRPr="007C4029" w:rsidRDefault="003479BC" w:rsidP="006651C0">
      <w:pPr>
        <w:pStyle w:val="af8"/>
        <w:ind w:left="0" w:firstLine="709"/>
        <w:jc w:val="both"/>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6A02242A" w14:textId="77777777" w:rsidR="003479BC" w:rsidRPr="007C4029" w:rsidRDefault="003479BC" w:rsidP="006651C0">
      <w:pPr>
        <w:pStyle w:val="af8"/>
        <w:ind w:left="0" w:firstLine="709"/>
        <w:jc w:val="both"/>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6F325D36" w14:textId="77A4B75F" w:rsidR="003479BC" w:rsidRPr="007C4029" w:rsidRDefault="003479BC" w:rsidP="006651C0">
      <w:pPr>
        <w:pStyle w:val="af8"/>
        <w:ind w:left="0" w:firstLine="709"/>
        <w:jc w:val="both"/>
      </w:pPr>
      <w:r w:rsidRPr="007C4029">
        <w:t>­</w:t>
      </w:r>
      <w:r w:rsidRPr="007C4029">
        <w:tab/>
        <w:t xml:space="preserve">Информационное письмо о наличии у </w:t>
      </w:r>
      <w:r w:rsidR="009B1294" w:rsidRPr="007C4029">
        <w:t>У</w:t>
      </w:r>
      <w:r w:rsidRPr="007C4029">
        <w:t xml:space="preserve">частника </w:t>
      </w:r>
      <w:r w:rsidR="00D303E1" w:rsidRPr="007C4029">
        <w:t>закупки</w:t>
      </w:r>
      <w:r w:rsidRPr="007C4029">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7A2EC76A" w14:textId="77777777" w:rsidR="003479BC" w:rsidRPr="007C4029" w:rsidRDefault="003479BC" w:rsidP="006651C0">
      <w:pPr>
        <w:pStyle w:val="af8"/>
        <w:ind w:left="0" w:firstLine="709"/>
        <w:jc w:val="both"/>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300DE2E6" w14:textId="13B4359C" w:rsidR="003479BC" w:rsidRPr="007C4029" w:rsidRDefault="003479BC" w:rsidP="00D2462E">
      <w:pPr>
        <w:pStyle w:val="af8"/>
        <w:numPr>
          <w:ilvl w:val="2"/>
          <w:numId w:val="60"/>
        </w:numPr>
        <w:ind w:left="0" w:firstLine="709"/>
        <w:jc w:val="both"/>
      </w:pPr>
      <w:r w:rsidRPr="007C4029">
        <w:t>Дополнительные требования к коллективным участника</w:t>
      </w:r>
      <w:r w:rsidR="0045078F" w:rsidRPr="007C4029">
        <w:t>м</w:t>
      </w:r>
      <w:r w:rsidRPr="007C4029">
        <w:t xml:space="preserve">, а также к документам, представляемым </w:t>
      </w:r>
      <w:r w:rsidR="009B1294" w:rsidRPr="007C4029">
        <w:t>У</w:t>
      </w:r>
      <w:r w:rsidRPr="007C4029">
        <w:t xml:space="preserve">частником </w:t>
      </w:r>
      <w:r w:rsidR="00D303E1" w:rsidRPr="007C4029">
        <w:t>закупки</w:t>
      </w:r>
      <w:r w:rsidRPr="007C4029">
        <w:t xml:space="preserve"> в составе заявки, ук</w:t>
      </w:r>
      <w:r w:rsidR="00B551DF" w:rsidRPr="007C4029">
        <w:t>азаны в Р</w:t>
      </w:r>
      <w:r w:rsidRPr="007C4029">
        <w:t xml:space="preserve">азделе </w:t>
      </w:r>
      <w:r w:rsidR="00057571" w:rsidRPr="007C4029">
        <w:t>7</w:t>
      </w:r>
      <w:r w:rsidRPr="007C4029">
        <w:t xml:space="preserve"> «Техническая часть».</w:t>
      </w:r>
      <w:r w:rsidR="005978B6" w:rsidRPr="007C4029">
        <w:t xml:space="preserve"> </w:t>
      </w:r>
      <w:r w:rsidRPr="007C4029">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7C4029" w:rsidRDefault="003479BC" w:rsidP="006651C0">
      <w:pPr>
        <w:widowControl/>
        <w:numPr>
          <w:ilvl w:val="0"/>
          <w:numId w:val="7"/>
        </w:numPr>
        <w:autoSpaceDE/>
        <w:adjustRightInd/>
        <w:ind w:left="0" w:firstLine="709"/>
        <w:jc w:val="both"/>
      </w:pPr>
      <w:r w:rsidRPr="007C4029">
        <w:t xml:space="preserve">в соглашении должны быть четко определены права и обязанности сторон как в рамках участия в </w:t>
      </w:r>
      <w:r w:rsidR="00D303E1" w:rsidRPr="007C4029">
        <w:t>закупке</w:t>
      </w:r>
      <w:r w:rsidRPr="007C4029">
        <w:t>, так и в рамках исполнения договора;</w:t>
      </w:r>
    </w:p>
    <w:p w14:paraId="179A6FD1" w14:textId="53F0E3B3" w:rsidR="003479BC" w:rsidRPr="007C4029" w:rsidRDefault="003479BC" w:rsidP="006651C0">
      <w:pPr>
        <w:widowControl/>
        <w:numPr>
          <w:ilvl w:val="0"/>
          <w:numId w:val="7"/>
        </w:numPr>
        <w:autoSpaceDE/>
        <w:adjustRightInd/>
        <w:ind w:left="0" w:firstLine="709"/>
        <w:jc w:val="both"/>
      </w:pPr>
      <w:r w:rsidRPr="007C4029">
        <w:t>в соглашении должно быть приведено четкое распр</w:t>
      </w:r>
      <w:r w:rsidR="00854E44" w:rsidRPr="007C4029">
        <w:t xml:space="preserve">еделение номенклатуры, объемов </w:t>
      </w:r>
      <w:r w:rsidRPr="007C4029">
        <w:t>и сроков осуществления поставок между членами коллективного участника;</w:t>
      </w:r>
    </w:p>
    <w:p w14:paraId="1AC0703B" w14:textId="77777777" w:rsidR="003479BC" w:rsidRPr="007C4029" w:rsidRDefault="003479BC" w:rsidP="006651C0">
      <w:pPr>
        <w:widowControl/>
        <w:numPr>
          <w:ilvl w:val="0"/>
          <w:numId w:val="7"/>
        </w:numPr>
        <w:autoSpaceDE/>
        <w:adjustRightInd/>
        <w:ind w:left="0" w:firstLine="709"/>
        <w:jc w:val="both"/>
      </w:pPr>
      <w:r w:rsidRPr="007C402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7C4029" w:rsidRDefault="007359A6" w:rsidP="006651C0">
      <w:pPr>
        <w:widowControl/>
        <w:numPr>
          <w:ilvl w:val="0"/>
          <w:numId w:val="7"/>
        </w:numPr>
        <w:autoSpaceDE/>
        <w:adjustRightInd/>
        <w:ind w:left="0" w:firstLine="709"/>
        <w:jc w:val="both"/>
      </w:pPr>
      <w:r w:rsidRPr="007C4029">
        <w:t xml:space="preserve">в соглашении должна быть установлена </w:t>
      </w:r>
      <w:r w:rsidRPr="007C4029">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C4029">
        <w:t>;</w:t>
      </w:r>
    </w:p>
    <w:p w14:paraId="4B6E89FA" w14:textId="77777777" w:rsidR="003479BC" w:rsidRPr="007C4029" w:rsidRDefault="003479BC" w:rsidP="006651C0">
      <w:pPr>
        <w:widowControl/>
        <w:numPr>
          <w:ilvl w:val="0"/>
          <w:numId w:val="7"/>
        </w:numPr>
        <w:autoSpaceDE/>
        <w:adjustRightInd/>
        <w:ind w:left="0" w:firstLine="709"/>
        <w:jc w:val="both"/>
      </w:pPr>
      <w:r w:rsidRPr="007C402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2FE3D9BC" w:rsidR="003479BC" w:rsidRPr="007C4029" w:rsidRDefault="003479BC" w:rsidP="00D2462E">
      <w:pPr>
        <w:numPr>
          <w:ilvl w:val="2"/>
          <w:numId w:val="60"/>
        </w:numPr>
        <w:ind w:left="0" w:firstLine="709"/>
        <w:jc w:val="both"/>
      </w:pPr>
      <w:r w:rsidRPr="007C4029">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r w:rsidR="00123DD3" w:rsidRPr="007C4029">
        <w:t>,</w:t>
      </w:r>
      <w:r w:rsidRPr="007C402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7C4029" w:rsidRDefault="003479BC" w:rsidP="00D2462E">
      <w:pPr>
        <w:numPr>
          <w:ilvl w:val="2"/>
          <w:numId w:val="60"/>
        </w:numPr>
        <w:ind w:left="0" w:firstLine="709"/>
        <w:jc w:val="both"/>
      </w:pPr>
      <w:r w:rsidRPr="007C402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p>
    <w:p w14:paraId="0E628C9D" w14:textId="2E33626C" w:rsidR="003479BC" w:rsidRPr="007C4029" w:rsidRDefault="003479BC" w:rsidP="00D2462E">
      <w:pPr>
        <w:numPr>
          <w:ilvl w:val="2"/>
          <w:numId w:val="60"/>
        </w:numPr>
        <w:ind w:left="0" w:firstLine="709"/>
        <w:jc w:val="both"/>
      </w:pPr>
      <w:r w:rsidRPr="007C402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rsidRPr="007C4029">
        <w:t>У</w:t>
      </w:r>
      <w:r w:rsidRPr="007C4029">
        <w:t xml:space="preserve">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9B1294" w:rsidRPr="007C4029">
        <w:t>У</w:t>
      </w:r>
      <w:r w:rsidRPr="007C4029">
        <w:t xml:space="preserve">частников нарушений по настоящему пункту отклоняются </w:t>
      </w:r>
      <w:r w:rsidR="002946BE" w:rsidRPr="007C4029">
        <w:t xml:space="preserve">заявки </w:t>
      </w:r>
      <w:r w:rsidRPr="007C4029">
        <w:t>все</w:t>
      </w:r>
      <w:r w:rsidR="002946BE" w:rsidRPr="007C4029">
        <w:t>х</w:t>
      </w:r>
      <w:r w:rsidRPr="007C4029">
        <w:t xml:space="preserve"> </w:t>
      </w:r>
      <w:r w:rsidR="009B1294" w:rsidRPr="007C4029">
        <w:t>У</w:t>
      </w:r>
      <w:r w:rsidRPr="007C4029">
        <w:t>частник</w:t>
      </w:r>
      <w:r w:rsidR="002946BE" w:rsidRPr="007C4029">
        <w:t xml:space="preserve">ов нарушившие данные положения </w:t>
      </w:r>
      <w:r w:rsidR="006B096B" w:rsidRPr="007C4029">
        <w:t>Извещения</w:t>
      </w:r>
      <w:r w:rsidRPr="007C4029">
        <w:t>.</w:t>
      </w:r>
    </w:p>
    <w:p w14:paraId="75B90B6B" w14:textId="77777777" w:rsidR="003479BC" w:rsidRPr="007C4029" w:rsidRDefault="003479BC" w:rsidP="00D2462E">
      <w:pPr>
        <w:numPr>
          <w:ilvl w:val="2"/>
          <w:numId w:val="60"/>
        </w:numPr>
        <w:ind w:left="0" w:firstLine="709"/>
        <w:jc w:val="both"/>
      </w:pPr>
      <w:r w:rsidRPr="007C4029">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7C4029" w:rsidRDefault="003479BC" w:rsidP="006651C0">
      <w:pPr>
        <w:widowControl/>
        <w:numPr>
          <w:ilvl w:val="0"/>
          <w:numId w:val="8"/>
        </w:numPr>
        <w:autoSpaceDE/>
        <w:adjustRightInd/>
        <w:ind w:left="0" w:firstLine="709"/>
        <w:jc w:val="both"/>
      </w:pPr>
      <w:r w:rsidRPr="007C4029">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C4029">
        <w:t>установленным требованиям</w:t>
      </w:r>
      <w:proofErr w:type="gramEnd"/>
      <w:r w:rsidRPr="007C4029">
        <w:t xml:space="preserve"> раздела</w:t>
      </w:r>
      <w:r w:rsidR="00803BB0" w:rsidRPr="007C4029">
        <w:t xml:space="preserve"> 5</w:t>
      </w:r>
      <w:r w:rsidRPr="007C4029">
        <w:t>;</w:t>
      </w:r>
    </w:p>
    <w:p w14:paraId="03CDB911"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7C4029" w:rsidRDefault="003479BC" w:rsidP="006651C0">
      <w:pPr>
        <w:widowControl/>
        <w:numPr>
          <w:ilvl w:val="0"/>
          <w:numId w:val="8"/>
        </w:numPr>
        <w:autoSpaceDE/>
        <w:adjustRightInd/>
        <w:ind w:left="0" w:firstLine="709"/>
        <w:jc w:val="both"/>
      </w:pPr>
      <w:r w:rsidRPr="007C4029">
        <w:t xml:space="preserve">в состав заявки на участие в закупке дополнительно включается </w:t>
      </w:r>
      <w:r w:rsidR="00C368CE" w:rsidRPr="007C4029">
        <w:t xml:space="preserve">оригинал или </w:t>
      </w:r>
      <w:r w:rsidRPr="007C4029">
        <w:t>нотариально заверенная копия соглашения между организациями, составляющими коллективного участника;</w:t>
      </w:r>
    </w:p>
    <w:p w14:paraId="15EEB5D2" w14:textId="6F4CC5D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7C4029" w:rsidRDefault="00B733B2" w:rsidP="00D2462E">
      <w:pPr>
        <w:numPr>
          <w:ilvl w:val="2"/>
          <w:numId w:val="60"/>
        </w:numPr>
        <w:ind w:left="0" w:firstLine="709"/>
        <w:jc w:val="both"/>
      </w:pPr>
      <w:r w:rsidRPr="007C402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084E005A" w14:textId="77777777" w:rsidR="003479BC" w:rsidRPr="007C4029" w:rsidRDefault="003479BC" w:rsidP="00D2462E">
      <w:pPr>
        <w:pStyle w:val="af8"/>
        <w:numPr>
          <w:ilvl w:val="2"/>
          <w:numId w:val="60"/>
        </w:numPr>
        <w:ind w:left="0" w:firstLine="709"/>
        <w:jc w:val="both"/>
      </w:pPr>
      <w:r w:rsidRPr="007C4029">
        <w:t xml:space="preserve">Заявка на участие в закупке, которую подает коллективный участник, может быть отклонена, если в процессе </w:t>
      </w:r>
      <w:r w:rsidR="005F68BA" w:rsidRPr="007C4029">
        <w:t>закупки</w:t>
      </w:r>
      <w:r w:rsidRPr="007C4029">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Pr="007C4029" w:rsidRDefault="003479BC" w:rsidP="00D2462E">
      <w:pPr>
        <w:pStyle w:val="af8"/>
        <w:numPr>
          <w:ilvl w:val="2"/>
          <w:numId w:val="60"/>
        </w:numPr>
        <w:ind w:left="0" w:firstLine="709"/>
        <w:jc w:val="both"/>
      </w:pPr>
      <w:r w:rsidRPr="007C4029">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7C4029" w:rsidRDefault="00060F88" w:rsidP="00D2462E">
      <w:pPr>
        <w:pStyle w:val="af8"/>
        <w:numPr>
          <w:ilvl w:val="1"/>
          <w:numId w:val="60"/>
        </w:numPr>
        <w:ind w:left="0" w:firstLine="709"/>
        <w:jc w:val="both"/>
      </w:pPr>
      <w:r w:rsidRPr="007C4029">
        <w:rPr>
          <w:b/>
        </w:rPr>
        <w:t xml:space="preserve">О приоритете товаров российского происхождения, работ, услуг выполняемых, оказываемых российскими лицами по отношению к товарам, </w:t>
      </w:r>
      <w:r w:rsidRPr="007C4029">
        <w:rPr>
          <w:b/>
        </w:rPr>
        <w:lastRenderedPageBreak/>
        <w:t>происходящим из иностранного государства, работам, услугам, выполняемым, оказываемы иностранными лицами.</w:t>
      </w:r>
    </w:p>
    <w:p w14:paraId="10666577" w14:textId="404C7D30" w:rsidR="00060F88" w:rsidRPr="007C4029" w:rsidRDefault="00060F88" w:rsidP="00D2462E">
      <w:pPr>
        <w:pStyle w:val="af8"/>
        <w:numPr>
          <w:ilvl w:val="2"/>
          <w:numId w:val="60"/>
        </w:numPr>
        <w:ind w:left="0" w:firstLine="709"/>
        <w:jc w:val="both"/>
        <w:rPr>
          <w:b/>
        </w:rPr>
      </w:pPr>
      <w:r w:rsidRPr="007C4029">
        <w:t xml:space="preserve">В случае, если в п. 17 </w:t>
      </w:r>
      <w:r w:rsidR="00792529" w:rsidRPr="007C4029">
        <w:t>Раздела 1</w:t>
      </w:r>
      <w:r w:rsidRPr="007C4029">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C4029">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sidRPr="007C4029">
        <w:rPr>
          <w:rFonts w:eastAsiaTheme="minorHAnsi"/>
          <w:bCs/>
          <w:lang w:eastAsia="en-US"/>
        </w:rPr>
        <w:t xml:space="preserve"> Приоритет устанавливается с учетом положений Генерального </w:t>
      </w:r>
      <w:hyperlink r:id="rId23" w:history="1">
        <w:r w:rsidR="00FC6E3E" w:rsidRPr="007C4029">
          <w:rPr>
            <w:rFonts w:eastAsiaTheme="minorHAnsi"/>
            <w:bCs/>
            <w:lang w:eastAsia="en-US"/>
          </w:rPr>
          <w:t>соглашения</w:t>
        </w:r>
      </w:hyperlink>
      <w:r w:rsidR="00FC6E3E" w:rsidRPr="007C4029">
        <w:rPr>
          <w:rFonts w:eastAsiaTheme="minorHAnsi"/>
          <w:bCs/>
          <w:lang w:eastAsia="en-US"/>
        </w:rPr>
        <w:t xml:space="preserve"> по тарифам и торговле 1994 года и </w:t>
      </w:r>
      <w:hyperlink r:id="rId24" w:history="1">
        <w:r w:rsidR="00FC6E3E" w:rsidRPr="007C4029">
          <w:rPr>
            <w:rFonts w:eastAsiaTheme="minorHAnsi"/>
            <w:bCs/>
            <w:lang w:eastAsia="en-US"/>
          </w:rPr>
          <w:t>Договора</w:t>
        </w:r>
      </w:hyperlink>
      <w:r w:rsidR="00FC6E3E" w:rsidRPr="007C4029">
        <w:rPr>
          <w:rFonts w:eastAsiaTheme="minorHAnsi"/>
          <w:bCs/>
          <w:lang w:eastAsia="en-US"/>
        </w:rPr>
        <w:t xml:space="preserve"> о Евразийском экономическом союзе от 29 мая 2014 г.</w:t>
      </w:r>
    </w:p>
    <w:p w14:paraId="48572D9C" w14:textId="6010AD38" w:rsidR="00792529" w:rsidRPr="007C4029" w:rsidRDefault="00792529" w:rsidP="00792529">
      <w:pPr>
        <w:pStyle w:val="af8"/>
        <w:numPr>
          <w:ilvl w:val="2"/>
          <w:numId w:val="60"/>
        </w:numPr>
        <w:ind w:left="0" w:firstLine="709"/>
        <w:jc w:val="both"/>
      </w:pPr>
      <w:r w:rsidRPr="007C4029">
        <w:t xml:space="preserve">В случае, если в п. 17 Раздела 1 установлен приоритет товаров российского происхождения, при осуществлении закупок радиоэлектронной продукции, </w:t>
      </w:r>
      <w:bookmarkStart w:id="265" w:name="_Hlk96585206"/>
      <w:r w:rsidR="00B611EB" w:rsidRPr="007C4029">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265"/>
      <w:r w:rsidRPr="007C4029">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bookmarkStart w:id="266" w:name="_Hlk96585394"/>
      <w:r w:rsidR="00B611EB" w:rsidRPr="007C4029">
        <w:t xml:space="preserve"> и (или) программного обеспечения, включенного в единый реестр российских программ для электронных вычислительных машин и баз данных,  </w:t>
      </w:r>
      <w:bookmarkEnd w:id="266"/>
      <w:r w:rsidRPr="007C4029">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7C4029" w:rsidRDefault="00352A30" w:rsidP="00D2462E">
      <w:pPr>
        <w:pStyle w:val="af8"/>
        <w:numPr>
          <w:ilvl w:val="2"/>
          <w:numId w:val="60"/>
        </w:numPr>
        <w:ind w:left="0" w:firstLine="709"/>
        <w:jc w:val="both"/>
        <w:rPr>
          <w:b/>
        </w:rPr>
      </w:pPr>
      <w:r w:rsidRPr="007C4029">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rsidRPr="007C4029">
        <w:t>настоящего Извещения</w:t>
      </w:r>
      <w:r w:rsidRPr="007C4029">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7C4029" w:rsidRDefault="00060F88" w:rsidP="00D2462E">
      <w:pPr>
        <w:pStyle w:val="af8"/>
        <w:numPr>
          <w:ilvl w:val="2"/>
          <w:numId w:val="60"/>
        </w:numPr>
        <w:ind w:left="0" w:firstLine="709"/>
        <w:jc w:val="both"/>
        <w:rPr>
          <w:b/>
        </w:rPr>
      </w:pPr>
      <w:r w:rsidRPr="007C4029">
        <w:t>Условиями предоставления приоритета является:</w:t>
      </w:r>
    </w:p>
    <w:p w14:paraId="712091F3" w14:textId="30910576" w:rsidR="00060F88" w:rsidRPr="007C4029" w:rsidRDefault="00060F88" w:rsidP="00D2462E">
      <w:pPr>
        <w:pStyle w:val="af8"/>
        <w:numPr>
          <w:ilvl w:val="4"/>
          <w:numId w:val="60"/>
        </w:numPr>
        <w:ind w:left="0" w:firstLine="709"/>
        <w:jc w:val="both"/>
      </w:pPr>
      <w:r w:rsidRPr="007C402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rsidRPr="007C4029">
        <w:t xml:space="preserve"> и уровень локализации</w:t>
      </w:r>
      <w:r w:rsidRPr="007C4029">
        <w:t>;</w:t>
      </w:r>
    </w:p>
    <w:p w14:paraId="098C1383" w14:textId="77777777" w:rsidR="00060F88" w:rsidRPr="007C4029" w:rsidRDefault="00060F88" w:rsidP="00D2462E">
      <w:pPr>
        <w:pStyle w:val="af8"/>
        <w:numPr>
          <w:ilvl w:val="4"/>
          <w:numId w:val="60"/>
        </w:numPr>
        <w:ind w:left="0" w:firstLine="709"/>
        <w:jc w:val="both"/>
      </w:pPr>
      <w:r w:rsidRPr="007C402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D5425C" w14:textId="77777777" w:rsidR="00060F88" w:rsidRPr="007C4029" w:rsidRDefault="00060F88" w:rsidP="00D2462E">
      <w:pPr>
        <w:pStyle w:val="af8"/>
        <w:numPr>
          <w:ilvl w:val="4"/>
          <w:numId w:val="60"/>
        </w:numPr>
        <w:ind w:left="0" w:firstLine="709"/>
        <w:jc w:val="both"/>
      </w:pPr>
      <w:r w:rsidRPr="007C4029">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Pr="007C4029" w:rsidRDefault="00060F88" w:rsidP="00D2462E">
      <w:pPr>
        <w:pStyle w:val="af8"/>
        <w:numPr>
          <w:ilvl w:val="4"/>
          <w:numId w:val="60"/>
        </w:numPr>
        <w:ind w:left="0" w:firstLine="709"/>
        <w:jc w:val="both"/>
      </w:pPr>
      <w:bookmarkStart w:id="267" w:name="Par3"/>
      <w:bookmarkEnd w:id="267"/>
      <w:r w:rsidRPr="007C402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C4029">
        <w:t>в закупке</w:t>
      </w:r>
      <w:proofErr w:type="gramEnd"/>
      <w:r w:rsidRPr="007C4029">
        <w:t xml:space="preserve"> и такая заявка рассматривается как содержащая предложение о поставке иностранных товаров;</w:t>
      </w:r>
    </w:p>
    <w:p w14:paraId="4463020A" w14:textId="47CE2DA3" w:rsidR="00060F88" w:rsidRPr="007C4029" w:rsidRDefault="00060F88" w:rsidP="00D2462E">
      <w:pPr>
        <w:pStyle w:val="af8"/>
        <w:numPr>
          <w:ilvl w:val="4"/>
          <w:numId w:val="60"/>
        </w:numPr>
        <w:ind w:left="0" w:firstLine="709"/>
        <w:jc w:val="both"/>
      </w:pPr>
      <w:r w:rsidRPr="007C4029">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sidRPr="007C4029">
        <w:lastRenderedPageBreak/>
        <w:t>российскими и иностранными лицами в случаях, предусмотренных подпунктом «г» п. 6.10.</w:t>
      </w:r>
      <w:r w:rsidR="00792529" w:rsidRPr="007C4029">
        <w:t>5</w:t>
      </w:r>
      <w:r w:rsidRPr="007C4029">
        <w:t>.</w:t>
      </w:r>
      <w:r w:rsidR="00792529" w:rsidRPr="007C4029">
        <w:t xml:space="preserve"> </w:t>
      </w:r>
      <w:r w:rsidR="006B096B" w:rsidRPr="007C4029">
        <w:t>Извещения</w:t>
      </w:r>
      <w:r w:rsidRPr="007C4029">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Pr="007C4029" w:rsidRDefault="00060F88" w:rsidP="00D2462E">
      <w:pPr>
        <w:pStyle w:val="af8"/>
        <w:numPr>
          <w:ilvl w:val="4"/>
          <w:numId w:val="60"/>
        </w:numPr>
        <w:ind w:left="0" w:firstLine="709"/>
        <w:jc w:val="both"/>
      </w:pPr>
      <w:r w:rsidRPr="007C4029">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Pr="007C4029" w:rsidRDefault="00060F88" w:rsidP="00D2462E">
      <w:pPr>
        <w:pStyle w:val="af8"/>
        <w:numPr>
          <w:ilvl w:val="4"/>
          <w:numId w:val="60"/>
        </w:numPr>
        <w:ind w:left="0" w:firstLine="709"/>
        <w:jc w:val="both"/>
      </w:pPr>
      <w:r w:rsidRPr="007C402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Pr="007C4029" w:rsidRDefault="00060F88" w:rsidP="00D2462E">
      <w:pPr>
        <w:pStyle w:val="af8"/>
        <w:numPr>
          <w:ilvl w:val="4"/>
          <w:numId w:val="60"/>
        </w:numPr>
        <w:ind w:left="0" w:firstLine="709"/>
        <w:jc w:val="both"/>
      </w:pPr>
      <w:r w:rsidRPr="007C402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Pr="007C4029" w:rsidRDefault="00060F88" w:rsidP="00D2462E">
      <w:pPr>
        <w:pStyle w:val="af8"/>
        <w:numPr>
          <w:ilvl w:val="2"/>
          <w:numId w:val="60"/>
        </w:numPr>
        <w:ind w:left="0" w:firstLine="709"/>
        <w:jc w:val="both"/>
      </w:pPr>
      <w:r w:rsidRPr="007C4029">
        <w:t>Приоритет не предоставляется в случаях, если:</w:t>
      </w:r>
    </w:p>
    <w:p w14:paraId="3C9C1757" w14:textId="77777777" w:rsidR="00060F88" w:rsidRPr="007C4029" w:rsidRDefault="00060F88" w:rsidP="00D2462E">
      <w:pPr>
        <w:pStyle w:val="af8"/>
        <w:numPr>
          <w:ilvl w:val="4"/>
          <w:numId w:val="60"/>
        </w:numPr>
        <w:ind w:left="0" w:firstLine="709"/>
        <w:jc w:val="both"/>
      </w:pPr>
      <w:r w:rsidRPr="007C4029">
        <w:t>закупка признана несостоявшейся и договор заключается с единственным участником закупки;</w:t>
      </w:r>
    </w:p>
    <w:p w14:paraId="4B384A22"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Pr="007C4029" w:rsidRDefault="00060F88" w:rsidP="00D2462E">
      <w:pPr>
        <w:pStyle w:val="af8"/>
        <w:numPr>
          <w:ilvl w:val="4"/>
          <w:numId w:val="60"/>
        </w:numPr>
        <w:ind w:left="0" w:firstLine="709"/>
        <w:jc w:val="both"/>
      </w:pPr>
      <w:bookmarkStart w:id="268" w:name="Par14"/>
      <w:bookmarkEnd w:id="268"/>
      <w:r w:rsidRPr="007C4029">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FE06D4" w14:textId="77777777" w:rsidR="00123DD3" w:rsidRPr="007C4029" w:rsidRDefault="00123DD3" w:rsidP="00123DD3">
      <w:pPr>
        <w:pStyle w:val="af8"/>
        <w:numPr>
          <w:ilvl w:val="2"/>
          <w:numId w:val="82"/>
        </w:numPr>
        <w:jc w:val="both"/>
      </w:pPr>
      <w:r w:rsidRPr="007C4029">
        <w:t>В случае, если разделом 7 Извещения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70B3AFCB" w14:textId="77777777" w:rsidR="00123DD3" w:rsidRPr="007C4029" w:rsidRDefault="00123DD3" w:rsidP="0062366D">
      <w:pPr>
        <w:pStyle w:val="af8"/>
        <w:ind w:left="709"/>
        <w:jc w:val="both"/>
      </w:pPr>
    </w:p>
    <w:p w14:paraId="11866376" w14:textId="77777777" w:rsidR="00CE4D94" w:rsidRPr="007C4029" w:rsidRDefault="00CE4D94">
      <w:pPr>
        <w:widowControl/>
        <w:autoSpaceDE/>
        <w:autoSpaceDN/>
        <w:adjustRightInd/>
        <w:spacing w:after="200" w:line="276" w:lineRule="auto"/>
      </w:pPr>
      <w:r w:rsidRPr="007C4029">
        <w:br w:type="page"/>
      </w:r>
    </w:p>
    <w:p w14:paraId="6BA26554" w14:textId="77777777" w:rsidR="00CE4D94" w:rsidRPr="007C4029" w:rsidRDefault="005034BE" w:rsidP="005A701E">
      <w:pPr>
        <w:pStyle w:val="1"/>
        <w:pageBreakBefore/>
      </w:pPr>
      <w:bookmarkStart w:id="269" w:name="_Toc422244215"/>
      <w:proofErr w:type="gramStart"/>
      <w:r w:rsidRPr="007C4029">
        <w:lastRenderedPageBreak/>
        <w:t xml:space="preserve">Раздел </w:t>
      </w:r>
      <w:r w:rsidR="005A701E" w:rsidRPr="007C4029">
        <w:t xml:space="preserve"> </w:t>
      </w:r>
      <w:r w:rsidRPr="007C4029">
        <w:t>7</w:t>
      </w:r>
      <w:proofErr w:type="gramEnd"/>
      <w:r w:rsidRPr="007C4029">
        <w:t xml:space="preserve">. </w:t>
      </w:r>
      <w:r w:rsidR="00CE4D94" w:rsidRPr="007C4029">
        <w:t>ТЕХНИЧЕСКАЯ ЧАСТЬ</w:t>
      </w:r>
      <w:bookmarkEnd w:id="269"/>
    </w:p>
    <w:p w14:paraId="501641F3" w14:textId="77777777" w:rsidR="005E632E" w:rsidRPr="007C4029" w:rsidRDefault="005E632E" w:rsidP="00897A84">
      <w:pPr>
        <w:pStyle w:val="Style12"/>
        <w:widowControl/>
        <w:tabs>
          <w:tab w:val="left" w:leader="underscore" w:pos="9864"/>
        </w:tabs>
        <w:spacing w:line="324" w:lineRule="exact"/>
        <w:ind w:firstLine="851"/>
        <w:rPr>
          <w:sz w:val="20"/>
          <w:szCs w:val="20"/>
        </w:rPr>
      </w:pPr>
    </w:p>
    <w:p w14:paraId="00ECD9A1" w14:textId="55AA8725" w:rsidR="00897A84" w:rsidRPr="00034DDD" w:rsidRDefault="00897A84" w:rsidP="00897A84">
      <w:pPr>
        <w:pStyle w:val="Style12"/>
        <w:widowControl/>
        <w:tabs>
          <w:tab w:val="left" w:leader="underscore" w:pos="9864"/>
        </w:tabs>
        <w:spacing w:line="324" w:lineRule="exact"/>
        <w:ind w:firstLine="851"/>
        <w:rPr>
          <w:i/>
        </w:rPr>
      </w:pPr>
      <w:r w:rsidRPr="00034DDD">
        <w:rPr>
          <w:i/>
        </w:rPr>
        <w:t xml:space="preserve">Техническая часть представлена в приложении № </w:t>
      </w:r>
      <w:r w:rsidR="00034DDD" w:rsidRPr="00034DDD">
        <w:rPr>
          <w:i/>
        </w:rPr>
        <w:t>1</w:t>
      </w:r>
      <w:r w:rsidRPr="00034DDD">
        <w:rPr>
          <w:i/>
        </w:rPr>
        <w:t xml:space="preserve"> к </w:t>
      </w:r>
      <w:r w:rsidR="00100FA8" w:rsidRPr="00034DDD">
        <w:rPr>
          <w:i/>
        </w:rPr>
        <w:t>настоящему Извещению</w:t>
      </w:r>
      <w:r w:rsidRPr="00034DDD">
        <w:rPr>
          <w:i/>
        </w:rPr>
        <w:t>.</w:t>
      </w:r>
    </w:p>
    <w:p w14:paraId="19659A81" w14:textId="77777777" w:rsidR="00CE4D94" w:rsidRPr="00034DDD"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69E5165C" w14:textId="77777777" w:rsidR="009426F2" w:rsidRPr="00034DDD" w:rsidRDefault="009426F2" w:rsidP="00E66C4B"/>
    <w:p w14:paraId="1497C86A" w14:textId="77777777" w:rsidR="00CE4D94" w:rsidRPr="00034DDD" w:rsidRDefault="005034BE" w:rsidP="005A701E">
      <w:pPr>
        <w:pStyle w:val="1"/>
        <w:pageBreakBefore/>
      </w:pPr>
      <w:bookmarkStart w:id="270" w:name="_Toc422244216"/>
      <w:proofErr w:type="gramStart"/>
      <w:r w:rsidRPr="00034DDD">
        <w:lastRenderedPageBreak/>
        <w:t xml:space="preserve">Раздел </w:t>
      </w:r>
      <w:r w:rsidR="009426F2" w:rsidRPr="00034DDD">
        <w:t xml:space="preserve"> </w:t>
      </w:r>
      <w:r w:rsidR="005A701E" w:rsidRPr="00034DDD">
        <w:t>8</w:t>
      </w:r>
      <w:proofErr w:type="gramEnd"/>
      <w:r w:rsidRPr="00034DDD">
        <w:t xml:space="preserve">. </w:t>
      </w:r>
      <w:r w:rsidR="00CE4D94" w:rsidRPr="00034DDD">
        <w:t>ПРОЕКТ ДОГОВОРА</w:t>
      </w:r>
      <w:bookmarkEnd w:id="270"/>
    </w:p>
    <w:p w14:paraId="1DF04567" w14:textId="77777777" w:rsidR="00830718" w:rsidRPr="00034DDD" w:rsidRDefault="00830718" w:rsidP="0003284E">
      <w:pPr>
        <w:jc w:val="right"/>
      </w:pPr>
    </w:p>
    <w:p w14:paraId="25A3516B" w14:textId="7562C2F5" w:rsidR="005E632E" w:rsidRPr="00034DDD" w:rsidRDefault="005E632E" w:rsidP="005E632E">
      <w:pPr>
        <w:pStyle w:val="Style12"/>
        <w:widowControl/>
        <w:tabs>
          <w:tab w:val="left" w:leader="underscore" w:pos="9864"/>
        </w:tabs>
        <w:spacing w:line="324" w:lineRule="exact"/>
        <w:ind w:firstLine="851"/>
        <w:rPr>
          <w:i/>
        </w:rPr>
      </w:pPr>
      <w:r w:rsidRPr="00034DDD">
        <w:rPr>
          <w:i/>
        </w:rPr>
        <w:t xml:space="preserve">Проект договора представлен в приложении № </w:t>
      </w:r>
      <w:r w:rsidR="00034DDD" w:rsidRPr="00034DDD">
        <w:rPr>
          <w:i/>
        </w:rPr>
        <w:t>2</w:t>
      </w:r>
      <w:r w:rsidRPr="00034DDD">
        <w:rPr>
          <w:i/>
        </w:rPr>
        <w:t xml:space="preserve"> к настояще</w:t>
      </w:r>
      <w:r w:rsidR="00100FA8" w:rsidRPr="00034DDD">
        <w:rPr>
          <w:i/>
        </w:rPr>
        <w:t>му</w:t>
      </w:r>
      <w:r w:rsidRPr="00034DDD">
        <w:rPr>
          <w:i/>
        </w:rPr>
        <w:t xml:space="preserve"> </w:t>
      </w:r>
      <w:r w:rsidR="00100FA8" w:rsidRPr="00034DDD">
        <w:rPr>
          <w:i/>
        </w:rPr>
        <w:t>Извещению</w:t>
      </w:r>
      <w:r w:rsidRPr="00034DDD">
        <w:rPr>
          <w:i/>
        </w:rPr>
        <w:t>.</w:t>
      </w:r>
    </w:p>
    <w:p w14:paraId="057736EA" w14:textId="77777777" w:rsidR="00CE4D94" w:rsidRPr="00034DDD"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49825598" w14:textId="77777777" w:rsidR="003479BC" w:rsidRPr="00034DDD" w:rsidRDefault="003479BC" w:rsidP="00CE4D94">
      <w:pPr>
        <w:pStyle w:val="af8"/>
        <w:ind w:left="1134"/>
        <w:jc w:val="both"/>
      </w:pPr>
    </w:p>
    <w:p w14:paraId="281A96F7" w14:textId="77777777" w:rsidR="003479BC" w:rsidRPr="00034DDD" w:rsidRDefault="003479BC" w:rsidP="003479BC">
      <w:pPr>
        <w:pStyle w:val="af8"/>
        <w:ind w:left="1134"/>
        <w:jc w:val="both"/>
      </w:pPr>
    </w:p>
    <w:p w14:paraId="1F1E470B" w14:textId="77777777" w:rsidR="003479BC" w:rsidRPr="00034DDD" w:rsidRDefault="003479BC" w:rsidP="003479BC"/>
    <w:bookmarkEnd w:id="10"/>
    <w:bookmarkEnd w:id="11"/>
    <w:bookmarkEnd w:id="12"/>
    <w:bookmarkEnd w:id="13"/>
    <w:bookmarkEnd w:id="14"/>
    <w:bookmarkEnd w:id="15"/>
    <w:bookmarkEnd w:id="16"/>
    <w:bookmarkEnd w:id="17"/>
    <w:p w14:paraId="67982525" w14:textId="77777777" w:rsidR="00F27CCD" w:rsidRPr="00034DDD" w:rsidRDefault="00F27CCD">
      <w:pPr>
        <w:widowControl/>
        <w:autoSpaceDE/>
        <w:autoSpaceDN/>
        <w:adjustRightInd/>
        <w:spacing w:after="200" w:line="276" w:lineRule="auto"/>
      </w:pPr>
      <w:r w:rsidRPr="00034DDD">
        <w:br w:type="page"/>
      </w:r>
    </w:p>
    <w:p w14:paraId="52D5E677" w14:textId="77777777" w:rsidR="00F27CCD" w:rsidRPr="00034DDD" w:rsidRDefault="005034BE" w:rsidP="00401210">
      <w:pPr>
        <w:pStyle w:val="1"/>
      </w:pPr>
      <w:bookmarkStart w:id="271" w:name="_Toc422244217"/>
      <w:proofErr w:type="gramStart"/>
      <w:r w:rsidRPr="00034DDD">
        <w:lastRenderedPageBreak/>
        <w:t xml:space="preserve">Раздел </w:t>
      </w:r>
      <w:r w:rsidR="005A701E" w:rsidRPr="00034DDD">
        <w:t xml:space="preserve"> 9</w:t>
      </w:r>
      <w:proofErr w:type="gramEnd"/>
      <w:r w:rsidRPr="00034DDD">
        <w:t xml:space="preserve">. </w:t>
      </w:r>
      <w:r w:rsidR="00F27CCD" w:rsidRPr="00034DDD">
        <w:t>РУКОВОДСТВО ПО ЭКСПЕРТНОЙ ОЦЕНКЕ</w:t>
      </w:r>
      <w:bookmarkEnd w:id="271"/>
    </w:p>
    <w:p w14:paraId="72F73DE4" w14:textId="77777777" w:rsidR="00830718" w:rsidRPr="00034DDD" w:rsidRDefault="00830718" w:rsidP="0003284E">
      <w:pPr>
        <w:jc w:val="right"/>
      </w:pPr>
    </w:p>
    <w:p w14:paraId="120E4BCB" w14:textId="368D5FE1" w:rsidR="00A5170E" w:rsidRPr="00034DDD" w:rsidRDefault="00A5170E" w:rsidP="00A5170E">
      <w:pPr>
        <w:spacing w:before="120" w:after="60"/>
        <w:ind w:firstLine="851"/>
        <w:jc w:val="both"/>
        <w:rPr>
          <w:b/>
        </w:rPr>
      </w:pPr>
      <w:proofErr w:type="gramStart"/>
      <w:r w:rsidRPr="00034DDD">
        <w:rPr>
          <w:i/>
        </w:rPr>
        <w:t>Руководство по экспертной оценке</w:t>
      </w:r>
      <w:proofErr w:type="gramEnd"/>
      <w:r w:rsidRPr="00034DDD">
        <w:rPr>
          <w:i/>
        </w:rPr>
        <w:t xml:space="preserve"> представлено в приложении № </w:t>
      </w:r>
      <w:r w:rsidR="00034DDD" w:rsidRPr="00034DDD">
        <w:rPr>
          <w:i/>
        </w:rPr>
        <w:t>3</w:t>
      </w:r>
      <w:r w:rsidRPr="00034DDD">
        <w:rPr>
          <w:i/>
        </w:rPr>
        <w:t xml:space="preserve"> к настояще</w:t>
      </w:r>
      <w:r w:rsidR="006B096B" w:rsidRPr="00034DDD">
        <w:rPr>
          <w:i/>
        </w:rPr>
        <w:t>му</w:t>
      </w:r>
      <w:r w:rsidRPr="00034DDD">
        <w:rPr>
          <w:i/>
        </w:rPr>
        <w:t xml:space="preserve"> </w:t>
      </w:r>
      <w:r w:rsidR="006B096B" w:rsidRPr="00034DDD">
        <w:rPr>
          <w:i/>
        </w:rPr>
        <w:t>Извещению</w:t>
      </w:r>
      <w:r w:rsidRPr="00034DDD">
        <w:rPr>
          <w:i/>
        </w:rPr>
        <w:t>.</w:t>
      </w:r>
    </w:p>
    <w:p w14:paraId="497E56E1" w14:textId="77777777" w:rsidR="00F27CCD" w:rsidRPr="00034DDD" w:rsidRDefault="00F27CCD" w:rsidP="00516B69">
      <w:pPr>
        <w:spacing w:before="120" w:after="60"/>
        <w:ind w:firstLine="851"/>
        <w:jc w:val="both"/>
        <w:rPr>
          <w:b/>
        </w:rPr>
      </w:pPr>
    </w:p>
    <w:p w14:paraId="0ED7CF0E" w14:textId="77777777" w:rsidR="00F27CCD" w:rsidRPr="00034DDD" w:rsidRDefault="00F27CCD">
      <w:pPr>
        <w:widowControl/>
        <w:autoSpaceDE/>
        <w:autoSpaceDN/>
        <w:adjustRightInd/>
        <w:spacing w:after="200" w:line="276" w:lineRule="auto"/>
      </w:pPr>
      <w:r w:rsidRPr="00034DDD">
        <w:br w:type="page"/>
      </w:r>
    </w:p>
    <w:p w14:paraId="082F1359" w14:textId="77777777" w:rsidR="00297AA2" w:rsidRPr="007C4029" w:rsidRDefault="00297AA2" w:rsidP="00297AA2">
      <w:pPr>
        <w:keepNext/>
        <w:keepLines/>
        <w:pageBreakBefore/>
        <w:widowControl/>
        <w:suppressAutoHyphens/>
        <w:autoSpaceDE/>
        <w:autoSpaceDN/>
        <w:adjustRightInd/>
        <w:spacing w:before="480" w:after="240"/>
        <w:outlineLvl w:val="0"/>
        <w:rPr>
          <w:rFonts w:cs="Arial"/>
          <w:b/>
          <w:bCs/>
          <w:kern w:val="32"/>
        </w:rPr>
      </w:pPr>
      <w:bookmarkStart w:id="272" w:name="_Toc422244218"/>
      <w:bookmarkStart w:id="273" w:name="_Ref55280368"/>
      <w:bookmarkStart w:id="274" w:name="_Toc55285361"/>
      <w:bookmarkStart w:id="275" w:name="_Toc55305390"/>
      <w:bookmarkStart w:id="276" w:name="_Toc57314671"/>
      <w:bookmarkStart w:id="277" w:name="_Toc69728985"/>
      <w:bookmarkStart w:id="278" w:name="_Toc309208619"/>
      <w:bookmarkStart w:id="279" w:name="ФОРМЫ"/>
      <w:r w:rsidRPr="007C4029">
        <w:rPr>
          <w:rFonts w:cs="Arial"/>
          <w:b/>
          <w:bCs/>
          <w:kern w:val="32"/>
        </w:rPr>
        <w:lastRenderedPageBreak/>
        <w:t>Раздел 10. ОБРАЗЦЫ ОСНОВНЫХ ФОРМ ДОКУМЕНТОВ, ВКЛЮЧАЕМЫХ В ЗАЯВКУ НА УЧАСТИЕ В ЗАКУПКЕ</w:t>
      </w:r>
      <w:bookmarkEnd w:id="272"/>
    </w:p>
    <w:p w14:paraId="1105E6D8" w14:textId="77777777" w:rsidR="00297AA2" w:rsidRPr="007C4029" w:rsidRDefault="00297AA2" w:rsidP="00D2462E">
      <w:pPr>
        <w:numPr>
          <w:ilvl w:val="1"/>
          <w:numId w:val="46"/>
        </w:numPr>
        <w:spacing w:before="120" w:after="60"/>
        <w:contextualSpacing/>
        <w:outlineLvl w:val="0"/>
        <w:rPr>
          <w:b/>
        </w:rPr>
      </w:pPr>
      <w:r w:rsidRPr="007C4029">
        <w:rPr>
          <w:b/>
        </w:rPr>
        <w:t xml:space="preserve"> </w:t>
      </w:r>
      <w:bookmarkStart w:id="280" w:name="_Toc422244219"/>
      <w:r w:rsidRPr="007C4029">
        <w:rPr>
          <w:b/>
        </w:rPr>
        <w:t xml:space="preserve">Письмо о подаче оферты (форма </w:t>
      </w:r>
      <w:r w:rsidR="006D5AB2" w:rsidRPr="007C4029">
        <w:rPr>
          <w:b/>
        </w:rPr>
        <w:fldChar w:fldCharType="begin"/>
      </w:r>
      <w:r w:rsidRPr="007C4029">
        <w:rPr>
          <w:b/>
        </w:rPr>
        <w:instrText xml:space="preserve"> SEQ форма \* ARABIC </w:instrText>
      </w:r>
      <w:r w:rsidR="006D5AB2" w:rsidRPr="007C4029">
        <w:rPr>
          <w:b/>
        </w:rPr>
        <w:fldChar w:fldCharType="separate"/>
      </w:r>
      <w:r w:rsidR="00891777" w:rsidRPr="007C4029">
        <w:rPr>
          <w:b/>
          <w:noProof/>
        </w:rPr>
        <w:t>1</w:t>
      </w:r>
      <w:r w:rsidR="006D5AB2" w:rsidRPr="007C4029">
        <w:rPr>
          <w:b/>
        </w:rPr>
        <w:fldChar w:fldCharType="end"/>
      </w:r>
      <w:r w:rsidRPr="007C4029">
        <w:rPr>
          <w:b/>
        </w:rPr>
        <w:t>)</w:t>
      </w:r>
      <w:bookmarkEnd w:id="280"/>
    </w:p>
    <w:p w14:paraId="2A75B813" w14:textId="77777777" w:rsidR="00297AA2" w:rsidRPr="007C4029" w:rsidRDefault="00297AA2" w:rsidP="00D2462E">
      <w:pPr>
        <w:numPr>
          <w:ilvl w:val="2"/>
          <w:numId w:val="46"/>
        </w:numPr>
        <w:spacing w:before="60" w:after="60"/>
        <w:ind w:left="1997"/>
        <w:contextualSpacing/>
        <w:jc w:val="both"/>
        <w:outlineLvl w:val="1"/>
      </w:pPr>
      <w:bookmarkStart w:id="281" w:name="_Toc422244220"/>
      <w:r w:rsidRPr="007C4029">
        <w:t>Форма письма о подаче оферты</w:t>
      </w:r>
      <w:bookmarkEnd w:id="281"/>
    </w:p>
    <w:p w14:paraId="01236EF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763FCAD" w14:textId="77777777" w:rsidR="00297AA2" w:rsidRPr="007C4029"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7C4029" w14:paraId="1B45318D" w14:textId="77777777" w:rsidTr="00297AA2">
        <w:tc>
          <w:tcPr>
            <w:tcW w:w="4360" w:type="dxa"/>
            <w:shd w:val="clear" w:color="auto" w:fill="auto"/>
            <w:vAlign w:val="center"/>
          </w:tcPr>
          <w:p w14:paraId="61E14C9E" w14:textId="045385C8" w:rsidR="00297AA2" w:rsidRPr="007C4029" w:rsidRDefault="00297AA2" w:rsidP="009B1294">
            <w:pPr>
              <w:spacing w:before="60" w:after="60"/>
              <w:jc w:val="center"/>
              <w:outlineLvl w:val="0"/>
              <w:rPr>
                <w:b/>
                <w:iCs/>
                <w:snapToGrid w:val="0"/>
                <w:color w:val="943634"/>
              </w:rPr>
            </w:pPr>
            <w:r w:rsidRPr="007C4029">
              <w:rPr>
                <w:sz w:val="26"/>
                <w:szCs w:val="26"/>
              </w:rPr>
              <w:br w:type="page"/>
            </w:r>
            <w:bookmarkStart w:id="282" w:name="_Toc422244221"/>
            <w:r w:rsidRPr="007C4029">
              <w:rPr>
                <w:b/>
                <w:iCs/>
                <w:snapToGrid w:val="0"/>
                <w:color w:val="943634"/>
              </w:rPr>
              <w:t>БЛАНК УЧАСТНИКА</w:t>
            </w:r>
            <w:bookmarkEnd w:id="282"/>
          </w:p>
        </w:tc>
      </w:tr>
    </w:tbl>
    <w:p w14:paraId="488AB421" w14:textId="77777777" w:rsidR="00297AA2" w:rsidRPr="007C4029"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7C4029" w14:paraId="57004B9B" w14:textId="77777777" w:rsidTr="00297AA2">
        <w:tc>
          <w:tcPr>
            <w:tcW w:w="3437" w:type="dxa"/>
            <w:shd w:val="clear" w:color="auto" w:fill="auto"/>
            <w:vAlign w:val="center"/>
          </w:tcPr>
          <w:p w14:paraId="0C2D41E3" w14:textId="77777777" w:rsidR="00297AA2" w:rsidRPr="007C4029" w:rsidRDefault="00297AA2" w:rsidP="00297AA2">
            <w:pPr>
              <w:rPr>
                <w:sz w:val="26"/>
                <w:szCs w:val="26"/>
              </w:rPr>
            </w:pPr>
            <w:r w:rsidRPr="007C4029">
              <w:rPr>
                <w:sz w:val="26"/>
                <w:szCs w:val="26"/>
              </w:rPr>
              <w:t>№_________</w:t>
            </w:r>
          </w:p>
        </w:tc>
        <w:tc>
          <w:tcPr>
            <w:tcW w:w="2767" w:type="dxa"/>
            <w:shd w:val="clear" w:color="auto" w:fill="auto"/>
            <w:vAlign w:val="center"/>
          </w:tcPr>
          <w:p w14:paraId="3F456A85" w14:textId="77777777" w:rsidR="00297AA2" w:rsidRPr="007C4029" w:rsidRDefault="00297AA2" w:rsidP="00297AA2">
            <w:pPr>
              <w:jc w:val="center"/>
              <w:rPr>
                <w:sz w:val="26"/>
                <w:szCs w:val="26"/>
                <w:lang w:val="en-US"/>
              </w:rPr>
            </w:pPr>
          </w:p>
        </w:tc>
        <w:tc>
          <w:tcPr>
            <w:tcW w:w="3969" w:type="dxa"/>
            <w:shd w:val="clear" w:color="auto" w:fill="auto"/>
            <w:vAlign w:val="center"/>
          </w:tcPr>
          <w:p w14:paraId="65144DFA" w14:textId="142F933D" w:rsidR="00297AA2" w:rsidRPr="007C4029" w:rsidRDefault="00297AA2" w:rsidP="00297AA2">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416166B4" w14:textId="77777777" w:rsidR="00297AA2" w:rsidRPr="007C4029" w:rsidRDefault="00297AA2" w:rsidP="00297AA2">
      <w:pPr>
        <w:spacing w:before="240" w:after="120"/>
        <w:jc w:val="center"/>
        <w:rPr>
          <w:b/>
        </w:rPr>
      </w:pPr>
      <w:r w:rsidRPr="007C4029">
        <w:rPr>
          <w:b/>
        </w:rPr>
        <w:t>Уважаемые господа!</w:t>
      </w:r>
    </w:p>
    <w:p w14:paraId="50ADE8B9" w14:textId="77777777" w:rsidR="00297AA2" w:rsidRPr="007C4029" w:rsidRDefault="00297AA2" w:rsidP="00297AA2">
      <w:pPr>
        <w:ind w:firstLine="708"/>
        <w:jc w:val="both"/>
      </w:pPr>
      <w:r w:rsidRPr="007C4029">
        <w:t xml:space="preserve">Изучив извещение о проведении закупки </w:t>
      </w:r>
      <w:r w:rsidRPr="007C4029">
        <w:rPr>
          <w:color w:val="548DD4" w:themeColor="text2" w:themeTint="99"/>
        </w:rPr>
        <w:t>[</w:t>
      </w:r>
      <w:r w:rsidRPr="007C4029">
        <w:rPr>
          <w:i/>
          <w:color w:val="548DD4" w:themeColor="text2" w:themeTint="99"/>
        </w:rPr>
        <w:t>указывается тип и полное наименование закупки</w:t>
      </w:r>
      <w:r w:rsidRPr="007C4029">
        <w:rPr>
          <w:color w:val="548DD4" w:themeColor="text2" w:themeTint="99"/>
        </w:rPr>
        <w:t>]</w:t>
      </w:r>
      <w:r w:rsidRPr="007C4029">
        <w:t xml:space="preserve">, опубликованное в </w:t>
      </w:r>
      <w:r w:rsidRPr="007C4029">
        <w:rPr>
          <w:color w:val="548DD4" w:themeColor="text2" w:themeTint="99"/>
        </w:rPr>
        <w:t>[</w:t>
      </w:r>
      <w:r w:rsidRPr="007C4029">
        <w:rPr>
          <w:i/>
          <w:color w:val="548DD4" w:themeColor="text2" w:themeTint="99"/>
        </w:rPr>
        <w:t>указывается дата публикации Извещения и издание, в котором оно было опубликовано</w:t>
      </w:r>
      <w:r w:rsidRPr="007C4029">
        <w:rPr>
          <w:color w:val="548DD4" w:themeColor="text2" w:themeTint="99"/>
        </w:rPr>
        <w:t>]</w:t>
      </w:r>
      <w:r w:rsidRPr="007C4029">
        <w:t xml:space="preserve">, и </w:t>
      </w:r>
      <w:r w:rsidR="00D71500" w:rsidRPr="007C4029">
        <w:t>Извещение</w:t>
      </w:r>
      <w:r w:rsidRPr="007C4029">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7C4029" w:rsidRDefault="00297AA2" w:rsidP="00297AA2">
      <w:pPr>
        <w:jc w:val="both"/>
      </w:pPr>
      <w:r w:rsidRPr="007C4029">
        <w:t>____________________________________________________________________________,</w:t>
      </w:r>
    </w:p>
    <w:p w14:paraId="53295043" w14:textId="637024EE" w:rsidR="00297AA2" w:rsidRPr="007C4029" w:rsidRDefault="00297AA2" w:rsidP="00297AA2">
      <w:pPr>
        <w:jc w:val="center"/>
        <w:rPr>
          <w:vertAlign w:val="superscript"/>
        </w:rPr>
      </w:pPr>
      <w:r w:rsidRPr="007C4029">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7C4029" w:rsidRDefault="00297AA2" w:rsidP="00297AA2">
      <w:pPr>
        <w:jc w:val="both"/>
      </w:pPr>
      <w:r w:rsidRPr="007C4029">
        <w:t xml:space="preserve">Место </w:t>
      </w:r>
      <w:proofErr w:type="gramStart"/>
      <w:r w:rsidRPr="007C4029">
        <w:t>нахождения:_</w:t>
      </w:r>
      <w:proofErr w:type="gramEnd"/>
      <w:r w:rsidRPr="007C4029">
        <w:t>_____________________________________________,</w:t>
      </w:r>
    </w:p>
    <w:p w14:paraId="579C0DC4" w14:textId="6045B12D" w:rsidR="00297AA2" w:rsidRPr="007C4029" w:rsidRDefault="00297AA2" w:rsidP="00297AA2">
      <w:pPr>
        <w:jc w:val="both"/>
        <w:rPr>
          <w:vertAlign w:val="superscript"/>
        </w:rPr>
      </w:pPr>
      <w:r w:rsidRPr="007C4029">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7C4029" w:rsidRDefault="00297AA2" w:rsidP="00297AA2">
      <w:pPr>
        <w:jc w:val="both"/>
      </w:pPr>
      <w:r w:rsidRPr="007C4029">
        <w:t>, предлагает заключить договор:</w:t>
      </w:r>
    </w:p>
    <w:p w14:paraId="6F92E652" w14:textId="77777777" w:rsidR="00297AA2" w:rsidRPr="007C4029" w:rsidRDefault="00297AA2" w:rsidP="00297AA2">
      <w:pPr>
        <w:jc w:val="both"/>
      </w:pPr>
      <w:r w:rsidRPr="007C4029">
        <w:t>____________________________________________________________________________</w:t>
      </w:r>
    </w:p>
    <w:p w14:paraId="719AD272" w14:textId="77777777" w:rsidR="00297AA2" w:rsidRPr="007C4029" w:rsidRDefault="00297AA2" w:rsidP="00297AA2">
      <w:pPr>
        <w:jc w:val="center"/>
        <w:rPr>
          <w:vertAlign w:val="superscript"/>
        </w:rPr>
      </w:pPr>
      <w:r w:rsidRPr="007C4029">
        <w:rPr>
          <w:vertAlign w:val="superscript"/>
        </w:rPr>
        <w:t>(указывается предмет договора)</w:t>
      </w:r>
    </w:p>
    <w:p w14:paraId="5B884697" w14:textId="77777777" w:rsidR="00297AA2" w:rsidRPr="007C4029" w:rsidRDefault="00297AA2" w:rsidP="00297AA2">
      <w:pPr>
        <w:spacing w:after="120"/>
        <w:jc w:val="both"/>
      </w:pPr>
      <w:r w:rsidRPr="007C4029">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Pr="007C4029" w:rsidRDefault="00297AA2" w:rsidP="00297AA2">
      <w:pPr>
        <w:ind w:left="284"/>
        <w:jc w:val="both"/>
        <w:rPr>
          <w:i/>
          <w:color w:val="548DD4" w:themeColor="text2" w:themeTint="99"/>
          <w:u w:val="single"/>
        </w:rPr>
      </w:pPr>
      <w:r w:rsidRPr="007C4029">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Pr="007C4029" w:rsidRDefault="007F1A99" w:rsidP="00297AA2">
      <w:pPr>
        <w:ind w:left="284"/>
        <w:jc w:val="both"/>
        <w:rPr>
          <w:i/>
          <w:color w:val="548DD4" w:themeColor="text2" w:themeTint="99"/>
          <w:u w:val="single"/>
        </w:rPr>
      </w:pPr>
    </w:p>
    <w:p w14:paraId="027A4FDB" w14:textId="77777777" w:rsidR="007F1A99" w:rsidRPr="007C4029" w:rsidRDefault="007F1A99" w:rsidP="007F1A99">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Pr="007C4029" w:rsidRDefault="00F8172F" w:rsidP="00F8172F">
      <w:pPr>
        <w:ind w:left="284"/>
        <w:jc w:val="both"/>
        <w:rPr>
          <w:rStyle w:val="afff9"/>
          <w:color w:val="548DD4" w:themeColor="text2" w:themeTint="99"/>
          <w:sz w:val="24"/>
          <w:szCs w:val="24"/>
          <w:u w:val="single"/>
        </w:rPr>
      </w:pPr>
    </w:p>
    <w:p w14:paraId="6D70EEC4" w14:textId="77777777" w:rsidR="00F8172F" w:rsidRPr="007C4029" w:rsidRDefault="00F8172F" w:rsidP="00F8172F">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C4029">
        <w:rPr>
          <w:rStyle w:val="aff7"/>
          <w:i/>
          <w:color w:val="548DD4" w:themeColor="text2" w:themeTint="99"/>
          <w:u w:val="single"/>
        </w:rPr>
        <w:footnoteReference w:id="4"/>
      </w:r>
      <w:r w:rsidRPr="007C4029">
        <w:rPr>
          <w:rStyle w:val="afff9"/>
          <w:color w:val="548DD4" w:themeColor="text2" w:themeTint="99"/>
          <w:sz w:val="24"/>
          <w:szCs w:val="24"/>
          <w:u w:val="single"/>
        </w:rPr>
        <w:t>]</w:t>
      </w:r>
    </w:p>
    <w:p w14:paraId="2084CEE4" w14:textId="77777777" w:rsidR="007F1A99" w:rsidRPr="007C4029" w:rsidRDefault="007F1A99" w:rsidP="00297AA2">
      <w:pPr>
        <w:ind w:left="284"/>
        <w:jc w:val="both"/>
        <w:rPr>
          <w:i/>
          <w:color w:val="548DD4" w:themeColor="text2" w:themeTint="99"/>
          <w:u w:val="single"/>
        </w:rPr>
      </w:pPr>
    </w:p>
    <w:p w14:paraId="2201B3B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1: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5EFD296D" w14:textId="77777777" w:rsidTr="00297AA2">
        <w:trPr>
          <w:trHeight w:val="20"/>
        </w:trPr>
        <w:tc>
          <w:tcPr>
            <w:tcW w:w="5168" w:type="dxa"/>
            <w:vAlign w:val="bottom"/>
          </w:tcPr>
          <w:p w14:paraId="5470E67D" w14:textId="77777777" w:rsidR="00297AA2" w:rsidRPr="007C4029" w:rsidRDefault="00297AA2" w:rsidP="00297AA2">
            <w:pPr>
              <w:spacing w:after="120"/>
              <w:ind w:left="34"/>
            </w:pPr>
            <w:r w:rsidRPr="007C4029">
              <w:t>Итоговая стоимость предложения без НДС, руб.</w:t>
            </w:r>
          </w:p>
          <w:p w14:paraId="3657E70B" w14:textId="50B793EF" w:rsidR="009E222A" w:rsidRPr="007C4029" w:rsidRDefault="009E222A" w:rsidP="00FB0975">
            <w:pPr>
              <w:spacing w:after="120"/>
              <w:ind w:left="34"/>
            </w:pPr>
            <w:r w:rsidRPr="007C4029">
              <w:lastRenderedPageBreak/>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______)</w:t>
            </w:r>
            <w:r w:rsidRPr="007C4029">
              <w:rPr>
                <w:rStyle w:val="aff7"/>
              </w:rPr>
              <w:footnoteReference w:id="5"/>
            </w:r>
            <w:r w:rsidRPr="007C4029">
              <w:t xml:space="preserve"> </w:t>
            </w:r>
            <w:r w:rsidRPr="007C4029">
              <w:rPr>
                <w:b/>
              </w:rPr>
              <w:t xml:space="preserve">(указывается при согласии с опубликованными в </w:t>
            </w:r>
            <w:r w:rsidR="00FB0975" w:rsidRPr="007C4029">
              <w:rPr>
                <w:b/>
              </w:rPr>
              <w:t>Извещении</w:t>
            </w:r>
            <w:r w:rsidRPr="007C4029">
              <w:rPr>
                <w:b/>
              </w:rPr>
              <w:t xml:space="preserve"> сметами).</w:t>
            </w:r>
          </w:p>
        </w:tc>
        <w:tc>
          <w:tcPr>
            <w:tcW w:w="4330" w:type="dxa"/>
            <w:shd w:val="clear" w:color="auto" w:fill="FFFFFF" w:themeFill="background1"/>
            <w:vAlign w:val="bottom"/>
          </w:tcPr>
          <w:p w14:paraId="654764FD" w14:textId="77777777" w:rsidR="00297AA2" w:rsidRPr="007C4029" w:rsidRDefault="00297AA2" w:rsidP="00297AA2">
            <w:pPr>
              <w:spacing w:before="120"/>
              <w:ind w:left="284" w:hanging="284"/>
              <w:jc w:val="center"/>
              <w:rPr>
                <w:color w:val="3366FF"/>
              </w:rPr>
            </w:pPr>
            <w:r w:rsidRPr="007C4029">
              <w:rPr>
                <w:i/>
                <w:color w:val="3366FF"/>
              </w:rPr>
              <w:lastRenderedPageBreak/>
              <w:t>_______________________________</w:t>
            </w:r>
          </w:p>
          <w:p w14:paraId="7EFA2F7F"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22C21B4D" w14:textId="77777777" w:rsidTr="00297AA2">
        <w:trPr>
          <w:trHeight w:val="20"/>
        </w:trPr>
        <w:tc>
          <w:tcPr>
            <w:tcW w:w="5168" w:type="dxa"/>
            <w:vAlign w:val="center"/>
          </w:tcPr>
          <w:p w14:paraId="312B120A" w14:textId="20F4FF9B" w:rsidR="00297AA2" w:rsidRPr="007C4029" w:rsidRDefault="00297AA2" w:rsidP="00297AA2">
            <w:pPr>
              <w:spacing w:after="120"/>
              <w:ind w:left="34"/>
            </w:pPr>
            <w:proofErr w:type="gramStart"/>
            <w:r w:rsidRPr="007C4029">
              <w:t>кроме того</w:t>
            </w:r>
            <w:proofErr w:type="gramEnd"/>
            <w:r w:rsidRPr="007C4029">
              <w:t xml:space="preserve"> НДС, руб.</w:t>
            </w:r>
            <w:r w:rsidR="009E222A" w:rsidRPr="007C4029">
              <w:rPr>
                <w:rStyle w:val="aff7"/>
              </w:rPr>
              <w:footnoteReference w:id="6"/>
            </w:r>
          </w:p>
        </w:tc>
        <w:tc>
          <w:tcPr>
            <w:tcW w:w="4330" w:type="dxa"/>
            <w:shd w:val="clear" w:color="auto" w:fill="FFFFFF" w:themeFill="background1"/>
            <w:vAlign w:val="bottom"/>
          </w:tcPr>
          <w:p w14:paraId="5C5FE27F"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65810C4F"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73D1CD0D" w14:textId="77777777" w:rsidTr="00297AA2">
        <w:trPr>
          <w:trHeight w:val="20"/>
        </w:trPr>
        <w:tc>
          <w:tcPr>
            <w:tcW w:w="5168" w:type="dxa"/>
            <w:vAlign w:val="center"/>
          </w:tcPr>
          <w:p w14:paraId="0B9E2255"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C97C3B0"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53B023D"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52B4655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2: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2534CDA9" w14:textId="77777777" w:rsidTr="00297AA2">
        <w:trPr>
          <w:trHeight w:val="20"/>
        </w:trPr>
        <w:tc>
          <w:tcPr>
            <w:tcW w:w="5168" w:type="dxa"/>
            <w:vAlign w:val="bottom"/>
          </w:tcPr>
          <w:p w14:paraId="3DBFE67F" w14:textId="77777777" w:rsidR="00297AA2" w:rsidRPr="007C4029" w:rsidRDefault="00297AA2" w:rsidP="00297AA2">
            <w:pPr>
              <w:spacing w:after="120"/>
              <w:ind w:left="34"/>
            </w:pPr>
            <w:r w:rsidRPr="007C4029">
              <w:t>Итоговая стоимость предложения без НДС, руб.</w:t>
            </w:r>
          </w:p>
          <w:p w14:paraId="6DA04039" w14:textId="37C9D4E0" w:rsidR="009E222A" w:rsidRPr="007C4029" w:rsidRDefault="009E222A" w:rsidP="00FB0975">
            <w:pPr>
              <w:spacing w:after="120"/>
              <w:ind w:left="34"/>
            </w:pPr>
            <w:r w:rsidRPr="007C4029">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 xml:space="preserve">______) </w:t>
            </w:r>
            <w:r w:rsidRPr="007C4029">
              <w:rPr>
                <w:b/>
              </w:rPr>
              <w:t xml:space="preserve">(указывается при согласии с опубликованными в </w:t>
            </w:r>
            <w:r w:rsidR="00FB0975" w:rsidRPr="007C4029">
              <w:rPr>
                <w:b/>
              </w:rPr>
              <w:t xml:space="preserve">Извещении </w:t>
            </w:r>
            <w:r w:rsidRPr="007C4029">
              <w:rPr>
                <w:b/>
              </w:rPr>
              <w:t>сметами).</w:t>
            </w:r>
          </w:p>
        </w:tc>
        <w:tc>
          <w:tcPr>
            <w:tcW w:w="4330" w:type="dxa"/>
            <w:shd w:val="clear" w:color="auto" w:fill="FFFFFF" w:themeFill="background1"/>
            <w:vAlign w:val="bottom"/>
          </w:tcPr>
          <w:p w14:paraId="37CCBC73"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4466576D"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60E4D100" w14:textId="77777777" w:rsidTr="00297AA2">
        <w:trPr>
          <w:trHeight w:val="20"/>
        </w:trPr>
        <w:tc>
          <w:tcPr>
            <w:tcW w:w="5168" w:type="dxa"/>
            <w:vAlign w:val="center"/>
          </w:tcPr>
          <w:p w14:paraId="75C296CC" w14:textId="77777777" w:rsidR="00297AA2" w:rsidRPr="007C4029" w:rsidRDefault="00297AA2" w:rsidP="00297AA2">
            <w:pPr>
              <w:spacing w:after="120"/>
              <w:ind w:left="34"/>
            </w:pPr>
            <w:proofErr w:type="gramStart"/>
            <w:r w:rsidRPr="007C4029">
              <w:t>кроме того</w:t>
            </w:r>
            <w:proofErr w:type="gramEnd"/>
            <w:r w:rsidRPr="007C4029">
              <w:t xml:space="preserve"> НДС, руб.</w:t>
            </w:r>
          </w:p>
        </w:tc>
        <w:tc>
          <w:tcPr>
            <w:tcW w:w="4330" w:type="dxa"/>
            <w:shd w:val="clear" w:color="auto" w:fill="FFFFFF" w:themeFill="background1"/>
            <w:vAlign w:val="bottom"/>
          </w:tcPr>
          <w:p w14:paraId="451FF81C"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67E288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6E2FCE92" w14:textId="77777777" w:rsidTr="00297AA2">
        <w:trPr>
          <w:trHeight w:val="20"/>
        </w:trPr>
        <w:tc>
          <w:tcPr>
            <w:tcW w:w="5168" w:type="dxa"/>
            <w:vAlign w:val="center"/>
          </w:tcPr>
          <w:p w14:paraId="4532DBD2"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B27D391"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51EC381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3B14B48B" w14:textId="77777777" w:rsidR="007F1A99" w:rsidRPr="007C4029" w:rsidRDefault="007F1A99" w:rsidP="007F1A99">
      <w:pPr>
        <w:spacing w:before="240"/>
        <w:ind w:firstLine="709"/>
        <w:jc w:val="both"/>
      </w:pPr>
      <w:r w:rsidRPr="007C4029">
        <w:t xml:space="preserve"> Участник добровольно увеличивает срок действия своей оферты на __________ дней.</w:t>
      </w:r>
    </w:p>
    <w:p w14:paraId="245F1BEE" w14:textId="5DD769A0" w:rsidR="00297AA2" w:rsidRPr="007C4029" w:rsidRDefault="00297AA2" w:rsidP="00297AA2">
      <w:pPr>
        <w:spacing w:before="240"/>
        <w:ind w:firstLine="709"/>
        <w:jc w:val="both"/>
        <w:rPr>
          <w:color w:val="548DD4" w:themeColor="text2" w:themeTint="99"/>
        </w:rPr>
      </w:pPr>
      <w:r w:rsidRPr="007C4029">
        <w:t xml:space="preserve">Настоящая заявка на участие в закупке вместе с </w:t>
      </w:r>
      <w:r w:rsidR="00FF203A" w:rsidRPr="007C4029">
        <w:t xml:space="preserve">Извещением </w:t>
      </w:r>
      <w:r w:rsidRPr="007C4029">
        <w:t xml:space="preserve">имеет силу письменного соглашения о неустойке в обеспечение обязательств, связанных с участием в закупке, на сумму __________рублей. </w:t>
      </w:r>
      <w:r w:rsidRPr="007C4029">
        <w:rPr>
          <w:color w:val="548DD4" w:themeColor="text2" w:themeTint="99"/>
        </w:rPr>
        <w:t>[</w:t>
      </w:r>
      <w:r w:rsidRPr="007C4029">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7C4029">
        <w:rPr>
          <w:color w:val="548DD4" w:themeColor="text2" w:themeTint="99"/>
        </w:rPr>
        <w:t>]</w:t>
      </w:r>
    </w:p>
    <w:p w14:paraId="295A1CE5" w14:textId="77777777" w:rsidR="0087024D" w:rsidRPr="007C4029" w:rsidRDefault="0087024D" w:rsidP="0087024D">
      <w:pPr>
        <w:widowControl/>
        <w:autoSpaceDE/>
        <w:autoSpaceDN/>
        <w:adjustRightInd/>
        <w:snapToGrid w:val="0"/>
        <w:spacing w:before="120"/>
        <w:ind w:firstLine="709"/>
        <w:jc w:val="both"/>
      </w:pPr>
      <w:r w:rsidRPr="007C4029">
        <w:rPr>
          <w:color w:val="000000"/>
        </w:rPr>
        <w:t xml:space="preserve">Мы </w:t>
      </w:r>
      <w:r w:rsidRPr="007C4029">
        <w:t>ознакомлены:</w:t>
      </w:r>
    </w:p>
    <w:p w14:paraId="011339BD" w14:textId="77777777" w:rsidR="0087024D" w:rsidRPr="007C4029" w:rsidRDefault="0087024D" w:rsidP="0087024D">
      <w:pPr>
        <w:pStyle w:val="af8"/>
        <w:widowControl/>
        <w:numPr>
          <w:ilvl w:val="0"/>
          <w:numId w:val="79"/>
        </w:numPr>
        <w:autoSpaceDE/>
        <w:autoSpaceDN/>
        <w:adjustRightInd/>
        <w:snapToGrid w:val="0"/>
        <w:spacing w:before="120"/>
        <w:ind w:left="0" w:firstLine="709"/>
        <w:jc w:val="both"/>
        <w:rPr>
          <w:u w:val="single"/>
        </w:rPr>
      </w:pPr>
      <w:r w:rsidRPr="007C402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5" w:history="1">
        <w:r w:rsidRPr="007C4029">
          <w:rPr>
            <w:rStyle w:val="ac"/>
            <w:rFonts w:eastAsiaTheme="majorEastAsia"/>
          </w:rPr>
          <w:t>http://www.interrao.ru/upload/doc/Politika_po_protivodejstviu_moshennichestv_i_kor.pdf</w:t>
        </w:r>
      </w:hyperlink>
      <w:r w:rsidRPr="007C4029">
        <w:t>.</w:t>
      </w:r>
    </w:p>
    <w:p w14:paraId="599AB225" w14:textId="77777777" w:rsidR="0087024D" w:rsidRPr="007C4029" w:rsidRDefault="0087024D" w:rsidP="0087024D">
      <w:pPr>
        <w:pStyle w:val="Default"/>
        <w:numPr>
          <w:ilvl w:val="0"/>
          <w:numId w:val="79"/>
        </w:numPr>
        <w:ind w:left="0" w:firstLine="709"/>
        <w:jc w:val="both"/>
      </w:pPr>
      <w:r w:rsidRPr="007C4029">
        <w:t xml:space="preserve">с Комплаенс политикой Группы «Интер РАО», размещенной на официальном сайте ПАО «Интер РАО» в сети «Интернет» по адресу </w:t>
      </w:r>
      <w:hyperlink r:id="rId26" w:history="1">
        <w:r w:rsidRPr="007C4029">
          <w:rPr>
            <w:rStyle w:val="ac"/>
          </w:rPr>
          <w:t>https://www.interrao.ru/upload/docs/Komplaens.pdf</w:t>
        </w:r>
      </w:hyperlink>
      <w:r w:rsidRPr="007C4029">
        <w:t>.</w:t>
      </w:r>
    </w:p>
    <w:p w14:paraId="1EB10EE9" w14:textId="77777777" w:rsidR="0087024D" w:rsidRPr="007C4029" w:rsidRDefault="0087024D" w:rsidP="0087024D">
      <w:pPr>
        <w:pStyle w:val="Default"/>
        <w:numPr>
          <w:ilvl w:val="0"/>
          <w:numId w:val="79"/>
        </w:numPr>
        <w:ind w:left="0" w:firstLine="709"/>
        <w:jc w:val="both"/>
      </w:pPr>
      <w:r w:rsidRPr="007C4029">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7C4029">
          <w:rPr>
            <w:rStyle w:val="ac"/>
          </w:rPr>
          <w:t>https://www.interrao.ru/upload/doc/Kodeks_korp_etiki_new.pdf</w:t>
        </w:r>
      </w:hyperlink>
      <w:r w:rsidRPr="007C4029">
        <w:t xml:space="preserve">. </w:t>
      </w:r>
    </w:p>
    <w:p w14:paraId="2BFC1A75" w14:textId="2116E65E" w:rsidR="0087024D" w:rsidRPr="007C4029" w:rsidRDefault="00034827" w:rsidP="0087024D">
      <w:pPr>
        <w:widowControl/>
        <w:autoSpaceDE/>
        <w:autoSpaceDN/>
        <w:adjustRightInd/>
        <w:snapToGrid w:val="0"/>
        <w:spacing w:before="120"/>
        <w:ind w:firstLine="709"/>
        <w:jc w:val="both"/>
      </w:pPr>
      <w:r w:rsidRPr="007C402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7C4029" w:rsidRDefault="00034827" w:rsidP="00034827">
      <w:pPr>
        <w:spacing w:before="240"/>
        <w:ind w:firstLine="709"/>
        <w:jc w:val="both"/>
      </w:pPr>
      <w:r w:rsidRPr="007C4029">
        <w:t xml:space="preserve">Мы ознакомлены с материалами, содержащимися в </w:t>
      </w:r>
      <w:r w:rsidR="005311C0" w:rsidRPr="007C4029">
        <w:t>Извещении</w:t>
      </w:r>
      <w:r w:rsidRPr="007C4029">
        <w:t xml:space="preserve"> о закупке и Технических требованиях Заказчика, влияющими на стоимость продукции, и не имеем к ним претензий.</w:t>
      </w:r>
    </w:p>
    <w:p w14:paraId="7105ECAA" w14:textId="529667BE" w:rsidR="00034827" w:rsidRPr="007C4029" w:rsidRDefault="00034827" w:rsidP="00034827">
      <w:pPr>
        <w:spacing w:before="240"/>
        <w:ind w:firstLine="709"/>
        <w:jc w:val="both"/>
      </w:pPr>
      <w:r w:rsidRPr="007C4029">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5311C0" w:rsidRPr="007C4029">
        <w:t>Извещении</w:t>
      </w:r>
      <w:r w:rsidRPr="007C4029">
        <w:t xml:space="preserve"> о закупке, включая требования, содержащиеся в </w:t>
      </w:r>
      <w:r w:rsidR="005311C0" w:rsidRPr="007C4029">
        <w:t xml:space="preserve">Извещении </w:t>
      </w:r>
      <w:r w:rsidRPr="007C4029">
        <w:t>о закупке и Технических требованиях Заказчика, в пределах предлагаемой нами стоимости Договора.</w:t>
      </w:r>
    </w:p>
    <w:p w14:paraId="0B552661" w14:textId="77777777" w:rsidR="00034827" w:rsidRPr="007C4029" w:rsidRDefault="00034827" w:rsidP="00034827">
      <w:pPr>
        <w:spacing w:before="240"/>
        <w:ind w:firstLine="709"/>
        <w:jc w:val="both"/>
      </w:pPr>
      <w:r w:rsidRPr="007C402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Pr="007C4029" w:rsidRDefault="00034827" w:rsidP="00034827">
      <w:pPr>
        <w:spacing w:before="240"/>
        <w:ind w:firstLine="709"/>
        <w:jc w:val="both"/>
      </w:pPr>
      <w:r w:rsidRPr="007C402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7C4029" w:rsidRDefault="00034827" w:rsidP="00034827">
      <w:pPr>
        <w:spacing w:before="240"/>
        <w:ind w:firstLine="709"/>
        <w:jc w:val="both"/>
      </w:pPr>
      <w:r w:rsidRPr="007C402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7C4029" w:rsidRDefault="00034827" w:rsidP="00034827">
      <w:pPr>
        <w:spacing w:before="240"/>
        <w:ind w:firstLine="709"/>
        <w:jc w:val="both"/>
      </w:pPr>
      <w:r w:rsidRPr="007C4029">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rsidRPr="007C4029">
        <w:t xml:space="preserve">Извещении </w:t>
      </w:r>
      <w:r w:rsidRPr="007C4029">
        <w:t>о закупке и условиями нашей заявки.</w:t>
      </w:r>
    </w:p>
    <w:p w14:paraId="13F8A9FD" w14:textId="40AD15ED" w:rsidR="00034827" w:rsidRPr="007C4029" w:rsidRDefault="00034827" w:rsidP="00034827">
      <w:pPr>
        <w:spacing w:before="240"/>
        <w:ind w:firstLine="709"/>
        <w:jc w:val="both"/>
      </w:pPr>
      <w:r w:rsidRPr="007C4029">
        <w:t xml:space="preserve">Мы согласны с тем, что внесенная нами сумма обеспечения заявки, если оно предусмотрено </w:t>
      </w:r>
      <w:r w:rsidR="005311C0" w:rsidRPr="007C4029">
        <w:t xml:space="preserve">Извещением </w:t>
      </w:r>
      <w:r w:rsidRPr="007C4029">
        <w:t xml:space="preserve">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5311C0" w:rsidRPr="007C4029">
        <w:t xml:space="preserve">Извещением </w:t>
      </w:r>
      <w:r w:rsidRPr="007C4029">
        <w:t>о закупке порядке.</w:t>
      </w:r>
    </w:p>
    <w:p w14:paraId="4B2EEF5A" w14:textId="77777777" w:rsidR="00792529" w:rsidRPr="007C4029" w:rsidRDefault="00792529" w:rsidP="00034827">
      <w:pPr>
        <w:spacing w:before="240"/>
        <w:ind w:firstLine="709"/>
        <w:jc w:val="both"/>
      </w:pPr>
    </w:p>
    <w:p w14:paraId="6A400D79" w14:textId="77777777" w:rsidR="00792529" w:rsidRPr="007C4029" w:rsidRDefault="00792529" w:rsidP="00792529">
      <w:pPr>
        <w:ind w:firstLine="709"/>
        <w:jc w:val="both"/>
        <w:rPr>
          <w:color w:val="000000"/>
          <w:szCs w:val="28"/>
        </w:rPr>
      </w:pPr>
      <w:r w:rsidRPr="007C4029">
        <w:t xml:space="preserve">В случае если в отношении нас </w:t>
      </w:r>
      <w:r w:rsidRPr="007C402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w:t>
      </w:r>
      <w:r w:rsidRPr="007C4029">
        <w:rPr>
          <w:color w:val="000000"/>
          <w:szCs w:val="28"/>
        </w:rPr>
        <w:lastRenderedPageBreak/>
        <w:t xml:space="preserve">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C4029">
        <w:t xml:space="preserve">обеспечения исполнения договора и/или возврата аванса и/или гарантийных обязательств </w:t>
      </w:r>
      <w:r w:rsidRPr="007C4029">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651D671"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801CEC7"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186679AB"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06907287" w14:textId="77777777" w:rsidR="00034827" w:rsidRPr="007C4029"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7C4029" w:rsidRDefault="00297AA2" w:rsidP="00297AA2">
      <w:pPr>
        <w:spacing w:before="240"/>
        <w:ind w:firstLine="709"/>
        <w:jc w:val="both"/>
      </w:pPr>
      <w:r w:rsidRPr="007C4029">
        <w:t>Настоящая заявка на участие в закупке дополняется следующими документами, включая неотъемлемые приложения:</w:t>
      </w:r>
    </w:p>
    <w:p w14:paraId="14626268" w14:textId="77777777" w:rsidR="00442DF3" w:rsidRPr="007C4029" w:rsidRDefault="00442DF3" w:rsidP="009D1A44">
      <w:pPr>
        <w:widowControl/>
        <w:numPr>
          <w:ilvl w:val="0"/>
          <w:numId w:val="6"/>
        </w:numPr>
        <w:tabs>
          <w:tab w:val="clear" w:pos="927"/>
          <w:tab w:val="num" w:pos="1418"/>
        </w:tabs>
        <w:autoSpaceDE/>
        <w:autoSpaceDN/>
        <w:adjustRightInd/>
        <w:ind w:left="1418" w:hanging="709"/>
        <w:jc w:val="both"/>
        <w:rPr>
          <w:i/>
        </w:rPr>
      </w:pPr>
      <w:r w:rsidRPr="007C4029">
        <w:rPr>
          <w:i/>
        </w:rPr>
        <w:t>Техническое предложение (форма 2) – на ___ л.;</w:t>
      </w:r>
    </w:p>
    <w:p w14:paraId="0E2A3E9C" w14:textId="7F83CCC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 xml:space="preserve">Спецификация техническая часть </w:t>
      </w:r>
      <w:r w:rsidR="003B067B" w:rsidRPr="007C4029">
        <w:rPr>
          <w:i/>
        </w:rPr>
        <w:t xml:space="preserve">(для МТР) </w:t>
      </w:r>
      <w:r w:rsidRPr="007C4029">
        <w:rPr>
          <w:i/>
        </w:rPr>
        <w:t>– на ____ л;</w:t>
      </w:r>
    </w:p>
    <w:p w14:paraId="05B0A637" w14:textId="18C2D4F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Спецификация (</w:t>
      </w:r>
      <w:r w:rsidR="003B067B" w:rsidRPr="007C4029">
        <w:rPr>
          <w:i/>
        </w:rPr>
        <w:t xml:space="preserve">Коммерческое предложение на поставку товаров) или Сводная таблица стоимости работ, услуг (для работ/услуг) </w:t>
      </w:r>
      <w:r w:rsidRPr="007C4029">
        <w:rPr>
          <w:i/>
        </w:rPr>
        <w:t>(форма 5)</w:t>
      </w:r>
      <w:r w:rsidR="003B067B" w:rsidRPr="007C4029">
        <w:rPr>
          <w:i/>
        </w:rPr>
        <w:t xml:space="preserve"> </w:t>
      </w:r>
      <w:r w:rsidRPr="007C4029">
        <w:rPr>
          <w:i/>
        </w:rPr>
        <w:t>– на ____ л;</w:t>
      </w:r>
    </w:p>
    <w:p w14:paraId="48B2F489"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Протокол разногласий к проекту Договора (форма 5) – на ___ л.;</w:t>
      </w:r>
    </w:p>
    <w:p w14:paraId="145C169F" w14:textId="535E5EFD"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Календарный план</w:t>
      </w:r>
      <w:r w:rsidR="00854E44" w:rsidRPr="007C4029">
        <w:rPr>
          <w:i/>
        </w:rPr>
        <w:t xml:space="preserve"> (для работ/услуг)</w:t>
      </w:r>
      <w:r w:rsidRPr="007C4029">
        <w:rPr>
          <w:i/>
        </w:rPr>
        <w:t xml:space="preserve"> (форма 6) – на ___ л.;</w:t>
      </w:r>
    </w:p>
    <w:p w14:paraId="2BDC85FD"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График оплаты (форма 7) – на ___ л.;</w:t>
      </w:r>
    </w:p>
    <w:p w14:paraId="460D058A" w14:textId="6CAAE8B5"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Анкета участника закупки (форма 8) – на ___ л.;</w:t>
      </w:r>
    </w:p>
    <w:p w14:paraId="7C9A55AC"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 Справка о перечне и годовых объемах выполнения аналогичных договоров (форма 9) – на ___ л.;</w:t>
      </w:r>
    </w:p>
    <w:p w14:paraId="47D59FD2"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Справка о материально-технических ресурсах (форма </w:t>
      </w:r>
      <w:r w:rsidR="00043F76" w:rsidRPr="007C4029">
        <w:rPr>
          <w:i/>
        </w:rPr>
        <w:t>10</w:t>
      </w:r>
      <w:r w:rsidRPr="007C4029">
        <w:rPr>
          <w:i/>
        </w:rPr>
        <w:t>)</w:t>
      </w:r>
      <w:r w:rsidR="00043F76" w:rsidRPr="007C4029">
        <w:rPr>
          <w:i/>
        </w:rPr>
        <w:t xml:space="preserve"> – на ___ л.;</w:t>
      </w:r>
    </w:p>
    <w:p w14:paraId="69610A56"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 кадровых ресурсах (форма 1</w:t>
      </w:r>
      <w:r w:rsidR="00043F76" w:rsidRPr="007C4029">
        <w:rPr>
          <w:i/>
        </w:rPr>
        <w:t>1</w:t>
      </w:r>
      <w:r w:rsidRPr="007C4029">
        <w:rPr>
          <w:i/>
        </w:rPr>
        <w:t>)</w:t>
      </w:r>
      <w:r w:rsidR="00043F76" w:rsidRPr="007C4029">
        <w:rPr>
          <w:i/>
        </w:rPr>
        <w:t xml:space="preserve"> – на ___ л.;</w:t>
      </w:r>
    </w:p>
    <w:p w14:paraId="4AD67748" w14:textId="73AE4E0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7C4029">
        <w:rPr>
          <w:i/>
        </w:rPr>
        <w:t xml:space="preserve"> – на ___ л.;</w:t>
      </w:r>
    </w:p>
    <w:p w14:paraId="20AAF088" w14:textId="77777777" w:rsidR="00A7723C"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Опись документов, содержащихся в заявке на участие в закупке (форма 13) – на ___ л.;</w:t>
      </w:r>
    </w:p>
    <w:p w14:paraId="58DA500C" w14:textId="7777777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об участии в судебных разбирательствах (форма 14) – на ___ л.;</w:t>
      </w:r>
    </w:p>
    <w:p w14:paraId="151AD330" w14:textId="29DF3AD9"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Доверенность на уполномоченное лицо, имеющее право подписи и представления интересов организации участника закупки (</w:t>
      </w:r>
      <w:r w:rsidR="00DD3F00" w:rsidRPr="007C4029">
        <w:rPr>
          <w:i/>
        </w:rPr>
        <w:t>форма 17</w:t>
      </w:r>
      <w:r w:rsidRPr="007C4029">
        <w:rPr>
          <w:i/>
        </w:rPr>
        <w:t>) – на ___ л.;</w:t>
      </w:r>
    </w:p>
    <w:p w14:paraId="5239377D" w14:textId="225D1A4A"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Справка о цепочке собственников компании (</w:t>
      </w:r>
      <w:r w:rsidR="00DD3F00" w:rsidRPr="007C4029">
        <w:rPr>
          <w:i/>
        </w:rPr>
        <w:t>форма 20</w:t>
      </w:r>
      <w:r w:rsidRPr="007C4029">
        <w:rPr>
          <w:i/>
        </w:rPr>
        <w:t>) – на ___ л.;</w:t>
      </w:r>
    </w:p>
    <w:p w14:paraId="7812866E" w14:textId="17EF6822"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Форма согласия на обработку персональных данных (</w:t>
      </w:r>
      <w:r w:rsidR="00DD3F00" w:rsidRPr="007C4029">
        <w:rPr>
          <w:i/>
        </w:rPr>
        <w:t>форма 21</w:t>
      </w:r>
      <w:r w:rsidRPr="007C4029">
        <w:rPr>
          <w:i/>
        </w:rPr>
        <w:t>) – на ___ л.;</w:t>
      </w:r>
    </w:p>
    <w:p w14:paraId="79BC29DC" w14:textId="36A5C7C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привлечения субподрядчиков (соисполнителей) (</w:t>
      </w:r>
      <w:r w:rsidR="00DD3F00" w:rsidRPr="007C4029">
        <w:rPr>
          <w:i/>
        </w:rPr>
        <w:t>форма 22</w:t>
      </w:r>
      <w:r w:rsidRPr="007C4029">
        <w:rPr>
          <w:i/>
        </w:rPr>
        <w:t>) – на ___ л.;</w:t>
      </w:r>
    </w:p>
    <w:p w14:paraId="429EDF86" w14:textId="108B4EEE"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распределения объемов выполнения работ внутри коллективного участника (</w:t>
      </w:r>
      <w:r w:rsidR="00DD3F00" w:rsidRPr="007C4029">
        <w:rPr>
          <w:i/>
        </w:rPr>
        <w:t>форма 23</w:t>
      </w:r>
      <w:r w:rsidRPr="007C4029">
        <w:rPr>
          <w:i/>
        </w:rPr>
        <w:t>) – на ___ л.;</w:t>
      </w:r>
    </w:p>
    <w:p w14:paraId="63F1E23B" w14:textId="77777777" w:rsidR="00A7723C" w:rsidRPr="007C4029"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7C4029" w14:paraId="7A65F1D5" w14:textId="77777777" w:rsidTr="00297AA2">
        <w:tc>
          <w:tcPr>
            <w:tcW w:w="4644" w:type="dxa"/>
          </w:tcPr>
          <w:p w14:paraId="5180E75F" w14:textId="77777777" w:rsidR="00297AA2" w:rsidRPr="007C4029" w:rsidRDefault="00297AA2" w:rsidP="00297AA2">
            <w:pPr>
              <w:jc w:val="right"/>
              <w:rPr>
                <w:sz w:val="26"/>
                <w:szCs w:val="26"/>
              </w:rPr>
            </w:pPr>
            <w:r w:rsidRPr="007C4029">
              <w:rPr>
                <w:sz w:val="26"/>
                <w:szCs w:val="26"/>
              </w:rPr>
              <w:t>__________________________________</w:t>
            </w:r>
          </w:p>
          <w:p w14:paraId="5938FD9A"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4426E98" w14:textId="77777777" w:rsidTr="00297AA2">
        <w:tc>
          <w:tcPr>
            <w:tcW w:w="4644" w:type="dxa"/>
          </w:tcPr>
          <w:p w14:paraId="33FB6001" w14:textId="77777777" w:rsidR="00297AA2" w:rsidRPr="007C4029" w:rsidRDefault="00297AA2" w:rsidP="00297AA2">
            <w:pPr>
              <w:jc w:val="right"/>
              <w:rPr>
                <w:sz w:val="26"/>
                <w:szCs w:val="26"/>
              </w:rPr>
            </w:pPr>
            <w:r w:rsidRPr="007C4029">
              <w:rPr>
                <w:sz w:val="26"/>
                <w:szCs w:val="26"/>
              </w:rPr>
              <w:lastRenderedPageBreak/>
              <w:t>__________________________________</w:t>
            </w:r>
          </w:p>
          <w:p w14:paraId="4D9EE84B"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399A5E4" w14:textId="77777777" w:rsidR="00297AA2" w:rsidRPr="007C4029" w:rsidRDefault="00297AA2" w:rsidP="00297AA2">
      <w:pPr>
        <w:jc w:val="right"/>
        <w:rPr>
          <w:sz w:val="26"/>
          <w:szCs w:val="26"/>
        </w:rPr>
      </w:pPr>
    </w:p>
    <w:p w14:paraId="187E1284" w14:textId="77777777" w:rsidR="00297AA2" w:rsidRPr="007C4029" w:rsidRDefault="00297AA2" w:rsidP="00297AA2">
      <w:pPr>
        <w:jc w:val="right"/>
        <w:rPr>
          <w:sz w:val="26"/>
          <w:szCs w:val="26"/>
        </w:rPr>
      </w:pPr>
    </w:p>
    <w:p w14:paraId="37992101"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93EF0B" w14:textId="77777777" w:rsidR="00297AA2" w:rsidRPr="007C4029" w:rsidRDefault="00297AA2" w:rsidP="00D2462E">
      <w:pPr>
        <w:numPr>
          <w:ilvl w:val="1"/>
          <w:numId w:val="46"/>
        </w:numPr>
        <w:spacing w:before="120" w:after="60"/>
        <w:outlineLvl w:val="0"/>
        <w:rPr>
          <w:b/>
          <w:sz w:val="26"/>
          <w:szCs w:val="26"/>
        </w:rPr>
        <w:sectPr w:rsidR="00297AA2" w:rsidRPr="007C4029" w:rsidSect="00F27CCD">
          <w:pgSz w:w="11906" w:h="16838"/>
          <w:pgMar w:top="1134" w:right="849" w:bottom="1134" w:left="1701" w:header="708" w:footer="708" w:gutter="0"/>
          <w:cols w:space="708"/>
          <w:docGrid w:linePitch="360"/>
        </w:sectPr>
      </w:pPr>
    </w:p>
    <w:p w14:paraId="2E463E02" w14:textId="77777777" w:rsidR="00297AA2" w:rsidRPr="007C4029" w:rsidRDefault="00297AA2" w:rsidP="00D2462E">
      <w:pPr>
        <w:numPr>
          <w:ilvl w:val="2"/>
          <w:numId w:val="46"/>
        </w:numPr>
        <w:spacing w:before="60" w:after="60"/>
        <w:ind w:left="993" w:hanging="993"/>
        <w:jc w:val="both"/>
        <w:outlineLvl w:val="1"/>
        <w:rPr>
          <w:b/>
        </w:rPr>
      </w:pPr>
      <w:bookmarkStart w:id="283" w:name="_Toc422244222"/>
      <w:r w:rsidRPr="007C4029">
        <w:rPr>
          <w:b/>
        </w:rPr>
        <w:lastRenderedPageBreak/>
        <w:t>Инструкции по заполнению</w:t>
      </w:r>
      <w:bookmarkEnd w:id="283"/>
    </w:p>
    <w:p w14:paraId="57C5915E" w14:textId="2ADA709B" w:rsidR="00297AA2" w:rsidRPr="007C4029" w:rsidRDefault="00297AA2" w:rsidP="00D2462E">
      <w:pPr>
        <w:numPr>
          <w:ilvl w:val="3"/>
          <w:numId w:val="46"/>
        </w:numPr>
        <w:spacing w:before="60" w:after="60"/>
        <w:ind w:left="993" w:hanging="993"/>
        <w:jc w:val="both"/>
      </w:pPr>
      <w:r w:rsidRPr="007C402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7C4029" w:rsidRDefault="009B1294" w:rsidP="00D2462E">
      <w:pPr>
        <w:numPr>
          <w:ilvl w:val="3"/>
          <w:numId w:val="46"/>
        </w:numPr>
        <w:ind w:left="993" w:hanging="993"/>
        <w:contextualSpacing/>
        <w:jc w:val="both"/>
      </w:pPr>
      <w:r w:rsidRPr="007C4029">
        <w:t>У</w:t>
      </w:r>
      <w:r w:rsidR="00297AA2"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7C4029">
        <w:t>ХХХ</w:t>
      </w:r>
      <w:proofErr w:type="spellEnd"/>
      <w:r w:rsidR="00297AA2" w:rsidRPr="007C4029">
        <w:t> </w:t>
      </w:r>
      <w:proofErr w:type="gramStart"/>
      <w:r w:rsidR="00297AA2" w:rsidRPr="007C4029">
        <w:t>ХХХ,ХХ</w:t>
      </w:r>
      <w:proofErr w:type="gramEnd"/>
      <w:r w:rsidR="00297AA2" w:rsidRPr="007C4029">
        <w:t xml:space="preserve"> руб., например: «1 234 567,89 руб. (Один миллион двести тридцать четыре тысячи пятьсот шестьдесят семь руб. восемьдесят девять коп.)».</w:t>
      </w:r>
    </w:p>
    <w:p w14:paraId="562828D4" w14:textId="4D3BAF93"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срок действия заявки на участие в закупке согласно требованиям.</w:t>
      </w:r>
    </w:p>
    <w:p w14:paraId="5DB32521" w14:textId="71829341" w:rsidR="00297AA2" w:rsidRPr="007C4029" w:rsidRDefault="009B1294" w:rsidP="00D2462E">
      <w:pPr>
        <w:numPr>
          <w:ilvl w:val="3"/>
          <w:numId w:val="46"/>
        </w:numPr>
        <w:spacing w:before="60" w:after="60"/>
        <w:ind w:left="993" w:hanging="993"/>
        <w:jc w:val="both"/>
      </w:pPr>
      <w:r w:rsidRPr="007C4029">
        <w:t>У</w:t>
      </w:r>
      <w:r w:rsidR="00297AA2" w:rsidRPr="007C4029">
        <w:t xml:space="preserve">частник закупки </w:t>
      </w:r>
      <w:r w:rsidR="007D1513" w:rsidRPr="007C4029">
        <w:t>вправе увеличить срок действия заявки на участие в закупке сверх предусмотренного в Извещении</w:t>
      </w:r>
      <w:r w:rsidR="00297AA2" w:rsidRPr="007C4029">
        <w:t>.</w:t>
      </w:r>
    </w:p>
    <w:p w14:paraId="3CA45435" w14:textId="77777777" w:rsidR="00297AA2" w:rsidRPr="007C4029" w:rsidRDefault="00297AA2" w:rsidP="00D2462E">
      <w:pPr>
        <w:numPr>
          <w:ilvl w:val="3"/>
          <w:numId w:val="46"/>
        </w:numPr>
        <w:spacing w:before="60" w:after="60"/>
        <w:ind w:left="993" w:hanging="993"/>
        <w:jc w:val="both"/>
        <w:rPr>
          <w:sz w:val="26"/>
          <w:szCs w:val="26"/>
        </w:rPr>
      </w:pPr>
      <w:r w:rsidRPr="007C4029">
        <w:t>Письмо должно быть подписано и скреплено печатью в соответствии с требованиями.</w:t>
      </w:r>
    </w:p>
    <w:p w14:paraId="073F3A57" w14:textId="77777777" w:rsidR="00297AA2" w:rsidRPr="007C4029" w:rsidRDefault="00297AA2" w:rsidP="00297AA2">
      <w:pPr>
        <w:spacing w:before="60" w:after="60"/>
        <w:jc w:val="both"/>
        <w:rPr>
          <w:sz w:val="26"/>
          <w:szCs w:val="26"/>
        </w:rPr>
      </w:pPr>
    </w:p>
    <w:p w14:paraId="1FADE137" w14:textId="77777777" w:rsidR="00297AA2" w:rsidRPr="007C4029" w:rsidRDefault="00297AA2" w:rsidP="00297AA2">
      <w:pPr>
        <w:spacing w:before="60" w:after="60"/>
        <w:jc w:val="both"/>
        <w:rPr>
          <w:sz w:val="26"/>
          <w:szCs w:val="26"/>
        </w:rPr>
      </w:pPr>
    </w:p>
    <w:p w14:paraId="6CA5CB00" w14:textId="77777777" w:rsidR="00297AA2" w:rsidRPr="007C4029" w:rsidRDefault="00297AA2" w:rsidP="00297AA2">
      <w:pPr>
        <w:spacing w:before="60" w:after="60"/>
        <w:jc w:val="both"/>
        <w:rPr>
          <w:sz w:val="26"/>
          <w:szCs w:val="26"/>
        </w:rPr>
      </w:pPr>
    </w:p>
    <w:p w14:paraId="2F69BEE7" w14:textId="77777777" w:rsidR="00297AA2" w:rsidRPr="007C4029" w:rsidRDefault="00297AA2" w:rsidP="00297AA2">
      <w:pPr>
        <w:spacing w:before="60" w:after="60"/>
        <w:jc w:val="both"/>
        <w:rPr>
          <w:sz w:val="26"/>
          <w:szCs w:val="26"/>
        </w:rPr>
      </w:pPr>
    </w:p>
    <w:p w14:paraId="06CD8029" w14:textId="77777777" w:rsidR="00297AA2" w:rsidRPr="007C4029" w:rsidRDefault="00297AA2" w:rsidP="00297AA2">
      <w:pPr>
        <w:spacing w:before="60" w:after="60"/>
        <w:jc w:val="both"/>
        <w:rPr>
          <w:sz w:val="26"/>
          <w:szCs w:val="26"/>
        </w:rPr>
      </w:pPr>
    </w:p>
    <w:p w14:paraId="14BA4903" w14:textId="77777777" w:rsidR="00297AA2" w:rsidRPr="007C4029" w:rsidRDefault="00297AA2" w:rsidP="00297AA2">
      <w:pPr>
        <w:spacing w:before="60" w:after="60"/>
        <w:jc w:val="both"/>
        <w:rPr>
          <w:sz w:val="26"/>
          <w:szCs w:val="26"/>
        </w:rPr>
      </w:pPr>
    </w:p>
    <w:p w14:paraId="498FC0B2" w14:textId="77777777" w:rsidR="00297AA2" w:rsidRPr="007C4029" w:rsidRDefault="00297AA2" w:rsidP="00297AA2">
      <w:pPr>
        <w:spacing w:before="60" w:after="60"/>
        <w:jc w:val="both"/>
        <w:rPr>
          <w:sz w:val="26"/>
          <w:szCs w:val="26"/>
        </w:rPr>
      </w:pPr>
    </w:p>
    <w:p w14:paraId="2AE046E1" w14:textId="77777777" w:rsidR="00297AA2" w:rsidRPr="007C4029" w:rsidRDefault="00297AA2" w:rsidP="00297AA2">
      <w:pPr>
        <w:spacing w:before="60" w:after="60"/>
        <w:jc w:val="both"/>
        <w:rPr>
          <w:sz w:val="26"/>
          <w:szCs w:val="26"/>
        </w:rPr>
      </w:pPr>
    </w:p>
    <w:p w14:paraId="790BF3E3" w14:textId="77777777" w:rsidR="00297AA2" w:rsidRPr="007C4029" w:rsidRDefault="00297AA2" w:rsidP="00297AA2">
      <w:pPr>
        <w:spacing w:before="60" w:after="60"/>
        <w:jc w:val="both"/>
        <w:rPr>
          <w:sz w:val="26"/>
          <w:szCs w:val="26"/>
        </w:rPr>
      </w:pPr>
    </w:p>
    <w:p w14:paraId="5A98369C" w14:textId="77777777" w:rsidR="00297AA2" w:rsidRPr="007C4029" w:rsidRDefault="00297AA2" w:rsidP="00297AA2">
      <w:pPr>
        <w:spacing w:before="60" w:after="60"/>
        <w:jc w:val="both"/>
        <w:rPr>
          <w:sz w:val="26"/>
          <w:szCs w:val="26"/>
        </w:rPr>
      </w:pPr>
    </w:p>
    <w:p w14:paraId="472C9F25" w14:textId="77777777" w:rsidR="007D1513" w:rsidRPr="007C4029" w:rsidRDefault="007D1513" w:rsidP="00297AA2">
      <w:pPr>
        <w:spacing w:before="60" w:after="60"/>
        <w:jc w:val="both"/>
        <w:rPr>
          <w:sz w:val="26"/>
          <w:szCs w:val="26"/>
        </w:rPr>
      </w:pPr>
    </w:p>
    <w:p w14:paraId="1C73F549" w14:textId="77777777" w:rsidR="00297AA2" w:rsidRPr="007C4029" w:rsidRDefault="00297AA2" w:rsidP="00297AA2">
      <w:pPr>
        <w:spacing w:before="60" w:after="60"/>
        <w:jc w:val="both"/>
        <w:rPr>
          <w:sz w:val="26"/>
          <w:szCs w:val="26"/>
        </w:rPr>
      </w:pPr>
    </w:p>
    <w:p w14:paraId="2795B99A" w14:textId="77777777" w:rsidR="00297AA2" w:rsidRPr="007C4029" w:rsidRDefault="00297AA2" w:rsidP="00297AA2">
      <w:pPr>
        <w:spacing w:before="60" w:after="60"/>
        <w:jc w:val="both"/>
        <w:rPr>
          <w:sz w:val="26"/>
          <w:szCs w:val="26"/>
        </w:rPr>
      </w:pPr>
    </w:p>
    <w:p w14:paraId="35FE18BF" w14:textId="77777777" w:rsidR="00297AA2" w:rsidRPr="007C4029" w:rsidRDefault="00297AA2" w:rsidP="00297AA2">
      <w:pPr>
        <w:spacing w:before="60" w:after="60"/>
        <w:jc w:val="both"/>
        <w:rPr>
          <w:sz w:val="26"/>
          <w:szCs w:val="26"/>
        </w:rPr>
      </w:pPr>
    </w:p>
    <w:p w14:paraId="70081C05" w14:textId="77777777" w:rsidR="00297AA2" w:rsidRPr="007C4029" w:rsidRDefault="00297AA2" w:rsidP="00297AA2">
      <w:pPr>
        <w:spacing w:before="60" w:after="60"/>
        <w:jc w:val="both"/>
        <w:rPr>
          <w:sz w:val="26"/>
          <w:szCs w:val="26"/>
        </w:rPr>
      </w:pPr>
    </w:p>
    <w:p w14:paraId="0227D458" w14:textId="77777777" w:rsidR="00297AA2" w:rsidRPr="007C4029" w:rsidRDefault="00297AA2" w:rsidP="00297AA2">
      <w:pPr>
        <w:spacing w:before="60" w:after="60"/>
        <w:jc w:val="both"/>
        <w:rPr>
          <w:sz w:val="26"/>
          <w:szCs w:val="26"/>
        </w:rPr>
      </w:pPr>
    </w:p>
    <w:p w14:paraId="4D09F66E" w14:textId="77777777" w:rsidR="00297AA2" w:rsidRPr="007C4029" w:rsidRDefault="00297AA2" w:rsidP="00297AA2">
      <w:pPr>
        <w:spacing w:before="60" w:after="60"/>
        <w:jc w:val="both"/>
        <w:rPr>
          <w:sz w:val="26"/>
          <w:szCs w:val="26"/>
        </w:rPr>
      </w:pPr>
    </w:p>
    <w:p w14:paraId="123FB83A" w14:textId="77777777" w:rsidR="00297AA2" w:rsidRPr="007C4029" w:rsidRDefault="00297AA2" w:rsidP="00297AA2">
      <w:pPr>
        <w:spacing w:before="60" w:after="60"/>
        <w:jc w:val="both"/>
        <w:rPr>
          <w:sz w:val="26"/>
          <w:szCs w:val="26"/>
        </w:rPr>
      </w:pPr>
    </w:p>
    <w:p w14:paraId="318B4085" w14:textId="77777777" w:rsidR="00297AA2" w:rsidRPr="007C4029" w:rsidRDefault="00297AA2" w:rsidP="00297AA2">
      <w:pPr>
        <w:spacing w:before="60" w:after="60"/>
        <w:jc w:val="both"/>
        <w:rPr>
          <w:sz w:val="26"/>
          <w:szCs w:val="26"/>
        </w:rPr>
      </w:pPr>
    </w:p>
    <w:p w14:paraId="4636F1AD" w14:textId="77777777" w:rsidR="00297AA2" w:rsidRPr="007C4029" w:rsidRDefault="00297AA2" w:rsidP="00297AA2">
      <w:pPr>
        <w:spacing w:before="60" w:after="60"/>
        <w:jc w:val="both"/>
        <w:rPr>
          <w:sz w:val="26"/>
          <w:szCs w:val="26"/>
        </w:rPr>
      </w:pPr>
    </w:p>
    <w:p w14:paraId="44E25F00" w14:textId="77777777" w:rsidR="00297AA2" w:rsidRPr="007C4029" w:rsidRDefault="00297AA2" w:rsidP="00297AA2">
      <w:pPr>
        <w:spacing w:before="60" w:after="60"/>
        <w:jc w:val="both"/>
        <w:rPr>
          <w:sz w:val="26"/>
          <w:szCs w:val="26"/>
        </w:rPr>
      </w:pPr>
    </w:p>
    <w:p w14:paraId="3B636515" w14:textId="77777777" w:rsidR="00297AA2" w:rsidRPr="007C4029" w:rsidRDefault="00297AA2" w:rsidP="00297AA2">
      <w:pPr>
        <w:spacing w:before="60" w:after="60"/>
        <w:jc w:val="both"/>
        <w:rPr>
          <w:sz w:val="26"/>
          <w:szCs w:val="26"/>
        </w:rPr>
      </w:pPr>
    </w:p>
    <w:p w14:paraId="6F29A78D" w14:textId="77777777" w:rsidR="00297AA2" w:rsidRPr="007C4029" w:rsidRDefault="00297AA2" w:rsidP="00297AA2">
      <w:pPr>
        <w:spacing w:before="60" w:after="60"/>
        <w:jc w:val="both"/>
        <w:rPr>
          <w:sz w:val="26"/>
          <w:szCs w:val="26"/>
        </w:rPr>
      </w:pPr>
    </w:p>
    <w:p w14:paraId="2C0DACA8" w14:textId="77777777" w:rsidR="00297AA2" w:rsidRPr="007C4029" w:rsidRDefault="00297AA2" w:rsidP="00297AA2">
      <w:pPr>
        <w:spacing w:before="60" w:after="60"/>
        <w:jc w:val="both"/>
        <w:rPr>
          <w:sz w:val="26"/>
          <w:szCs w:val="26"/>
        </w:rPr>
      </w:pPr>
    </w:p>
    <w:p w14:paraId="23A57A2E" w14:textId="4067D7EB" w:rsidR="00297AA2" w:rsidRPr="007C4029" w:rsidRDefault="00890AE0" w:rsidP="00297AA2">
      <w:pPr>
        <w:spacing w:before="120" w:after="60"/>
        <w:outlineLvl w:val="0"/>
        <w:rPr>
          <w:b/>
        </w:rPr>
      </w:pPr>
      <w:bookmarkStart w:id="284" w:name="_Toc422244223"/>
      <w:r w:rsidRPr="007C4029">
        <w:rPr>
          <w:b/>
        </w:rPr>
        <w:lastRenderedPageBreak/>
        <w:t>9</w:t>
      </w:r>
      <w:r w:rsidR="00297AA2" w:rsidRPr="007C4029">
        <w:rPr>
          <w:b/>
        </w:rPr>
        <w:t>.</w:t>
      </w:r>
      <w:r w:rsidRPr="007C4029">
        <w:rPr>
          <w:b/>
        </w:rPr>
        <w:t>1</w:t>
      </w:r>
      <w:r w:rsidR="00297AA2" w:rsidRPr="007C4029">
        <w:rPr>
          <w:b/>
        </w:rPr>
        <w:t xml:space="preserve"> Техническое предложение (форма 2)</w:t>
      </w:r>
      <w:bookmarkEnd w:id="284"/>
    </w:p>
    <w:p w14:paraId="118D39B1" w14:textId="6AD334D3" w:rsidR="007D1513" w:rsidRPr="007C4029" w:rsidRDefault="00854E44" w:rsidP="007D1513">
      <w:pPr>
        <w:jc w:val="center"/>
        <w:rPr>
          <w:rStyle w:val="afff9"/>
          <w:color w:val="548DD4" w:themeColor="text2" w:themeTint="99"/>
          <w:sz w:val="24"/>
        </w:rPr>
      </w:pPr>
      <w:r w:rsidRPr="007C4029">
        <w:rPr>
          <w:rStyle w:val="afff9"/>
          <w:color w:val="548DD4" w:themeColor="text2" w:themeTint="99"/>
          <w:sz w:val="24"/>
          <w:szCs w:val="24"/>
        </w:rPr>
        <w:t>[заполняется</w:t>
      </w:r>
      <w:r w:rsidR="007D1513" w:rsidRPr="007C4029">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AE039D" w:rsidRPr="007C4029">
        <w:rPr>
          <w:rStyle w:val="afff9"/>
          <w:color w:val="548DD4" w:themeColor="text2" w:themeTint="99"/>
          <w:sz w:val="24"/>
          <w:szCs w:val="24"/>
        </w:rPr>
        <w:t>X</w:t>
      </w:r>
      <w:r w:rsidR="00AE039D" w:rsidRPr="007C4029">
        <w:rPr>
          <w:rStyle w:val="afff9"/>
          <w:color w:val="548DD4" w:themeColor="text2" w:themeTint="99"/>
          <w:sz w:val="24"/>
          <w:szCs w:val="24"/>
          <w:lang w:val="en-US"/>
        </w:rPr>
        <w:t>LSX</w:t>
      </w:r>
      <w:r w:rsidR="00AE039D" w:rsidRPr="007C4029">
        <w:rPr>
          <w:rStyle w:val="afff9"/>
          <w:color w:val="548DD4" w:themeColor="text2" w:themeTint="99"/>
          <w:sz w:val="24"/>
          <w:szCs w:val="24"/>
        </w:rPr>
        <w:t xml:space="preserve"> </w:t>
      </w:r>
      <w:r w:rsidR="007D1513" w:rsidRPr="007C4029">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D1513" w:rsidRPr="007C4029">
        <w:rPr>
          <w:rStyle w:val="afff9"/>
          <w:color w:val="548DD4" w:themeColor="text2" w:themeTint="99"/>
          <w:sz w:val="24"/>
        </w:rPr>
        <w:t>]</w:t>
      </w:r>
    </w:p>
    <w:p w14:paraId="71EAFFDC"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5" w:name="_Toc425777380"/>
      <w:r w:rsidRPr="007C4029">
        <w:t>Форма Технического предложения на поставку товара</w:t>
      </w:r>
      <w:bookmarkEnd w:id="285"/>
    </w:p>
    <w:p w14:paraId="5F667C7A"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9C24156"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2C518B76" w14:textId="77777777" w:rsidR="007D1513" w:rsidRPr="007C4029" w:rsidRDefault="007D1513" w:rsidP="007D1513">
      <w:pPr>
        <w:jc w:val="center"/>
        <w:rPr>
          <w:b/>
        </w:rPr>
      </w:pPr>
      <w:r w:rsidRPr="007C4029">
        <w:rPr>
          <w:b/>
        </w:rPr>
        <w:t xml:space="preserve">Техническое предложение на поставку товара </w:t>
      </w:r>
    </w:p>
    <w:p w14:paraId="4F5FF439"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C4029">
        <w:rPr>
          <w:rStyle w:val="afff9"/>
          <w:color w:val="548DD4" w:themeColor="text2" w:themeTint="99"/>
          <w:sz w:val="24"/>
        </w:rPr>
        <w:t>]</w:t>
      </w:r>
    </w:p>
    <w:p w14:paraId="2F291E0D" w14:textId="77777777" w:rsidR="007D1513" w:rsidRPr="007C4029" w:rsidRDefault="007D1513" w:rsidP="007D1513">
      <w:pPr>
        <w:spacing w:before="240" w:after="120"/>
        <w:jc w:val="center"/>
        <w:rPr>
          <w:b/>
        </w:rPr>
      </w:pPr>
    </w:p>
    <w:p w14:paraId="5772AF6A"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65C0556A" w14:textId="77777777" w:rsidR="007D1513" w:rsidRPr="007C4029" w:rsidRDefault="007D1513" w:rsidP="007D1513">
      <w:pPr>
        <w:spacing w:after="120"/>
        <w:jc w:val="both"/>
      </w:pPr>
      <w:r w:rsidRPr="007C4029">
        <w:t>Номер и наименование лота: ____________________________________________________</w:t>
      </w:r>
    </w:p>
    <w:p w14:paraId="1E99B088" w14:textId="77777777" w:rsidR="007D1513" w:rsidRPr="007C4029" w:rsidRDefault="007D1513" w:rsidP="007D1513">
      <w:r w:rsidRPr="007C4029">
        <w:t>Согласны со всеми требованиями (разделами) технического задания и его приложениями.</w:t>
      </w:r>
    </w:p>
    <w:p w14:paraId="09160FE6" w14:textId="77777777" w:rsidR="007D1513" w:rsidRPr="007C4029" w:rsidRDefault="007D1513" w:rsidP="007D1513"/>
    <w:p w14:paraId="2E6CB0C4" w14:textId="77777777" w:rsidR="007D1513" w:rsidRPr="007C4029" w:rsidRDefault="007D1513" w:rsidP="007D1513"/>
    <w:p w14:paraId="1AC60A40" w14:textId="77777777" w:rsidR="007D1513" w:rsidRPr="007C4029" w:rsidRDefault="007D1513" w:rsidP="007D1513"/>
    <w:p w14:paraId="3A83F1D2" w14:textId="77777777" w:rsidR="007D1513" w:rsidRPr="007C4029" w:rsidRDefault="007D1513" w:rsidP="007D1513"/>
    <w:p w14:paraId="72E0E472" w14:textId="77777777" w:rsidR="007D1513" w:rsidRPr="007C4029" w:rsidRDefault="007D1513" w:rsidP="007D1513"/>
    <w:p w14:paraId="38A8DD7B" w14:textId="77777777" w:rsidR="007D1513" w:rsidRPr="007C4029" w:rsidRDefault="007D1513" w:rsidP="007D1513"/>
    <w:p w14:paraId="41457919" w14:textId="77777777" w:rsidR="007D1513" w:rsidRPr="007C4029" w:rsidRDefault="007D1513" w:rsidP="007D1513"/>
    <w:p w14:paraId="21437D84" w14:textId="77777777" w:rsidR="007D1513" w:rsidRPr="007C4029" w:rsidRDefault="007D1513" w:rsidP="007D1513"/>
    <w:p w14:paraId="3532E4BB" w14:textId="77777777" w:rsidR="007D1513" w:rsidRPr="007C4029" w:rsidRDefault="007D1513" w:rsidP="007D1513"/>
    <w:p w14:paraId="7C7DA11D" w14:textId="77777777" w:rsidR="007D1513" w:rsidRPr="007C4029" w:rsidRDefault="007D1513" w:rsidP="007D1513"/>
    <w:p w14:paraId="7A9AC4CD" w14:textId="77777777" w:rsidR="007D1513" w:rsidRPr="007C4029" w:rsidRDefault="007D1513" w:rsidP="007D1513"/>
    <w:p w14:paraId="1E7CE2A3" w14:textId="77777777" w:rsidR="007D1513" w:rsidRPr="007C4029" w:rsidRDefault="007D1513" w:rsidP="007D1513"/>
    <w:p w14:paraId="380F4BED" w14:textId="77777777" w:rsidR="007D1513" w:rsidRPr="007C4029" w:rsidRDefault="007D1513" w:rsidP="007D1513"/>
    <w:p w14:paraId="3DE08C3A" w14:textId="77777777" w:rsidR="007D1513" w:rsidRPr="007C4029" w:rsidRDefault="007D1513" w:rsidP="007D1513">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76C6B7B1" w14:textId="77777777" w:rsidTr="00324AAD">
        <w:trPr>
          <w:gridAfter w:val="1"/>
          <w:wAfter w:w="108" w:type="dxa"/>
        </w:trPr>
        <w:tc>
          <w:tcPr>
            <w:tcW w:w="4820" w:type="dxa"/>
            <w:gridSpan w:val="2"/>
          </w:tcPr>
          <w:p w14:paraId="6A7071B2" w14:textId="77777777" w:rsidR="007D1513" w:rsidRPr="007C4029" w:rsidRDefault="007D1513" w:rsidP="00324AAD">
            <w:pPr>
              <w:tabs>
                <w:tab w:val="left" w:pos="4428"/>
              </w:tabs>
              <w:jc w:val="center"/>
              <w:rPr>
                <w:sz w:val="26"/>
                <w:szCs w:val="26"/>
                <w:vertAlign w:val="superscript"/>
              </w:rPr>
            </w:pPr>
          </w:p>
        </w:tc>
      </w:tr>
      <w:tr w:rsidR="007D1513" w:rsidRPr="007C4029" w14:paraId="239C16EE" w14:textId="77777777" w:rsidTr="00324AAD">
        <w:trPr>
          <w:gridBefore w:val="1"/>
          <w:wBefore w:w="284" w:type="dxa"/>
        </w:trPr>
        <w:tc>
          <w:tcPr>
            <w:tcW w:w="4644" w:type="dxa"/>
            <w:gridSpan w:val="2"/>
          </w:tcPr>
          <w:p w14:paraId="4081EF12" w14:textId="77777777" w:rsidR="007D1513" w:rsidRPr="007C4029" w:rsidRDefault="007D1513" w:rsidP="00324AAD">
            <w:pPr>
              <w:jc w:val="right"/>
              <w:rPr>
                <w:sz w:val="26"/>
                <w:szCs w:val="26"/>
              </w:rPr>
            </w:pPr>
            <w:r w:rsidRPr="007C4029">
              <w:rPr>
                <w:sz w:val="26"/>
                <w:szCs w:val="26"/>
              </w:rPr>
              <w:t>__________________________________</w:t>
            </w:r>
          </w:p>
          <w:p w14:paraId="53BD636C"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49DCA1D1" w14:textId="77777777" w:rsidTr="00324AAD">
        <w:trPr>
          <w:gridBefore w:val="1"/>
          <w:wBefore w:w="284" w:type="dxa"/>
        </w:trPr>
        <w:tc>
          <w:tcPr>
            <w:tcW w:w="4644" w:type="dxa"/>
            <w:gridSpan w:val="2"/>
          </w:tcPr>
          <w:p w14:paraId="36286321" w14:textId="77777777" w:rsidR="007D1513" w:rsidRPr="007C4029" w:rsidRDefault="007D1513" w:rsidP="00324AAD">
            <w:pPr>
              <w:jc w:val="right"/>
              <w:rPr>
                <w:sz w:val="26"/>
                <w:szCs w:val="26"/>
              </w:rPr>
            </w:pPr>
            <w:r w:rsidRPr="007C4029">
              <w:rPr>
                <w:sz w:val="26"/>
                <w:szCs w:val="26"/>
              </w:rPr>
              <w:t>__________________________________</w:t>
            </w:r>
          </w:p>
          <w:p w14:paraId="466FCB72"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389AC1"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695B110" w14:textId="77777777" w:rsidR="007D1513" w:rsidRPr="007C4029" w:rsidRDefault="007D1513" w:rsidP="007D1513"/>
    <w:p w14:paraId="37B66936" w14:textId="77777777" w:rsidR="007D1513" w:rsidRPr="007C4029" w:rsidRDefault="007D1513" w:rsidP="007D1513"/>
    <w:p w14:paraId="6BEF1182" w14:textId="77777777" w:rsidR="007D1513" w:rsidRPr="007C4029" w:rsidRDefault="007D1513" w:rsidP="007D1513"/>
    <w:p w14:paraId="4D7FA0B6" w14:textId="77777777" w:rsidR="007D1513" w:rsidRPr="007C4029" w:rsidRDefault="007D1513" w:rsidP="007D1513"/>
    <w:p w14:paraId="344542F4" w14:textId="77777777" w:rsidR="007D1513" w:rsidRPr="007C4029" w:rsidRDefault="007D1513" w:rsidP="007D1513"/>
    <w:p w14:paraId="60266680" w14:textId="77777777" w:rsidR="007D1513" w:rsidRPr="007C4029" w:rsidRDefault="007D1513" w:rsidP="007D1513"/>
    <w:p w14:paraId="3C3730DD" w14:textId="77777777" w:rsidR="007D1513" w:rsidRPr="007C4029" w:rsidRDefault="007D1513" w:rsidP="007D1513"/>
    <w:p w14:paraId="2C5A6B7F" w14:textId="77777777" w:rsidR="007D1513" w:rsidRPr="007C4029" w:rsidRDefault="007D1513" w:rsidP="007D1513"/>
    <w:p w14:paraId="23DABF7B" w14:textId="77777777" w:rsidR="007D1513" w:rsidRPr="007C4029" w:rsidRDefault="007D1513" w:rsidP="007D1513"/>
    <w:p w14:paraId="19F08B15" w14:textId="77777777" w:rsidR="007D1513" w:rsidRPr="007C4029" w:rsidRDefault="007D1513" w:rsidP="007D1513"/>
    <w:p w14:paraId="3C145D5A" w14:textId="77777777" w:rsidR="007D1513" w:rsidRPr="007C4029" w:rsidRDefault="007D1513" w:rsidP="007D1513"/>
    <w:p w14:paraId="744E0C6D"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lastRenderedPageBreak/>
        <w:t>начало формы</w:t>
      </w:r>
    </w:p>
    <w:p w14:paraId="713F9D6B"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3086FA66" w14:textId="77777777" w:rsidR="007D1513" w:rsidRPr="007C4029" w:rsidRDefault="007D1513" w:rsidP="007D1513">
      <w:pPr>
        <w:spacing w:before="240" w:after="120"/>
        <w:jc w:val="center"/>
        <w:rPr>
          <w:b/>
        </w:rPr>
      </w:pPr>
      <w:r w:rsidRPr="007C4029">
        <w:rPr>
          <w:b/>
        </w:rPr>
        <w:t>Техническое предложение на поставку эквивалентного товара</w:t>
      </w:r>
    </w:p>
    <w:p w14:paraId="4540DD84"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C4029">
        <w:rPr>
          <w:rStyle w:val="afff9"/>
          <w:color w:val="548DD4" w:themeColor="text2" w:themeTint="99"/>
          <w:sz w:val="24"/>
        </w:rPr>
        <w:t>]</w:t>
      </w:r>
    </w:p>
    <w:p w14:paraId="647EEF36"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74ABD7C9" w14:textId="77777777" w:rsidR="007D1513" w:rsidRPr="007C4029" w:rsidRDefault="007D1513" w:rsidP="007D1513">
      <w:pPr>
        <w:spacing w:after="120"/>
        <w:jc w:val="both"/>
      </w:pPr>
      <w:r w:rsidRPr="007C4029">
        <w:t>Номер и наименование лота: _________________________</w:t>
      </w:r>
      <w:r w:rsidRPr="007C4029">
        <w:rPr>
          <w:lang w:val="en-US"/>
        </w:rPr>
        <w:t>_____</w:t>
      </w:r>
      <w:r w:rsidRPr="007C4029">
        <w:t>______________________</w:t>
      </w:r>
    </w:p>
    <w:p w14:paraId="7F822CCE"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0A5B4E47" w14:textId="77777777" w:rsidTr="00324AAD">
        <w:trPr>
          <w:tblHeader/>
        </w:trPr>
        <w:tc>
          <w:tcPr>
            <w:tcW w:w="9606" w:type="dxa"/>
            <w:gridSpan w:val="5"/>
            <w:tcBorders>
              <w:bottom w:val="single" w:sz="4" w:space="0" w:color="auto"/>
            </w:tcBorders>
          </w:tcPr>
          <w:p w14:paraId="3FFDE587"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 xml:space="preserve">: </w:t>
            </w:r>
            <w:r w:rsidRPr="007C4029">
              <w:rPr>
                <w:b/>
                <w:sz w:val="24"/>
                <w:szCs w:val="24"/>
                <w:u w:val="single"/>
              </w:rPr>
              <w:t>1</w:t>
            </w:r>
            <w:r w:rsidRPr="007C4029">
              <w:rPr>
                <w:sz w:val="24"/>
                <w:szCs w:val="24"/>
              </w:rPr>
              <w:br/>
              <w:t>Наименование товара: ___________________________________________________</w:t>
            </w:r>
          </w:p>
        </w:tc>
      </w:tr>
      <w:tr w:rsidR="007D1513" w:rsidRPr="007C4029" w14:paraId="77CD4EA4" w14:textId="77777777" w:rsidTr="00324AAD">
        <w:trPr>
          <w:gridAfter w:val="1"/>
          <w:wAfter w:w="66" w:type="dxa"/>
        </w:trPr>
        <w:tc>
          <w:tcPr>
            <w:tcW w:w="558" w:type="dxa"/>
            <w:shd w:val="clear" w:color="auto" w:fill="BFBFBF" w:themeFill="background1" w:themeFillShade="BF"/>
            <w:vAlign w:val="center"/>
          </w:tcPr>
          <w:p w14:paraId="6BD6B249"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6829913"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7B373FCC"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11976368"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43B7B88C" w14:textId="77777777" w:rsidTr="00324AAD">
        <w:trPr>
          <w:gridAfter w:val="1"/>
          <w:wAfter w:w="66" w:type="dxa"/>
        </w:trPr>
        <w:tc>
          <w:tcPr>
            <w:tcW w:w="558" w:type="dxa"/>
          </w:tcPr>
          <w:p w14:paraId="1A4EDCD2" w14:textId="77777777" w:rsidR="007D1513" w:rsidRPr="007C4029" w:rsidRDefault="007D1513" w:rsidP="00324AAD">
            <w:pPr>
              <w:widowControl/>
              <w:autoSpaceDE/>
              <w:autoSpaceDN/>
              <w:adjustRightInd/>
            </w:pPr>
            <w:r w:rsidRPr="007C4029">
              <w:t>1.</w:t>
            </w:r>
          </w:p>
        </w:tc>
        <w:tc>
          <w:tcPr>
            <w:tcW w:w="2676" w:type="dxa"/>
          </w:tcPr>
          <w:p w14:paraId="5E7A25DA" w14:textId="77777777" w:rsidR="007D1513" w:rsidRPr="007C4029" w:rsidRDefault="007D1513" w:rsidP="00324AAD">
            <w:pPr>
              <w:rPr>
                <w:sz w:val="26"/>
                <w:szCs w:val="26"/>
              </w:rPr>
            </w:pPr>
          </w:p>
        </w:tc>
        <w:tc>
          <w:tcPr>
            <w:tcW w:w="3096" w:type="dxa"/>
          </w:tcPr>
          <w:p w14:paraId="0F0AF391" w14:textId="77777777" w:rsidR="007D1513" w:rsidRPr="007C4029" w:rsidRDefault="007D1513" w:rsidP="00324AAD">
            <w:pPr>
              <w:rPr>
                <w:sz w:val="26"/>
                <w:szCs w:val="26"/>
              </w:rPr>
            </w:pPr>
          </w:p>
        </w:tc>
        <w:tc>
          <w:tcPr>
            <w:tcW w:w="3210" w:type="dxa"/>
          </w:tcPr>
          <w:p w14:paraId="322EAD36" w14:textId="77777777" w:rsidR="007D1513" w:rsidRPr="007C4029" w:rsidRDefault="007D1513" w:rsidP="00324AAD">
            <w:pPr>
              <w:rPr>
                <w:sz w:val="26"/>
                <w:szCs w:val="26"/>
              </w:rPr>
            </w:pPr>
          </w:p>
        </w:tc>
      </w:tr>
      <w:tr w:rsidR="007D1513" w:rsidRPr="007C4029" w14:paraId="1CCAAC77" w14:textId="77777777" w:rsidTr="00324AAD">
        <w:trPr>
          <w:gridAfter w:val="1"/>
          <w:wAfter w:w="66" w:type="dxa"/>
        </w:trPr>
        <w:tc>
          <w:tcPr>
            <w:tcW w:w="558" w:type="dxa"/>
          </w:tcPr>
          <w:p w14:paraId="7A2FBB15" w14:textId="77777777" w:rsidR="007D1513" w:rsidRPr="007C4029" w:rsidRDefault="007D1513" w:rsidP="00324AAD">
            <w:pPr>
              <w:widowControl/>
              <w:autoSpaceDE/>
              <w:autoSpaceDN/>
              <w:adjustRightInd/>
            </w:pPr>
            <w:r w:rsidRPr="007C4029">
              <w:t>2.</w:t>
            </w:r>
          </w:p>
        </w:tc>
        <w:tc>
          <w:tcPr>
            <w:tcW w:w="2676" w:type="dxa"/>
          </w:tcPr>
          <w:p w14:paraId="142907DF" w14:textId="77777777" w:rsidR="007D1513" w:rsidRPr="007C4029" w:rsidRDefault="007D1513" w:rsidP="00324AAD">
            <w:pPr>
              <w:rPr>
                <w:sz w:val="26"/>
                <w:szCs w:val="26"/>
              </w:rPr>
            </w:pPr>
          </w:p>
        </w:tc>
        <w:tc>
          <w:tcPr>
            <w:tcW w:w="3096" w:type="dxa"/>
          </w:tcPr>
          <w:p w14:paraId="051FB794" w14:textId="77777777" w:rsidR="007D1513" w:rsidRPr="007C4029" w:rsidRDefault="007D1513" w:rsidP="00324AAD">
            <w:pPr>
              <w:rPr>
                <w:sz w:val="26"/>
                <w:szCs w:val="26"/>
              </w:rPr>
            </w:pPr>
          </w:p>
        </w:tc>
        <w:tc>
          <w:tcPr>
            <w:tcW w:w="3210" w:type="dxa"/>
          </w:tcPr>
          <w:p w14:paraId="2CD259C5" w14:textId="77777777" w:rsidR="007D1513" w:rsidRPr="007C4029" w:rsidRDefault="007D1513" w:rsidP="00324AAD">
            <w:pPr>
              <w:rPr>
                <w:sz w:val="26"/>
                <w:szCs w:val="26"/>
              </w:rPr>
            </w:pPr>
          </w:p>
        </w:tc>
      </w:tr>
      <w:tr w:rsidR="007D1513" w:rsidRPr="007C4029" w14:paraId="6DD9A547" w14:textId="77777777" w:rsidTr="00324AAD">
        <w:trPr>
          <w:gridAfter w:val="1"/>
          <w:wAfter w:w="66" w:type="dxa"/>
        </w:trPr>
        <w:tc>
          <w:tcPr>
            <w:tcW w:w="558" w:type="dxa"/>
          </w:tcPr>
          <w:p w14:paraId="2647192A" w14:textId="77777777" w:rsidR="007D1513" w:rsidRPr="007C4029" w:rsidRDefault="007D1513" w:rsidP="00324AAD">
            <w:r w:rsidRPr="007C4029">
              <w:t>…</w:t>
            </w:r>
          </w:p>
        </w:tc>
        <w:tc>
          <w:tcPr>
            <w:tcW w:w="2676" w:type="dxa"/>
          </w:tcPr>
          <w:p w14:paraId="109D221F" w14:textId="77777777" w:rsidR="007D1513" w:rsidRPr="007C4029" w:rsidRDefault="007D1513" w:rsidP="00324AAD">
            <w:pPr>
              <w:rPr>
                <w:sz w:val="26"/>
                <w:szCs w:val="26"/>
              </w:rPr>
            </w:pPr>
          </w:p>
        </w:tc>
        <w:tc>
          <w:tcPr>
            <w:tcW w:w="3096" w:type="dxa"/>
          </w:tcPr>
          <w:p w14:paraId="7732CC23" w14:textId="77777777" w:rsidR="007D1513" w:rsidRPr="007C4029" w:rsidRDefault="007D1513" w:rsidP="00324AAD">
            <w:pPr>
              <w:rPr>
                <w:sz w:val="26"/>
                <w:szCs w:val="26"/>
              </w:rPr>
            </w:pPr>
          </w:p>
        </w:tc>
        <w:tc>
          <w:tcPr>
            <w:tcW w:w="3210" w:type="dxa"/>
          </w:tcPr>
          <w:p w14:paraId="72CE427D" w14:textId="77777777" w:rsidR="007D1513" w:rsidRPr="007C4029" w:rsidRDefault="007D1513" w:rsidP="00324AAD">
            <w:pPr>
              <w:rPr>
                <w:sz w:val="26"/>
                <w:szCs w:val="26"/>
              </w:rPr>
            </w:pPr>
          </w:p>
        </w:tc>
      </w:tr>
    </w:tbl>
    <w:p w14:paraId="51A675F9"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3D046D3A" w14:textId="77777777" w:rsidTr="00324AAD">
        <w:trPr>
          <w:tblHeader/>
        </w:trPr>
        <w:tc>
          <w:tcPr>
            <w:tcW w:w="9606" w:type="dxa"/>
            <w:gridSpan w:val="5"/>
            <w:tcBorders>
              <w:bottom w:val="single" w:sz="4" w:space="0" w:color="auto"/>
            </w:tcBorders>
          </w:tcPr>
          <w:p w14:paraId="7A08C1EC"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w:t>
            </w:r>
            <w:r w:rsidRPr="007C4029">
              <w:rPr>
                <w:rStyle w:val="afff9"/>
                <w:color w:val="548DD4" w:themeColor="text2" w:themeTint="99"/>
                <w:sz w:val="24"/>
                <w:szCs w:val="24"/>
              </w:rPr>
              <w:t xml:space="preserve"> [и т.д. для каждой позиции</w:t>
            </w:r>
            <w:r w:rsidRPr="007C4029">
              <w:rPr>
                <w:color w:val="548DD4" w:themeColor="text2" w:themeTint="99"/>
              </w:rPr>
              <w:t>]</w:t>
            </w:r>
            <w:r w:rsidRPr="007C4029">
              <w:rPr>
                <w:sz w:val="24"/>
                <w:szCs w:val="24"/>
              </w:rPr>
              <w:br/>
              <w:t>Наименование товара: ___________________________________________________</w:t>
            </w:r>
          </w:p>
        </w:tc>
      </w:tr>
      <w:tr w:rsidR="007D1513" w:rsidRPr="007C4029" w14:paraId="3F5D0518" w14:textId="77777777" w:rsidTr="00324AAD">
        <w:trPr>
          <w:gridAfter w:val="1"/>
          <w:wAfter w:w="66" w:type="dxa"/>
        </w:trPr>
        <w:tc>
          <w:tcPr>
            <w:tcW w:w="558" w:type="dxa"/>
            <w:shd w:val="clear" w:color="auto" w:fill="BFBFBF" w:themeFill="background1" w:themeFillShade="BF"/>
            <w:vAlign w:val="center"/>
          </w:tcPr>
          <w:p w14:paraId="6DDF1286"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1D69152"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3F91CD55"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577F07D9"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315CAAE3" w14:textId="77777777" w:rsidTr="00324AAD">
        <w:trPr>
          <w:gridAfter w:val="1"/>
          <w:wAfter w:w="66" w:type="dxa"/>
        </w:trPr>
        <w:tc>
          <w:tcPr>
            <w:tcW w:w="558" w:type="dxa"/>
          </w:tcPr>
          <w:p w14:paraId="6E994DD2" w14:textId="77777777" w:rsidR="007D1513" w:rsidRPr="007C4029" w:rsidRDefault="007D1513" w:rsidP="00324AAD">
            <w:pPr>
              <w:widowControl/>
              <w:autoSpaceDE/>
              <w:autoSpaceDN/>
              <w:adjustRightInd/>
            </w:pPr>
            <w:r w:rsidRPr="007C4029">
              <w:t>1.</w:t>
            </w:r>
          </w:p>
        </w:tc>
        <w:tc>
          <w:tcPr>
            <w:tcW w:w="2676" w:type="dxa"/>
          </w:tcPr>
          <w:p w14:paraId="0A4B64E8" w14:textId="77777777" w:rsidR="007D1513" w:rsidRPr="007C4029" w:rsidRDefault="007D1513" w:rsidP="00324AAD">
            <w:pPr>
              <w:rPr>
                <w:sz w:val="26"/>
                <w:szCs w:val="26"/>
              </w:rPr>
            </w:pPr>
          </w:p>
        </w:tc>
        <w:tc>
          <w:tcPr>
            <w:tcW w:w="3096" w:type="dxa"/>
          </w:tcPr>
          <w:p w14:paraId="096AD640" w14:textId="77777777" w:rsidR="007D1513" w:rsidRPr="007C4029" w:rsidRDefault="007D1513" w:rsidP="00324AAD">
            <w:pPr>
              <w:rPr>
                <w:sz w:val="26"/>
                <w:szCs w:val="26"/>
              </w:rPr>
            </w:pPr>
          </w:p>
        </w:tc>
        <w:tc>
          <w:tcPr>
            <w:tcW w:w="3210" w:type="dxa"/>
          </w:tcPr>
          <w:p w14:paraId="62AA110A" w14:textId="77777777" w:rsidR="007D1513" w:rsidRPr="007C4029" w:rsidRDefault="007D1513" w:rsidP="00324AAD">
            <w:pPr>
              <w:rPr>
                <w:sz w:val="26"/>
                <w:szCs w:val="26"/>
              </w:rPr>
            </w:pPr>
          </w:p>
        </w:tc>
      </w:tr>
      <w:tr w:rsidR="007D1513" w:rsidRPr="007C4029" w14:paraId="142C134C" w14:textId="77777777" w:rsidTr="00324AAD">
        <w:trPr>
          <w:gridAfter w:val="1"/>
          <w:wAfter w:w="66" w:type="dxa"/>
        </w:trPr>
        <w:tc>
          <w:tcPr>
            <w:tcW w:w="558" w:type="dxa"/>
          </w:tcPr>
          <w:p w14:paraId="4B14A2C7" w14:textId="77777777" w:rsidR="007D1513" w:rsidRPr="007C4029" w:rsidRDefault="007D1513" w:rsidP="00324AAD">
            <w:pPr>
              <w:widowControl/>
              <w:autoSpaceDE/>
              <w:autoSpaceDN/>
              <w:adjustRightInd/>
            </w:pPr>
            <w:r w:rsidRPr="007C4029">
              <w:t>2.</w:t>
            </w:r>
          </w:p>
        </w:tc>
        <w:tc>
          <w:tcPr>
            <w:tcW w:w="2676" w:type="dxa"/>
          </w:tcPr>
          <w:p w14:paraId="71B57DBD" w14:textId="77777777" w:rsidR="007D1513" w:rsidRPr="007C4029" w:rsidRDefault="007D1513" w:rsidP="00324AAD">
            <w:pPr>
              <w:rPr>
                <w:sz w:val="26"/>
                <w:szCs w:val="26"/>
              </w:rPr>
            </w:pPr>
          </w:p>
        </w:tc>
        <w:tc>
          <w:tcPr>
            <w:tcW w:w="3096" w:type="dxa"/>
          </w:tcPr>
          <w:p w14:paraId="5AA5A682" w14:textId="77777777" w:rsidR="007D1513" w:rsidRPr="007C4029" w:rsidRDefault="007D1513" w:rsidP="00324AAD">
            <w:pPr>
              <w:rPr>
                <w:sz w:val="26"/>
                <w:szCs w:val="26"/>
              </w:rPr>
            </w:pPr>
          </w:p>
        </w:tc>
        <w:tc>
          <w:tcPr>
            <w:tcW w:w="3210" w:type="dxa"/>
          </w:tcPr>
          <w:p w14:paraId="1FF1A3F8" w14:textId="77777777" w:rsidR="007D1513" w:rsidRPr="007C4029" w:rsidRDefault="007D1513" w:rsidP="00324AAD">
            <w:pPr>
              <w:rPr>
                <w:sz w:val="26"/>
                <w:szCs w:val="26"/>
              </w:rPr>
            </w:pPr>
          </w:p>
        </w:tc>
      </w:tr>
      <w:tr w:rsidR="007D1513" w:rsidRPr="007C4029" w14:paraId="27B7C6C3" w14:textId="77777777" w:rsidTr="00324AAD">
        <w:trPr>
          <w:gridAfter w:val="1"/>
          <w:wAfter w:w="66" w:type="dxa"/>
        </w:trPr>
        <w:tc>
          <w:tcPr>
            <w:tcW w:w="558" w:type="dxa"/>
          </w:tcPr>
          <w:p w14:paraId="79ED18E8" w14:textId="77777777" w:rsidR="007D1513" w:rsidRPr="007C4029" w:rsidRDefault="007D1513" w:rsidP="00324AAD">
            <w:r w:rsidRPr="007C4029">
              <w:t>…</w:t>
            </w:r>
          </w:p>
        </w:tc>
        <w:tc>
          <w:tcPr>
            <w:tcW w:w="2676" w:type="dxa"/>
          </w:tcPr>
          <w:p w14:paraId="17E1755E" w14:textId="77777777" w:rsidR="007D1513" w:rsidRPr="007C4029" w:rsidRDefault="007D1513" w:rsidP="00324AAD">
            <w:pPr>
              <w:rPr>
                <w:sz w:val="26"/>
                <w:szCs w:val="26"/>
              </w:rPr>
            </w:pPr>
          </w:p>
        </w:tc>
        <w:tc>
          <w:tcPr>
            <w:tcW w:w="3096" w:type="dxa"/>
          </w:tcPr>
          <w:p w14:paraId="3F605F01" w14:textId="77777777" w:rsidR="007D1513" w:rsidRPr="007C4029" w:rsidRDefault="007D1513" w:rsidP="00324AAD">
            <w:pPr>
              <w:rPr>
                <w:sz w:val="26"/>
                <w:szCs w:val="26"/>
              </w:rPr>
            </w:pPr>
          </w:p>
        </w:tc>
        <w:tc>
          <w:tcPr>
            <w:tcW w:w="3210" w:type="dxa"/>
          </w:tcPr>
          <w:p w14:paraId="6F298A9E" w14:textId="77777777" w:rsidR="007D1513" w:rsidRPr="007C4029" w:rsidRDefault="007D1513" w:rsidP="00324AAD">
            <w:pPr>
              <w:rPr>
                <w:sz w:val="26"/>
                <w:szCs w:val="26"/>
              </w:rPr>
            </w:pPr>
          </w:p>
        </w:tc>
      </w:tr>
    </w:tbl>
    <w:p w14:paraId="5050E7F4" w14:textId="77777777" w:rsidR="007D1513" w:rsidRPr="007C4029" w:rsidRDefault="007D1513" w:rsidP="007D1513">
      <w:pPr>
        <w:rPr>
          <w:sz w:val="22"/>
          <w:szCs w:val="22"/>
        </w:rPr>
      </w:pPr>
    </w:p>
    <w:p w14:paraId="4ADF4F8F" w14:textId="2DA1729B" w:rsidR="007D1513" w:rsidRPr="007C4029" w:rsidRDefault="00975827" w:rsidP="007D1513">
      <w:pPr>
        <w:rPr>
          <w:sz w:val="22"/>
          <w:szCs w:val="22"/>
        </w:rPr>
      </w:pPr>
      <w:r w:rsidRPr="007C4029">
        <w:t>Согласны со всеми остальными требованиями (разделами) технического задания и его приложениями</w:t>
      </w: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2754CC16" w14:textId="77777777" w:rsidTr="00324AAD">
        <w:trPr>
          <w:gridAfter w:val="1"/>
          <w:wAfter w:w="108" w:type="dxa"/>
        </w:trPr>
        <w:tc>
          <w:tcPr>
            <w:tcW w:w="4820" w:type="dxa"/>
            <w:gridSpan w:val="2"/>
          </w:tcPr>
          <w:p w14:paraId="73FC0B92" w14:textId="77777777" w:rsidR="007D1513" w:rsidRPr="007C4029" w:rsidRDefault="007D1513" w:rsidP="00324AAD">
            <w:pPr>
              <w:tabs>
                <w:tab w:val="left" w:pos="4428"/>
              </w:tabs>
              <w:jc w:val="center"/>
              <w:rPr>
                <w:sz w:val="26"/>
                <w:szCs w:val="26"/>
                <w:vertAlign w:val="superscript"/>
              </w:rPr>
            </w:pPr>
          </w:p>
        </w:tc>
      </w:tr>
      <w:tr w:rsidR="007D1513" w:rsidRPr="007C4029" w14:paraId="0A7C9A34" w14:textId="77777777" w:rsidTr="00324AAD">
        <w:trPr>
          <w:gridBefore w:val="1"/>
          <w:wBefore w:w="284" w:type="dxa"/>
        </w:trPr>
        <w:tc>
          <w:tcPr>
            <w:tcW w:w="4644" w:type="dxa"/>
            <w:gridSpan w:val="2"/>
          </w:tcPr>
          <w:p w14:paraId="7B263F21" w14:textId="77777777" w:rsidR="007D1513" w:rsidRPr="007C4029" w:rsidRDefault="007D1513" w:rsidP="00324AAD">
            <w:pPr>
              <w:jc w:val="right"/>
              <w:rPr>
                <w:sz w:val="26"/>
                <w:szCs w:val="26"/>
              </w:rPr>
            </w:pPr>
            <w:r w:rsidRPr="007C4029">
              <w:rPr>
                <w:sz w:val="26"/>
                <w:szCs w:val="26"/>
              </w:rPr>
              <w:t>__________________________________</w:t>
            </w:r>
          </w:p>
          <w:p w14:paraId="0550DEB6"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241C8AF9" w14:textId="77777777" w:rsidTr="00324AAD">
        <w:trPr>
          <w:gridBefore w:val="1"/>
          <w:wBefore w:w="284" w:type="dxa"/>
        </w:trPr>
        <w:tc>
          <w:tcPr>
            <w:tcW w:w="4644" w:type="dxa"/>
            <w:gridSpan w:val="2"/>
          </w:tcPr>
          <w:p w14:paraId="69346533" w14:textId="77777777" w:rsidR="007D1513" w:rsidRPr="007C4029" w:rsidRDefault="007D1513" w:rsidP="00324AAD">
            <w:pPr>
              <w:jc w:val="right"/>
              <w:rPr>
                <w:sz w:val="26"/>
                <w:szCs w:val="26"/>
              </w:rPr>
            </w:pPr>
            <w:r w:rsidRPr="007C4029">
              <w:rPr>
                <w:sz w:val="26"/>
                <w:szCs w:val="26"/>
              </w:rPr>
              <w:t>__________________________________</w:t>
            </w:r>
          </w:p>
          <w:p w14:paraId="1A1B4B18"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0C2F39"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7C8376" w14:textId="77777777" w:rsidR="007D1513" w:rsidRPr="007C4029" w:rsidRDefault="007D1513" w:rsidP="007D1513">
      <w:pPr>
        <w:sectPr w:rsidR="007D1513" w:rsidRPr="007C4029" w:rsidSect="00FA4E7F">
          <w:pgSz w:w="11906" w:h="16838"/>
          <w:pgMar w:top="1134" w:right="707" w:bottom="1134" w:left="1701" w:header="708" w:footer="708" w:gutter="0"/>
          <w:cols w:space="708"/>
          <w:docGrid w:linePitch="360"/>
        </w:sectPr>
      </w:pPr>
    </w:p>
    <w:p w14:paraId="5FCC131E"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6" w:name="_Toc425777381"/>
      <w:r w:rsidRPr="007C4029">
        <w:lastRenderedPageBreak/>
        <w:t>Инструкции по заполнению</w:t>
      </w:r>
      <w:bookmarkEnd w:id="286"/>
    </w:p>
    <w:p w14:paraId="33064A27" w14:textId="439E766B" w:rsidR="007D1513" w:rsidRPr="007C4029" w:rsidRDefault="00767209" w:rsidP="007D1513">
      <w:pPr>
        <w:pStyle w:val="af8"/>
        <w:numPr>
          <w:ilvl w:val="3"/>
          <w:numId w:val="48"/>
        </w:numPr>
        <w:spacing w:before="60" w:after="60"/>
        <w:contextualSpacing w:val="0"/>
        <w:jc w:val="both"/>
      </w:pPr>
      <w:bookmarkStart w:id="287" w:name="_Hlk96585747"/>
      <w:r w:rsidRPr="007C4029">
        <w:t>Заполняется в случае поставки товаров, в иных случаях данная форма не заполняется и не предоставляется</w:t>
      </w:r>
      <w:bookmarkEnd w:id="287"/>
      <w:r w:rsidR="007D1513" w:rsidRPr="007C4029">
        <w:t>.</w:t>
      </w:r>
    </w:p>
    <w:p w14:paraId="1357955C" w14:textId="67CC4A1B" w:rsidR="007D1513" w:rsidRPr="007C4029" w:rsidRDefault="00767209" w:rsidP="007D1513">
      <w:pPr>
        <w:pStyle w:val="af8"/>
        <w:numPr>
          <w:ilvl w:val="3"/>
          <w:numId w:val="48"/>
        </w:numPr>
        <w:spacing w:before="60" w:after="60"/>
        <w:contextualSpacing w:val="0"/>
        <w:jc w:val="both"/>
      </w:pPr>
      <w:bookmarkStart w:id="288" w:name="_Hlk96585740"/>
      <w:r w:rsidRPr="007C4029">
        <w:t>Участник закупки приводит номер и дату письма о подаче оферты, приложением к которому является данное техническое предложение</w:t>
      </w:r>
      <w:bookmarkEnd w:id="288"/>
      <w:r w:rsidR="007D1513" w:rsidRPr="007C4029">
        <w:t>.</w:t>
      </w:r>
    </w:p>
    <w:p w14:paraId="2209A013" w14:textId="095868E7" w:rsidR="007D1513" w:rsidRPr="007C4029" w:rsidRDefault="00767209" w:rsidP="007D1513">
      <w:pPr>
        <w:pStyle w:val="af8"/>
        <w:numPr>
          <w:ilvl w:val="3"/>
          <w:numId w:val="48"/>
        </w:numPr>
        <w:spacing w:before="60" w:after="60"/>
        <w:contextualSpacing w:val="0"/>
        <w:jc w:val="both"/>
      </w:pPr>
      <w:bookmarkStart w:id="289" w:name="_Hlk96585778"/>
      <w:r w:rsidRPr="007C4029">
        <w:t>Техническое предложение заполняется отдельно по каждому из лотов с указанием номера и названия лота</w:t>
      </w:r>
      <w:bookmarkEnd w:id="289"/>
      <w:r w:rsidR="007D1513" w:rsidRPr="007C4029">
        <w:t>.</w:t>
      </w:r>
    </w:p>
    <w:p w14:paraId="664EAE79" w14:textId="742DBB60" w:rsidR="007D1513" w:rsidRPr="007C4029" w:rsidRDefault="00767209" w:rsidP="007D1513">
      <w:pPr>
        <w:pStyle w:val="af8"/>
        <w:numPr>
          <w:ilvl w:val="3"/>
          <w:numId w:val="48"/>
        </w:numPr>
        <w:spacing w:before="60" w:after="60"/>
        <w:contextualSpacing w:val="0"/>
        <w:jc w:val="both"/>
      </w:pPr>
      <w:bookmarkStart w:id="290" w:name="_Hlk96585802"/>
      <w:r w:rsidRPr="007C4029">
        <w:t>Участник представляет Техническое предложение (п. 9.</w:t>
      </w:r>
      <w:r w:rsidR="00890AE0" w:rsidRPr="007C4029">
        <w:t>1</w:t>
      </w:r>
      <w:r w:rsidRPr="007C4029">
        <w:t>.1),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w:t>
      </w:r>
      <w:r w:rsidR="00890AE0" w:rsidRPr="007C4029">
        <w:t>1</w:t>
      </w:r>
      <w:r w:rsidRPr="007C4029">
        <w:t>.</w:t>
      </w:r>
      <w:r w:rsidR="00890AE0" w:rsidRPr="007C4029">
        <w:t>1</w:t>
      </w:r>
      <w:r w:rsidRPr="007C4029">
        <w:t>.), если техническим заданием предусмотрена такая возможность</w:t>
      </w:r>
      <w:bookmarkEnd w:id="290"/>
      <w:r w:rsidR="007D1513" w:rsidRPr="007C4029">
        <w:t>.</w:t>
      </w:r>
    </w:p>
    <w:p w14:paraId="73885349" w14:textId="197A4A23" w:rsidR="007D1513" w:rsidRPr="007C4029" w:rsidRDefault="00767209" w:rsidP="007D1513">
      <w:pPr>
        <w:pStyle w:val="af8"/>
        <w:numPr>
          <w:ilvl w:val="3"/>
          <w:numId w:val="48"/>
        </w:numPr>
        <w:spacing w:before="60" w:after="60"/>
        <w:contextualSpacing w:val="0"/>
        <w:jc w:val="both"/>
      </w:pPr>
      <w:bookmarkStart w:id="291" w:name="_Hlk96616148"/>
      <w:bookmarkStart w:id="292" w:name="_Hlk96585933"/>
      <w:bookmarkStart w:id="293" w:name="_Hlk96585826"/>
      <w:r w:rsidRPr="007C4029">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291"/>
      <w:r w:rsidRPr="007C4029">
        <w:t>.</w:t>
      </w:r>
      <w:bookmarkEnd w:id="292"/>
      <w:r w:rsidRPr="007C4029">
        <w:t xml:space="preserve"> </w:t>
      </w:r>
      <w:bookmarkStart w:id="294" w:name="_Hlk96585943"/>
      <w:r w:rsidRPr="007C402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293"/>
      <w:bookmarkEnd w:id="294"/>
      <w:r w:rsidR="007D1513" w:rsidRPr="007C4029">
        <w:t>.</w:t>
      </w:r>
    </w:p>
    <w:p w14:paraId="4FF016F9" w14:textId="62E4193F" w:rsidR="007D1513" w:rsidRPr="007C4029" w:rsidRDefault="00767209" w:rsidP="007D1513">
      <w:pPr>
        <w:pStyle w:val="af8"/>
        <w:numPr>
          <w:ilvl w:val="3"/>
          <w:numId w:val="48"/>
        </w:numPr>
        <w:spacing w:before="60" w:after="60"/>
        <w:contextualSpacing w:val="0"/>
        <w:jc w:val="both"/>
      </w:pPr>
      <w:bookmarkStart w:id="295" w:name="_Hlk96585959"/>
      <w:r w:rsidRPr="007C4029">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4F0F17" w:rsidRPr="007C4029">
        <w:t>, непредоставление согласия по установленной в приложении и инструкции форме</w:t>
      </w:r>
      <w:r w:rsidRPr="007C4029">
        <w:t xml:space="preserve">, а также не указание всех параметров при предложении к поставке эквивалентного товара, </w:t>
      </w:r>
      <w:r w:rsidRPr="007C4029">
        <w:rPr>
          <w:u w:val="single"/>
        </w:rPr>
        <w:t>является безусловным основанием для отклонения заявки участника</w:t>
      </w:r>
      <w:bookmarkEnd w:id="295"/>
      <w:r w:rsidR="007D1513" w:rsidRPr="007C4029">
        <w:t>.</w:t>
      </w:r>
    </w:p>
    <w:p w14:paraId="48AE273F" w14:textId="128B74AA" w:rsidR="007D1513" w:rsidRPr="007C4029" w:rsidRDefault="00767209" w:rsidP="007D1513">
      <w:pPr>
        <w:pStyle w:val="af8"/>
        <w:numPr>
          <w:ilvl w:val="3"/>
          <w:numId w:val="48"/>
        </w:numPr>
        <w:jc w:val="both"/>
      </w:pPr>
      <w:bookmarkStart w:id="296" w:name="_Hlk96585977"/>
      <w:r w:rsidRPr="007C402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296"/>
      <w:r w:rsidR="007D1513" w:rsidRPr="007C4029">
        <w:t xml:space="preserve">. </w:t>
      </w:r>
    </w:p>
    <w:p w14:paraId="7E2CD293" w14:textId="6EDA3026" w:rsidR="00297AA2" w:rsidRPr="007C4029" w:rsidRDefault="00297AA2" w:rsidP="0062366D">
      <w:pPr>
        <w:jc w:val="center"/>
        <w:rPr>
          <w:b/>
        </w:rPr>
      </w:pPr>
    </w:p>
    <w:p w14:paraId="18975D4C" w14:textId="77777777" w:rsidR="00297AA2" w:rsidRPr="007C4029" w:rsidRDefault="00297AA2" w:rsidP="00297AA2">
      <w:pPr>
        <w:widowControl/>
        <w:autoSpaceDE/>
        <w:autoSpaceDN/>
        <w:adjustRightInd/>
        <w:spacing w:after="200" w:line="276" w:lineRule="auto"/>
        <w:rPr>
          <w:b/>
        </w:rPr>
      </w:pPr>
      <w:r w:rsidRPr="007C4029">
        <w:rPr>
          <w:b/>
        </w:rPr>
        <w:br w:type="page"/>
      </w:r>
    </w:p>
    <w:p w14:paraId="01E2E4E2" w14:textId="77777777" w:rsidR="00297AA2" w:rsidRPr="007C4029" w:rsidRDefault="00297AA2" w:rsidP="00D2462E">
      <w:pPr>
        <w:numPr>
          <w:ilvl w:val="1"/>
          <w:numId w:val="46"/>
        </w:numPr>
        <w:spacing w:before="120" w:after="60"/>
        <w:outlineLvl w:val="0"/>
        <w:rPr>
          <w:b/>
        </w:rPr>
      </w:pPr>
      <w:bookmarkStart w:id="297" w:name="_Toc422244226"/>
      <w:r w:rsidRPr="007C4029">
        <w:rPr>
          <w:b/>
        </w:rPr>
        <w:lastRenderedPageBreak/>
        <w:t>2 Техническое предложение (форма 2)</w:t>
      </w:r>
      <w:bookmarkEnd w:id="297"/>
    </w:p>
    <w:p w14:paraId="78737562" w14:textId="77777777" w:rsidR="00297AA2" w:rsidRPr="007C4029" w:rsidRDefault="00297AA2" w:rsidP="00297AA2">
      <w:pPr>
        <w:jc w:val="center"/>
        <w:rPr>
          <w:color w:val="548DD4" w:themeColor="text2" w:themeTint="99"/>
        </w:rPr>
      </w:pPr>
      <w:r w:rsidRPr="007C4029">
        <w:rPr>
          <w:i/>
          <w:color w:val="548DD4" w:themeColor="text2" w:themeTint="99"/>
        </w:rPr>
        <w:t>[заполняется отдельно по каждому из лотов с указанием номера и названия лота</w:t>
      </w:r>
      <w:r w:rsidRPr="007C4029">
        <w:rPr>
          <w:color w:val="548DD4" w:themeColor="text2" w:themeTint="99"/>
        </w:rPr>
        <w:t>]</w:t>
      </w:r>
    </w:p>
    <w:p w14:paraId="006B3528" w14:textId="77777777" w:rsidR="00297AA2" w:rsidRPr="007C4029" w:rsidRDefault="00297AA2" w:rsidP="00297AA2">
      <w:pPr>
        <w:spacing w:before="60" w:after="60"/>
        <w:jc w:val="both"/>
        <w:outlineLvl w:val="1"/>
        <w:rPr>
          <w:color w:val="4F81BD" w:themeColor="accent1"/>
        </w:rPr>
      </w:pPr>
      <w:bookmarkStart w:id="298" w:name="_Toc422244227"/>
      <w:r w:rsidRPr="007C4029">
        <w:t xml:space="preserve">10.2.2.1 Форма Технического предложения </w:t>
      </w:r>
      <w:r w:rsidRPr="007C4029">
        <w:rPr>
          <w:i/>
          <w:color w:val="4F81BD" w:themeColor="accent1"/>
        </w:rPr>
        <w:t>(для выполнения работ/оказания услуг)</w:t>
      </w:r>
      <w:bookmarkEnd w:id="298"/>
    </w:p>
    <w:p w14:paraId="2BE2F003"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3C1E6A93" w14:textId="77777777" w:rsidR="00297AA2" w:rsidRPr="007C4029" w:rsidRDefault="00297AA2" w:rsidP="00297AA2">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75EB5351" w14:textId="77777777" w:rsidR="00297AA2" w:rsidRPr="007C4029" w:rsidRDefault="00297AA2" w:rsidP="00297AA2">
      <w:pPr>
        <w:spacing w:before="240" w:after="120"/>
        <w:jc w:val="center"/>
        <w:rPr>
          <w:b/>
        </w:rPr>
      </w:pPr>
      <w:r w:rsidRPr="007C4029">
        <w:rPr>
          <w:b/>
        </w:rPr>
        <w:t xml:space="preserve">Техническое предложение </w:t>
      </w:r>
    </w:p>
    <w:p w14:paraId="5FE83EB6" w14:textId="39C939A6" w:rsidR="00297AA2" w:rsidRPr="007C4029" w:rsidRDefault="00297AA2" w:rsidP="00297AA2">
      <w:pPr>
        <w:jc w:val="both"/>
        <w:rPr>
          <w:color w:val="000000"/>
        </w:rPr>
      </w:pPr>
      <w:r w:rsidRPr="007C4029">
        <w:rPr>
          <w:color w:val="000000"/>
        </w:rPr>
        <w:t xml:space="preserve">Наименование и место нахождения </w:t>
      </w:r>
      <w:r w:rsidR="009B1294" w:rsidRPr="007C4029">
        <w:rPr>
          <w:color w:val="000000"/>
        </w:rPr>
        <w:t>У</w:t>
      </w:r>
      <w:r w:rsidRPr="007C4029">
        <w:rPr>
          <w:color w:val="000000"/>
        </w:rPr>
        <w:t>частника закупки: _________________________________</w:t>
      </w:r>
    </w:p>
    <w:p w14:paraId="6BBAC8B8" w14:textId="77777777" w:rsidR="00297AA2" w:rsidRPr="007C4029" w:rsidRDefault="00297AA2" w:rsidP="00297AA2">
      <w:pPr>
        <w:rPr>
          <w:i/>
          <w:color w:val="000000"/>
        </w:rPr>
      </w:pPr>
    </w:p>
    <w:p w14:paraId="77B33DAA" w14:textId="44B2E11F" w:rsidR="00297AA2" w:rsidRPr="007C4029" w:rsidRDefault="00297AA2" w:rsidP="00297AA2">
      <w:pPr>
        <w:jc w:val="both"/>
        <w:rPr>
          <w:i/>
          <w:color w:val="548DD4" w:themeColor="text2" w:themeTint="99"/>
        </w:rPr>
      </w:pPr>
      <w:r w:rsidRPr="007C4029">
        <w:rPr>
          <w:color w:val="548DD4" w:themeColor="text2" w:themeTint="99"/>
        </w:rPr>
        <w:t>[</w:t>
      </w:r>
      <w:r w:rsidRPr="007C4029">
        <w:rPr>
          <w:i/>
          <w:color w:val="548DD4" w:themeColor="text2" w:themeTint="99"/>
        </w:rPr>
        <w:t xml:space="preserve">Здесь </w:t>
      </w:r>
      <w:r w:rsidR="009B1294" w:rsidRPr="007C4029">
        <w:rPr>
          <w:i/>
          <w:color w:val="548DD4" w:themeColor="text2" w:themeTint="99"/>
        </w:rPr>
        <w:t>У</w:t>
      </w:r>
      <w:r w:rsidRPr="007C4029">
        <w:rPr>
          <w:i/>
          <w:color w:val="548DD4" w:themeColor="text2" w:themeTint="99"/>
        </w:rPr>
        <w:t xml:space="preserve">частник закупки </w:t>
      </w:r>
      <w:bookmarkStart w:id="299" w:name="_Hlk96586194"/>
      <w:r w:rsidR="00CD2831" w:rsidRPr="007C4029">
        <w:rPr>
          <w:i/>
        </w:rPr>
        <w:t xml:space="preserve">указывает свое согласие со всеми требованиями (разделами) технического задания и его приложениями </w:t>
      </w:r>
      <w:r w:rsidR="0000416C" w:rsidRPr="007C4029">
        <w:rPr>
          <w:i/>
        </w:rPr>
        <w:t xml:space="preserve">в соответствии с инструкцией </w:t>
      </w:r>
      <w:r w:rsidR="00CD2831" w:rsidRPr="007C4029">
        <w:rPr>
          <w:i/>
        </w:rPr>
        <w:t>либо предлагает свой вариант выполнения (если техническим заданием установлено такое требование, предусмотрено такое</w:t>
      </w:r>
      <w:bookmarkEnd w:id="299"/>
      <w:r w:rsidRPr="007C4029">
        <w:rPr>
          <w:color w:val="548DD4" w:themeColor="text2" w:themeTint="99"/>
        </w:rPr>
        <w:t>]</w:t>
      </w:r>
      <w:r w:rsidRPr="007C4029">
        <w:rPr>
          <w:i/>
          <w:color w:val="548DD4" w:themeColor="text2" w:themeTint="99"/>
        </w:rPr>
        <w:t>.</w:t>
      </w:r>
    </w:p>
    <w:p w14:paraId="3251A8A8" w14:textId="77777777" w:rsidR="00297AA2" w:rsidRPr="007C4029"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257AAC8" w14:textId="77777777" w:rsidTr="00297AA2">
        <w:tc>
          <w:tcPr>
            <w:tcW w:w="4644" w:type="dxa"/>
          </w:tcPr>
          <w:p w14:paraId="01BFFF4A" w14:textId="77777777" w:rsidR="00297AA2" w:rsidRPr="007C4029" w:rsidRDefault="00297AA2" w:rsidP="00297AA2">
            <w:pPr>
              <w:jc w:val="right"/>
              <w:rPr>
                <w:sz w:val="26"/>
                <w:szCs w:val="26"/>
              </w:rPr>
            </w:pPr>
          </w:p>
          <w:p w14:paraId="3DB16D95" w14:textId="77777777" w:rsidR="00297AA2" w:rsidRPr="007C4029" w:rsidRDefault="00297AA2" w:rsidP="00297AA2">
            <w:pPr>
              <w:jc w:val="right"/>
              <w:rPr>
                <w:sz w:val="26"/>
                <w:szCs w:val="26"/>
              </w:rPr>
            </w:pPr>
            <w:r w:rsidRPr="007C4029">
              <w:rPr>
                <w:sz w:val="26"/>
                <w:szCs w:val="26"/>
              </w:rPr>
              <w:t>__________________________________</w:t>
            </w:r>
          </w:p>
          <w:p w14:paraId="5AC5D3B5"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53279E3" w14:textId="77777777" w:rsidTr="00297AA2">
        <w:tc>
          <w:tcPr>
            <w:tcW w:w="4644" w:type="dxa"/>
          </w:tcPr>
          <w:p w14:paraId="283FA74E" w14:textId="77777777" w:rsidR="00297AA2" w:rsidRPr="007C4029" w:rsidRDefault="00297AA2" w:rsidP="00297AA2">
            <w:pPr>
              <w:jc w:val="right"/>
              <w:rPr>
                <w:sz w:val="26"/>
                <w:szCs w:val="26"/>
              </w:rPr>
            </w:pPr>
            <w:r w:rsidRPr="007C4029">
              <w:rPr>
                <w:sz w:val="26"/>
                <w:szCs w:val="26"/>
              </w:rPr>
              <w:t>__________________________________</w:t>
            </w:r>
          </w:p>
          <w:p w14:paraId="2D021D80"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C7AD0C2"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EA76D67" w14:textId="77777777" w:rsidR="00297AA2" w:rsidRPr="007C4029" w:rsidRDefault="00297AA2" w:rsidP="00D2462E">
      <w:pPr>
        <w:numPr>
          <w:ilvl w:val="2"/>
          <w:numId w:val="46"/>
        </w:numPr>
        <w:spacing w:before="60" w:after="60"/>
        <w:ind w:left="1997"/>
        <w:jc w:val="both"/>
        <w:outlineLvl w:val="0"/>
        <w:rPr>
          <w:sz w:val="22"/>
          <w:szCs w:val="22"/>
        </w:rPr>
        <w:sectPr w:rsidR="00297AA2" w:rsidRPr="007C4029" w:rsidSect="00F27CCD">
          <w:pgSz w:w="11906" w:h="16838"/>
          <w:pgMar w:top="1134" w:right="707" w:bottom="1134" w:left="1701" w:header="708" w:footer="708" w:gutter="0"/>
          <w:cols w:space="708"/>
          <w:docGrid w:linePitch="360"/>
        </w:sectPr>
      </w:pPr>
    </w:p>
    <w:p w14:paraId="081CFAD6" w14:textId="77777777" w:rsidR="00297AA2" w:rsidRPr="007C4029" w:rsidRDefault="00297AA2" w:rsidP="00D2462E">
      <w:pPr>
        <w:numPr>
          <w:ilvl w:val="2"/>
          <w:numId w:val="46"/>
        </w:numPr>
        <w:spacing w:before="60" w:after="60"/>
        <w:ind w:left="993" w:hanging="993"/>
        <w:jc w:val="both"/>
        <w:outlineLvl w:val="1"/>
        <w:rPr>
          <w:b/>
        </w:rPr>
      </w:pPr>
      <w:bookmarkStart w:id="300" w:name="_Toc422244228"/>
      <w:r w:rsidRPr="007C4029">
        <w:rPr>
          <w:b/>
        </w:rPr>
        <w:lastRenderedPageBreak/>
        <w:t>Инструкции по заполнению</w:t>
      </w:r>
      <w:bookmarkEnd w:id="300"/>
    </w:p>
    <w:p w14:paraId="5ACFA53A" w14:textId="47241019" w:rsidR="00297AA2" w:rsidRPr="007C4029" w:rsidRDefault="00297AA2" w:rsidP="00297AA2">
      <w:pPr>
        <w:spacing w:before="60" w:after="60"/>
        <w:jc w:val="both"/>
      </w:pPr>
      <w:r w:rsidRPr="007C4029">
        <w:t>10.2.2.1.</w:t>
      </w:r>
      <w:proofErr w:type="gramStart"/>
      <w:r w:rsidRPr="007C4029">
        <w:t>1.</w:t>
      </w:r>
      <w:r w:rsidR="009B1294" w:rsidRPr="007C4029">
        <w:t>У</w:t>
      </w:r>
      <w:r w:rsidRPr="007C4029">
        <w:t>частник</w:t>
      </w:r>
      <w:proofErr w:type="gramEnd"/>
      <w:r w:rsidRPr="007C4029">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7C4029" w:rsidRDefault="00297AA2" w:rsidP="00297AA2">
      <w:pPr>
        <w:jc w:val="both"/>
      </w:pPr>
      <w:r w:rsidRPr="007C4029">
        <w:t xml:space="preserve">10.2.2.1.2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7C4029" w:rsidRDefault="00297AA2" w:rsidP="00297AA2">
      <w:pPr>
        <w:spacing w:before="60" w:after="60"/>
        <w:jc w:val="both"/>
      </w:pPr>
      <w:r w:rsidRPr="007C4029">
        <w:t>10.2.2.1.3 Техническое предложение заполняется отдельно по каждому из лотов с указанием номера и названия лота.</w:t>
      </w:r>
    </w:p>
    <w:p w14:paraId="7645859C" w14:textId="06C46CF6" w:rsidR="00297AA2" w:rsidRPr="007C4029" w:rsidRDefault="00297AA2" w:rsidP="00297AA2">
      <w:pPr>
        <w:spacing w:before="60" w:after="60"/>
        <w:jc w:val="both"/>
      </w:pPr>
      <w:r w:rsidRPr="007C4029">
        <w:t>10.2.2.1.</w:t>
      </w:r>
      <w:proofErr w:type="gramStart"/>
      <w:r w:rsidRPr="007C4029">
        <w:t xml:space="preserve">4 </w:t>
      </w:r>
      <w:r w:rsidR="002A4F9A" w:rsidRPr="007C4029">
        <w:t>В</w:t>
      </w:r>
      <w:proofErr w:type="gramEnd"/>
      <w:r w:rsidR="002A4F9A" w:rsidRPr="007C402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0416C" w:rsidRPr="007C402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4239D6B" w14:textId="0130B04A" w:rsidR="00297AA2" w:rsidRPr="007C4029" w:rsidRDefault="00297AA2" w:rsidP="00297AA2">
      <w:pPr>
        <w:spacing w:before="60" w:after="60"/>
        <w:jc w:val="both"/>
      </w:pPr>
      <w:r w:rsidRPr="007C4029">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7C4029" w:rsidRDefault="00297AA2" w:rsidP="00297AA2">
      <w:pPr>
        <w:widowControl/>
        <w:autoSpaceDE/>
        <w:autoSpaceDN/>
        <w:adjustRightInd/>
        <w:spacing w:after="200" w:line="276" w:lineRule="auto"/>
        <w:ind w:left="993" w:hanging="993"/>
      </w:pPr>
      <w:r w:rsidRPr="007C4029">
        <w:br w:type="page"/>
      </w:r>
    </w:p>
    <w:p w14:paraId="06448800" w14:textId="0E2228AB" w:rsidR="003B067B" w:rsidRPr="007C4029" w:rsidRDefault="00C14F43" w:rsidP="00D2462E">
      <w:pPr>
        <w:pStyle w:val="af8"/>
        <w:numPr>
          <w:ilvl w:val="1"/>
          <w:numId w:val="49"/>
        </w:numPr>
        <w:rPr>
          <w:b/>
          <w:color w:val="000000"/>
        </w:rPr>
      </w:pPr>
      <w:bookmarkStart w:id="301" w:name="_Toc422244233"/>
      <w:r w:rsidRPr="007C4029">
        <w:rPr>
          <w:b/>
          <w:color w:val="000000"/>
        </w:rPr>
        <w:lastRenderedPageBreak/>
        <w:t>Спецификация (техническая часть) (</w:t>
      </w:r>
      <w:r w:rsidR="003B067B" w:rsidRPr="007C4029">
        <w:rPr>
          <w:b/>
          <w:color w:val="000000"/>
        </w:rPr>
        <w:t>для МТР</w:t>
      </w:r>
      <w:r w:rsidRPr="007C4029">
        <w:rPr>
          <w:b/>
          <w:color w:val="000000"/>
        </w:rPr>
        <w:t>)</w:t>
      </w:r>
    </w:p>
    <w:p w14:paraId="4D3C6957" w14:textId="53645DD5" w:rsidR="000A396C" w:rsidRPr="007C4029" w:rsidRDefault="00C14F43" w:rsidP="003B067B">
      <w:pPr>
        <w:jc w:val="center"/>
        <w:rPr>
          <w:i/>
          <w:color w:val="548DD4" w:themeColor="text2" w:themeTint="99"/>
          <w:shd w:val="clear" w:color="auto" w:fill="FFFF99"/>
        </w:rPr>
      </w:pPr>
      <w:r w:rsidRPr="007C4029">
        <w:rPr>
          <w:b/>
          <w:color w:val="000000"/>
        </w:rPr>
        <w:t xml:space="preserve"> </w:t>
      </w:r>
      <w:r w:rsidR="000A396C" w:rsidRPr="007C4029">
        <w:rPr>
          <w:b/>
        </w:rPr>
        <w:fldChar w:fldCharType="begin"/>
      </w:r>
      <w:r w:rsidR="000A396C" w:rsidRPr="007C4029">
        <w:rPr>
          <w:b/>
        </w:rPr>
        <w:instrText xml:space="preserve"> REF _Ref89649494 \h  \* MERGEFORMAT </w:instrText>
      </w:r>
      <w:r w:rsidR="000A396C" w:rsidRPr="007C4029">
        <w:rPr>
          <w:b/>
        </w:rPr>
      </w:r>
      <w:r w:rsidR="000A396C" w:rsidRPr="007C4029">
        <w:rPr>
          <w:b/>
        </w:rPr>
        <w:fldChar w:fldCharType="separate"/>
      </w: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AE039D" w:rsidRPr="007C4029">
        <w:rPr>
          <w:i/>
          <w:color w:val="548DD4" w:themeColor="text2" w:themeTint="99"/>
        </w:rPr>
        <w:t>X</w:t>
      </w:r>
      <w:r w:rsidR="00AE039D" w:rsidRPr="007C4029">
        <w:rPr>
          <w:i/>
          <w:color w:val="548DD4" w:themeColor="text2" w:themeTint="99"/>
          <w:lang w:val="en-US"/>
        </w:rPr>
        <w:t>LSX</w:t>
      </w:r>
      <w:r w:rsidRPr="007C4029">
        <w:rPr>
          <w:color w:val="548DD4" w:themeColor="text2" w:themeTint="99"/>
          <w:szCs w:val="28"/>
        </w:rPr>
        <w:t>]</w:t>
      </w:r>
    </w:p>
    <w:p w14:paraId="21A20167" w14:textId="0AC8BD25" w:rsidR="00E32D01" w:rsidRPr="007C4029" w:rsidRDefault="000A396C" w:rsidP="00E32D01">
      <w:bookmarkStart w:id="302" w:name="_Toc422244229"/>
      <w:r w:rsidRPr="007C4029">
        <w:t>10.3.1</w:t>
      </w:r>
      <w:bookmarkStart w:id="303" w:name="_Toc422244231"/>
      <w:bookmarkEnd w:id="302"/>
      <w:r w:rsidRPr="007C4029">
        <w:t xml:space="preserve"> </w:t>
      </w:r>
      <w:bookmarkEnd w:id="303"/>
      <w:r w:rsidR="00C14F43" w:rsidRPr="007C4029">
        <w:t>Спецификация (техническая часть)</w:t>
      </w:r>
    </w:p>
    <w:p w14:paraId="5F1C9B3E" w14:textId="77777777" w:rsidR="00E32D01" w:rsidRPr="007C4029" w:rsidRDefault="00E32D01" w:rsidP="00E32D01">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77C76A8" w14:textId="77777777" w:rsidR="00E32D01" w:rsidRPr="007C4029" w:rsidRDefault="00E32D01" w:rsidP="00E32D0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2CE102C5" w14:textId="77777777" w:rsidR="000A396C" w:rsidRPr="007C4029" w:rsidRDefault="000A396C" w:rsidP="000A396C">
      <w:pPr>
        <w:spacing w:before="120" w:after="60"/>
        <w:outlineLvl w:val="0"/>
      </w:pPr>
      <w:r w:rsidRPr="007C4029">
        <w:fldChar w:fldCharType="end"/>
      </w:r>
    </w:p>
    <w:p w14:paraId="4F33FD15" w14:textId="77777777" w:rsidR="00E32D01" w:rsidRPr="007C4029" w:rsidRDefault="00E32D01">
      <w:pPr>
        <w:widowControl/>
        <w:autoSpaceDE/>
        <w:autoSpaceDN/>
        <w:adjustRightInd/>
        <w:spacing w:after="200" w:line="276" w:lineRule="auto"/>
      </w:pPr>
      <w:r w:rsidRPr="007C4029">
        <w:br w:type="page"/>
      </w:r>
    </w:p>
    <w:p w14:paraId="1880ED57" w14:textId="77777777" w:rsidR="00E32D01" w:rsidRPr="007C4029" w:rsidRDefault="00E32D01" w:rsidP="00D2462E">
      <w:pPr>
        <w:pStyle w:val="af8"/>
        <w:numPr>
          <w:ilvl w:val="2"/>
          <w:numId w:val="67"/>
        </w:numPr>
        <w:spacing w:before="60" w:after="60"/>
        <w:jc w:val="both"/>
      </w:pPr>
      <w:r w:rsidRPr="007C4029">
        <w:lastRenderedPageBreak/>
        <w:t>Инструкции по заполнению</w:t>
      </w:r>
    </w:p>
    <w:p w14:paraId="251DECDD" w14:textId="4C709CFA" w:rsidR="00E32D01" w:rsidRPr="007C4029" w:rsidRDefault="00E32D01" w:rsidP="00D2462E">
      <w:pPr>
        <w:pStyle w:val="af8"/>
        <w:numPr>
          <w:ilvl w:val="3"/>
          <w:numId w:val="67"/>
        </w:numPr>
        <w:spacing w:before="120"/>
        <w:ind w:left="567"/>
        <w:jc w:val="both"/>
      </w:pPr>
      <w:r w:rsidRPr="007C4029">
        <w:t xml:space="preserve"> </w:t>
      </w:r>
      <w:r w:rsidR="00C14F43" w:rsidRPr="007C4029">
        <w:t xml:space="preserve">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w:t>
      </w:r>
      <w:r w:rsidR="00AE039D" w:rsidRPr="007C4029">
        <w:t>X</w:t>
      </w:r>
      <w:r w:rsidR="00AE039D" w:rsidRPr="007C4029">
        <w:rPr>
          <w:lang w:val="en-US"/>
        </w:rPr>
        <w:t>LSX</w:t>
      </w:r>
      <w:r w:rsidR="00C14F43" w:rsidRPr="007C4029">
        <w:t>.</w:t>
      </w:r>
    </w:p>
    <w:p w14:paraId="4E2F1D4A" w14:textId="00838963" w:rsidR="00C14F43" w:rsidRPr="007C4029" w:rsidRDefault="00C14F43" w:rsidP="00D2462E">
      <w:pPr>
        <w:pStyle w:val="af8"/>
        <w:numPr>
          <w:ilvl w:val="3"/>
          <w:numId w:val="67"/>
        </w:numPr>
        <w:spacing w:before="120"/>
        <w:ind w:left="567"/>
        <w:jc w:val="both"/>
      </w:pPr>
      <w:r w:rsidRPr="007C4029">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Pr="007C4029" w:rsidRDefault="00C14F43" w:rsidP="00D2462E">
      <w:pPr>
        <w:numPr>
          <w:ilvl w:val="3"/>
          <w:numId w:val="67"/>
        </w:numPr>
        <w:spacing w:before="120"/>
        <w:ind w:left="567"/>
        <w:jc w:val="both"/>
      </w:pPr>
      <w:r w:rsidRPr="007C4029">
        <w:rPr>
          <w:u w:val="single"/>
        </w:rPr>
        <w:t>Дополнительные требования к заполнению приведены в Инструкции по заполнению шаблона</w:t>
      </w:r>
      <w:r w:rsidRPr="007C4029">
        <w:t>.</w:t>
      </w:r>
    </w:p>
    <w:p w14:paraId="1797E320" w14:textId="77777777" w:rsidR="00E32D01" w:rsidRPr="007C4029" w:rsidRDefault="00E32D01" w:rsidP="00E32D01">
      <w:pPr>
        <w:spacing w:before="120"/>
        <w:ind w:left="567"/>
        <w:jc w:val="both"/>
      </w:pPr>
    </w:p>
    <w:p w14:paraId="38F10FA7" w14:textId="65FB285C" w:rsidR="00C14F43" w:rsidRPr="007C4029" w:rsidRDefault="00C14F43">
      <w:pPr>
        <w:widowControl/>
        <w:autoSpaceDE/>
        <w:autoSpaceDN/>
        <w:adjustRightInd/>
        <w:spacing w:after="200" w:line="276" w:lineRule="auto"/>
      </w:pPr>
      <w:r w:rsidRPr="007C4029">
        <w:br w:type="page"/>
      </w:r>
    </w:p>
    <w:p w14:paraId="0FECF056" w14:textId="0A1683AE" w:rsidR="00C14F43" w:rsidRPr="007C4029" w:rsidRDefault="00C14F43" w:rsidP="00C14F43">
      <w:pPr>
        <w:spacing w:before="120" w:after="60"/>
        <w:outlineLvl w:val="0"/>
        <w:rPr>
          <w:b/>
        </w:rPr>
      </w:pPr>
      <w:r w:rsidRPr="007C4029">
        <w:rPr>
          <w:b/>
          <w:color w:val="000000"/>
        </w:rPr>
        <w:lastRenderedPageBreak/>
        <w:t>10.3.3. Спецификация (коммерческое предложение) (при закупке на поставку товаров)</w:t>
      </w:r>
      <w:r w:rsidRPr="007C4029" w:rsidDel="0059761B">
        <w:rPr>
          <w:b/>
        </w:rPr>
        <w:t xml:space="preserve"> </w:t>
      </w:r>
      <w:r w:rsidRPr="007C4029">
        <w:rPr>
          <w:b/>
        </w:rPr>
        <w:t>(форма 5)</w:t>
      </w:r>
    </w:p>
    <w:p w14:paraId="0FCCD02A" w14:textId="1743128B" w:rsidR="00C14F43" w:rsidRPr="007C4029" w:rsidRDefault="00C14F43" w:rsidP="00C14F43">
      <w:pPr>
        <w:jc w:val="center"/>
        <w:rPr>
          <w:i/>
          <w:color w:val="548DD4" w:themeColor="text2" w:themeTint="99"/>
          <w:shd w:val="clear" w:color="auto" w:fill="FFFF99"/>
        </w:rPr>
      </w:pP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E1F58" w:rsidRPr="007C4029">
        <w:rPr>
          <w:i/>
          <w:color w:val="548DD4" w:themeColor="text2" w:themeTint="99"/>
        </w:rPr>
        <w:t>X</w:t>
      </w:r>
      <w:r w:rsidR="00CE1F58" w:rsidRPr="007C4029">
        <w:rPr>
          <w:i/>
          <w:color w:val="548DD4" w:themeColor="text2" w:themeTint="99"/>
          <w:lang w:val="en-US"/>
        </w:rPr>
        <w:t>LSX</w:t>
      </w:r>
      <w:r w:rsidRPr="007C4029">
        <w:rPr>
          <w:color w:val="548DD4" w:themeColor="text2" w:themeTint="99"/>
          <w:szCs w:val="28"/>
        </w:rPr>
        <w:t>]</w:t>
      </w:r>
    </w:p>
    <w:p w14:paraId="3F5A8239" w14:textId="20F93F31" w:rsidR="00C14F43" w:rsidRPr="007C4029" w:rsidRDefault="00095946" w:rsidP="00095946">
      <w:pPr>
        <w:spacing w:before="60" w:after="60"/>
        <w:jc w:val="both"/>
        <w:outlineLvl w:val="1"/>
      </w:pPr>
      <w:r w:rsidRPr="007C4029">
        <w:t xml:space="preserve">10.3.3.1. </w:t>
      </w:r>
      <w:r w:rsidR="00C14F43" w:rsidRPr="007C4029">
        <w:t>Коммерческое предложение на поставку товаров</w:t>
      </w:r>
    </w:p>
    <w:p w14:paraId="0E428992" w14:textId="77777777" w:rsidR="00C14F43" w:rsidRPr="007C4029" w:rsidRDefault="00C14F43" w:rsidP="00C14F43">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29A456BF" w14:textId="77777777" w:rsidR="00C14F43" w:rsidRPr="007C4029" w:rsidRDefault="00C14F43" w:rsidP="00C14F4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F484A81" w14:textId="77777777" w:rsidR="000A396C" w:rsidRPr="007C4029" w:rsidRDefault="000A396C" w:rsidP="000A396C">
      <w:pPr>
        <w:spacing w:before="120" w:after="60"/>
        <w:outlineLvl w:val="0"/>
      </w:pPr>
    </w:p>
    <w:p w14:paraId="12F24905" w14:textId="77777777" w:rsidR="000A396C" w:rsidRPr="007C4029" w:rsidRDefault="000A396C" w:rsidP="000A396C">
      <w:pPr>
        <w:spacing w:before="120" w:after="60"/>
        <w:outlineLvl w:val="0"/>
      </w:pPr>
    </w:p>
    <w:p w14:paraId="73E80600" w14:textId="77777777" w:rsidR="000A396C" w:rsidRPr="007C4029" w:rsidRDefault="000A396C" w:rsidP="000A396C">
      <w:pPr>
        <w:spacing w:before="120" w:after="60"/>
        <w:outlineLvl w:val="0"/>
      </w:pPr>
    </w:p>
    <w:p w14:paraId="273B2F41" w14:textId="77777777" w:rsidR="000A396C" w:rsidRPr="007C4029" w:rsidRDefault="000A396C" w:rsidP="000A396C">
      <w:pPr>
        <w:spacing w:before="120" w:after="60"/>
        <w:outlineLvl w:val="0"/>
      </w:pPr>
    </w:p>
    <w:p w14:paraId="249090D4" w14:textId="77777777" w:rsidR="000A396C" w:rsidRPr="007C4029" w:rsidRDefault="000A396C" w:rsidP="000A396C">
      <w:pPr>
        <w:spacing w:before="120" w:after="60"/>
        <w:outlineLvl w:val="0"/>
      </w:pPr>
    </w:p>
    <w:p w14:paraId="5910E20A" w14:textId="77777777" w:rsidR="000A396C" w:rsidRPr="007C4029" w:rsidRDefault="000A396C" w:rsidP="000A396C">
      <w:pPr>
        <w:spacing w:before="120" w:after="60"/>
        <w:outlineLvl w:val="0"/>
      </w:pPr>
    </w:p>
    <w:p w14:paraId="77BC8F58" w14:textId="77777777" w:rsidR="000A396C" w:rsidRPr="007C4029" w:rsidRDefault="000A396C" w:rsidP="000A396C">
      <w:pPr>
        <w:spacing w:before="120" w:after="60"/>
        <w:outlineLvl w:val="0"/>
      </w:pPr>
    </w:p>
    <w:p w14:paraId="17D40A86" w14:textId="77777777" w:rsidR="000A396C" w:rsidRPr="007C4029" w:rsidRDefault="000A396C" w:rsidP="000A396C">
      <w:pPr>
        <w:spacing w:before="120" w:after="60"/>
        <w:outlineLvl w:val="0"/>
      </w:pPr>
    </w:p>
    <w:p w14:paraId="3CA46B5B" w14:textId="77777777" w:rsidR="000A396C" w:rsidRPr="007C4029" w:rsidRDefault="000A396C" w:rsidP="000A396C">
      <w:pPr>
        <w:spacing w:before="120" w:after="60"/>
        <w:outlineLvl w:val="0"/>
      </w:pPr>
    </w:p>
    <w:p w14:paraId="0AB75023" w14:textId="77777777" w:rsidR="000A396C" w:rsidRPr="007C4029" w:rsidRDefault="000A396C" w:rsidP="000A396C">
      <w:pPr>
        <w:spacing w:before="120" w:after="60"/>
        <w:outlineLvl w:val="0"/>
      </w:pPr>
    </w:p>
    <w:p w14:paraId="358A0C88" w14:textId="77777777" w:rsidR="000A396C" w:rsidRPr="007C4029" w:rsidRDefault="000A396C" w:rsidP="000A396C">
      <w:pPr>
        <w:spacing w:before="120" w:after="60"/>
        <w:outlineLvl w:val="0"/>
      </w:pPr>
    </w:p>
    <w:p w14:paraId="0C0F91A1" w14:textId="77777777" w:rsidR="000A396C" w:rsidRPr="007C4029" w:rsidRDefault="000A396C" w:rsidP="000A396C">
      <w:pPr>
        <w:spacing w:before="120" w:after="60"/>
        <w:outlineLvl w:val="0"/>
      </w:pPr>
    </w:p>
    <w:p w14:paraId="4C528742" w14:textId="77777777" w:rsidR="000A396C" w:rsidRPr="007C4029" w:rsidRDefault="000A396C" w:rsidP="000A396C">
      <w:pPr>
        <w:spacing w:before="120" w:after="60"/>
        <w:outlineLvl w:val="0"/>
      </w:pPr>
    </w:p>
    <w:p w14:paraId="151BCA8B" w14:textId="77777777" w:rsidR="000A396C" w:rsidRPr="007C4029" w:rsidRDefault="000A396C" w:rsidP="000A396C">
      <w:pPr>
        <w:spacing w:before="120" w:after="60"/>
        <w:outlineLvl w:val="0"/>
      </w:pPr>
    </w:p>
    <w:p w14:paraId="6635E89F" w14:textId="77777777" w:rsidR="000A396C" w:rsidRPr="007C4029" w:rsidRDefault="000A396C" w:rsidP="000A396C">
      <w:pPr>
        <w:spacing w:before="120" w:after="60"/>
        <w:outlineLvl w:val="0"/>
      </w:pPr>
    </w:p>
    <w:p w14:paraId="3D2A0975" w14:textId="77777777" w:rsidR="000A396C" w:rsidRPr="007C4029" w:rsidRDefault="000A396C" w:rsidP="000A396C">
      <w:pPr>
        <w:spacing w:before="120" w:after="60"/>
        <w:outlineLvl w:val="0"/>
      </w:pPr>
    </w:p>
    <w:p w14:paraId="10B9A459" w14:textId="77777777" w:rsidR="000A396C" w:rsidRPr="007C4029" w:rsidRDefault="000A396C" w:rsidP="000A396C">
      <w:pPr>
        <w:spacing w:before="120" w:after="60"/>
        <w:outlineLvl w:val="0"/>
      </w:pPr>
    </w:p>
    <w:p w14:paraId="3CE2B1D0" w14:textId="77777777" w:rsidR="000A396C" w:rsidRPr="007C4029" w:rsidRDefault="000A396C" w:rsidP="000A396C">
      <w:pPr>
        <w:spacing w:before="120" w:after="60"/>
        <w:outlineLvl w:val="0"/>
      </w:pPr>
    </w:p>
    <w:p w14:paraId="5FCC5D57" w14:textId="77777777" w:rsidR="000A396C" w:rsidRPr="007C4029" w:rsidRDefault="000A396C" w:rsidP="000A396C">
      <w:pPr>
        <w:spacing w:before="120" w:after="60"/>
        <w:outlineLvl w:val="0"/>
      </w:pPr>
    </w:p>
    <w:p w14:paraId="3E25B835" w14:textId="77777777" w:rsidR="000A396C" w:rsidRPr="007C4029" w:rsidRDefault="000A396C" w:rsidP="000A396C">
      <w:pPr>
        <w:spacing w:before="120" w:after="60"/>
        <w:outlineLvl w:val="0"/>
      </w:pPr>
    </w:p>
    <w:p w14:paraId="4818AEC8" w14:textId="77777777" w:rsidR="00906BED" w:rsidRPr="007C4029" w:rsidRDefault="00906BED" w:rsidP="00442DF3">
      <w:pPr>
        <w:spacing w:before="120" w:after="60"/>
        <w:outlineLvl w:val="0"/>
      </w:pPr>
    </w:p>
    <w:p w14:paraId="75F60D36" w14:textId="77777777" w:rsidR="00906BED" w:rsidRPr="007C4029" w:rsidRDefault="00906BED">
      <w:pPr>
        <w:widowControl/>
        <w:autoSpaceDE/>
        <w:autoSpaceDN/>
        <w:adjustRightInd/>
        <w:spacing w:after="200" w:line="276" w:lineRule="auto"/>
      </w:pPr>
      <w:r w:rsidRPr="007C4029">
        <w:br w:type="page"/>
      </w:r>
    </w:p>
    <w:p w14:paraId="7B65D9A8" w14:textId="77777777" w:rsidR="00906BED" w:rsidRPr="007C4029" w:rsidRDefault="00906BED" w:rsidP="00442DF3">
      <w:pPr>
        <w:spacing w:before="120" w:after="60"/>
        <w:outlineLvl w:val="0"/>
      </w:pPr>
    </w:p>
    <w:p w14:paraId="565E6FB1" w14:textId="77777777" w:rsidR="002A4F9A" w:rsidRPr="007C4029" w:rsidRDefault="002A4F9A" w:rsidP="002A4F9A">
      <w:pPr>
        <w:spacing w:before="120" w:after="60"/>
        <w:outlineLvl w:val="0"/>
        <w:rPr>
          <w:b/>
        </w:rPr>
      </w:pPr>
      <w:bookmarkStart w:id="304" w:name="_Toc515552755"/>
      <w:bookmarkEnd w:id="301"/>
      <w:proofErr w:type="gramStart"/>
      <w:r w:rsidRPr="007C4029">
        <w:rPr>
          <w:b/>
        </w:rPr>
        <w:t>10.4  Сводная</w:t>
      </w:r>
      <w:proofErr w:type="gramEnd"/>
      <w:r w:rsidRPr="007C4029">
        <w:rPr>
          <w:b/>
        </w:rPr>
        <w:t xml:space="preserve"> таблица стоимости работ/услуг (форма 4)</w:t>
      </w:r>
      <w:bookmarkEnd w:id="304"/>
    </w:p>
    <w:p w14:paraId="0A526DF7" w14:textId="77777777" w:rsidR="003B067B" w:rsidRPr="007C4029" w:rsidRDefault="002A4F9A" w:rsidP="003B067B">
      <w:pPr>
        <w:spacing w:before="60" w:after="60"/>
        <w:jc w:val="both"/>
        <w:outlineLvl w:val="1"/>
      </w:pPr>
      <w:bookmarkStart w:id="305" w:name="_Toc422244234"/>
      <w:bookmarkStart w:id="306" w:name="_Toc515552756"/>
      <w:r w:rsidRPr="007C4029">
        <w:t>10.4.1 Форма сводной таблицы стоимости работ/услуг</w:t>
      </w:r>
      <w:bookmarkEnd w:id="305"/>
      <w:bookmarkEnd w:id="306"/>
    </w:p>
    <w:p w14:paraId="73049928" w14:textId="5E3AA17F" w:rsidR="003B067B" w:rsidRPr="007C4029" w:rsidRDefault="003B067B" w:rsidP="003B067B">
      <w:pPr>
        <w:spacing w:before="60" w:after="6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2749589" w14:textId="77777777" w:rsidR="003B067B" w:rsidRPr="007C4029" w:rsidRDefault="003B067B" w:rsidP="003B067B">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1D9961F1" w14:textId="77777777" w:rsidR="003B067B" w:rsidRPr="007C4029" w:rsidRDefault="003B067B" w:rsidP="003B067B">
      <w:pPr>
        <w:rPr>
          <w:sz w:val="26"/>
          <w:szCs w:val="26"/>
          <w:vertAlign w:val="superscript"/>
        </w:rPr>
      </w:pPr>
      <w:r w:rsidRPr="007C4029">
        <w:rPr>
          <w:sz w:val="26"/>
          <w:szCs w:val="26"/>
          <w:vertAlign w:val="superscript"/>
        </w:rPr>
        <w:t>Приложение №4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____________ года №_______</w:t>
      </w:r>
    </w:p>
    <w:p w14:paraId="204F24BB" w14:textId="77777777" w:rsidR="003B067B" w:rsidRPr="007C4029" w:rsidRDefault="003B067B" w:rsidP="003B067B">
      <w:pPr>
        <w:rPr>
          <w:sz w:val="26"/>
          <w:szCs w:val="26"/>
          <w:vertAlign w:val="superscript"/>
        </w:rPr>
      </w:pPr>
    </w:p>
    <w:p w14:paraId="1740ED08" w14:textId="3162807A" w:rsidR="003B067B" w:rsidRPr="007C4029" w:rsidRDefault="00C84EEE" w:rsidP="003B067B">
      <w:pPr>
        <w:rPr>
          <w:color w:val="000000"/>
          <w:sz w:val="22"/>
          <w:szCs w:val="22"/>
        </w:rPr>
      </w:pPr>
      <w:r w:rsidRPr="007C4029">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7pt;height:66.25pt" o:ole="">
            <v:imagedata r:id="rId28" o:title=""/>
          </v:shape>
          <o:OLEObject Type="Embed" ProgID="Package" ShapeID="_x0000_i1025" DrawAspect="Icon" ObjectID="_1725095446" r:id="rId29"/>
        </w:object>
      </w:r>
    </w:p>
    <w:p w14:paraId="0301DD02" w14:textId="77777777" w:rsidR="00C84EEE" w:rsidRPr="007C4029" w:rsidRDefault="00C84EEE" w:rsidP="00C84EEE">
      <w:pPr>
        <w:pBdr>
          <w:bottom w:val="single" w:sz="4" w:space="2" w:color="auto"/>
        </w:pBdr>
        <w:shd w:val="clear" w:color="auto" w:fill="E0E0E0"/>
        <w:ind w:right="21"/>
        <w:jc w:val="center"/>
        <w:rPr>
          <w:b/>
          <w:color w:val="000000"/>
          <w:spacing w:val="36"/>
        </w:rPr>
        <w:sectPr w:rsidR="00C84EEE" w:rsidRPr="007C4029" w:rsidSect="00F27CCD">
          <w:pgSz w:w="11906" w:h="16838"/>
          <w:pgMar w:top="1134" w:right="707" w:bottom="1134" w:left="1701" w:header="708" w:footer="708" w:gutter="0"/>
          <w:cols w:space="708"/>
          <w:docGrid w:linePitch="360"/>
        </w:sectPr>
      </w:pPr>
      <w:bookmarkStart w:id="307" w:name="_Toc422244235"/>
      <w:bookmarkStart w:id="308" w:name="_Toc515552757"/>
      <w:r w:rsidRPr="007C4029">
        <w:rPr>
          <w:b/>
          <w:color w:val="000000"/>
          <w:spacing w:val="36"/>
        </w:rPr>
        <w:t>конец формы</w:t>
      </w:r>
    </w:p>
    <w:p w14:paraId="49190EC4" w14:textId="77777777" w:rsidR="002A4F9A" w:rsidRPr="007C4029" w:rsidRDefault="002A4F9A" w:rsidP="002A4F9A">
      <w:pPr>
        <w:spacing w:before="60" w:after="60"/>
        <w:jc w:val="both"/>
        <w:outlineLvl w:val="1"/>
      </w:pPr>
      <w:r w:rsidRPr="007C4029">
        <w:lastRenderedPageBreak/>
        <w:t xml:space="preserve">10.4.2 Форма письма-согласия </w:t>
      </w:r>
      <w:r w:rsidRPr="007C4029" w:rsidDel="001424BE">
        <w:rPr>
          <w:color w:val="548DD4" w:themeColor="text2" w:themeTint="99"/>
        </w:rPr>
        <w:t xml:space="preserve">с </w:t>
      </w:r>
      <w:r w:rsidRPr="007C4029">
        <w:rPr>
          <w:color w:val="548DD4" w:themeColor="text2" w:themeTint="99"/>
        </w:rPr>
        <w:t>опубликованной</w:t>
      </w:r>
      <w:r w:rsidRPr="007C4029" w:rsidDel="001424BE">
        <w:rPr>
          <w:color w:val="548DD4" w:themeColor="text2" w:themeTint="99"/>
        </w:rPr>
        <w:t xml:space="preserve"> сметной документацией</w:t>
      </w:r>
      <w:r w:rsidRPr="007C4029" w:rsidDel="00651C6D">
        <w:t xml:space="preserve"> </w:t>
      </w:r>
      <w:bookmarkEnd w:id="307"/>
      <w:bookmarkEnd w:id="308"/>
    </w:p>
    <w:p w14:paraId="61584620" w14:textId="77777777" w:rsidR="002A4F9A" w:rsidRPr="007C4029" w:rsidRDefault="002A4F9A" w:rsidP="002A4F9A">
      <w:pPr>
        <w:spacing w:before="60" w:after="60"/>
        <w:jc w:val="both"/>
        <w:outlineLvl w:val="1"/>
      </w:pPr>
    </w:p>
    <w:p w14:paraId="12871A10" w14:textId="77777777" w:rsidR="002A4F9A" w:rsidRPr="007C4029" w:rsidRDefault="002A4F9A" w:rsidP="002A4F9A">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3FF8285" w14:textId="77777777" w:rsidR="002A4F9A" w:rsidRPr="007C4029" w:rsidRDefault="002A4F9A" w:rsidP="002A4F9A">
      <w:pPr>
        <w:rPr>
          <w:sz w:val="26"/>
          <w:szCs w:val="26"/>
          <w:vertAlign w:val="superscript"/>
        </w:rPr>
      </w:pPr>
      <w:r w:rsidRPr="007C4029">
        <w:rPr>
          <w:sz w:val="26"/>
          <w:szCs w:val="26"/>
          <w:vertAlign w:val="superscript"/>
        </w:rPr>
        <w:t>Приложение №3 к письму о подаче оферты</w:t>
      </w:r>
    </w:p>
    <w:p w14:paraId="5C3F16AF" w14:textId="77777777" w:rsidR="002A4F9A" w:rsidRPr="007C4029" w:rsidRDefault="002A4F9A" w:rsidP="002A4F9A">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331A1C53" w14:textId="77777777" w:rsidTr="00524531">
        <w:trPr>
          <w:jc w:val="center"/>
        </w:trPr>
        <w:tc>
          <w:tcPr>
            <w:tcW w:w="4360" w:type="dxa"/>
            <w:shd w:val="clear" w:color="auto" w:fill="auto"/>
            <w:vAlign w:val="center"/>
          </w:tcPr>
          <w:p w14:paraId="7B5626C4"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0BBD5E05" w14:textId="77777777" w:rsidR="002A4F9A" w:rsidRPr="007C4029" w:rsidRDefault="002A4F9A" w:rsidP="002A4F9A">
      <w:pPr>
        <w:spacing w:before="240" w:after="120"/>
        <w:jc w:val="center"/>
        <w:rPr>
          <w:bCs/>
          <w:sz w:val="28"/>
          <w:szCs w:val="28"/>
        </w:rPr>
      </w:pPr>
      <w:r w:rsidRPr="007C4029">
        <w:rPr>
          <w:bCs/>
          <w:sz w:val="28"/>
          <w:szCs w:val="28"/>
        </w:rPr>
        <w:t>ПИСЬМО-СОГЛАСИЕ</w:t>
      </w:r>
    </w:p>
    <w:p w14:paraId="7ACC8C54" w14:textId="77777777" w:rsidR="002A4F9A" w:rsidRPr="007C4029" w:rsidRDefault="002A4F9A" w:rsidP="002A4F9A">
      <w:pPr>
        <w:spacing w:after="120"/>
        <w:jc w:val="center"/>
        <w:rPr>
          <w:b/>
          <w:sz w:val="20"/>
        </w:rPr>
      </w:pPr>
      <w:r w:rsidRPr="007C4029">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7C4029" w14:paraId="7D7F80FB" w14:textId="77777777" w:rsidTr="00524531">
        <w:tc>
          <w:tcPr>
            <w:tcW w:w="3437" w:type="dxa"/>
            <w:shd w:val="clear" w:color="auto" w:fill="auto"/>
            <w:vAlign w:val="center"/>
          </w:tcPr>
          <w:p w14:paraId="14305A4B" w14:textId="77777777" w:rsidR="002A4F9A" w:rsidRPr="007C4029" w:rsidRDefault="002A4F9A" w:rsidP="00524531">
            <w:pPr>
              <w:spacing w:before="240" w:after="120"/>
              <w:rPr>
                <w:sz w:val="26"/>
                <w:szCs w:val="26"/>
              </w:rPr>
            </w:pPr>
            <w:r w:rsidRPr="007C4029">
              <w:rPr>
                <w:sz w:val="26"/>
                <w:szCs w:val="26"/>
              </w:rPr>
              <w:t>№_________</w:t>
            </w:r>
          </w:p>
        </w:tc>
        <w:tc>
          <w:tcPr>
            <w:tcW w:w="2767" w:type="dxa"/>
            <w:shd w:val="clear" w:color="auto" w:fill="auto"/>
            <w:vAlign w:val="center"/>
          </w:tcPr>
          <w:p w14:paraId="1E04B8C1" w14:textId="77777777" w:rsidR="002A4F9A" w:rsidRPr="007C4029" w:rsidRDefault="002A4F9A" w:rsidP="00524531">
            <w:pPr>
              <w:jc w:val="center"/>
              <w:rPr>
                <w:sz w:val="26"/>
                <w:szCs w:val="26"/>
                <w:lang w:val="en-US"/>
              </w:rPr>
            </w:pPr>
          </w:p>
        </w:tc>
        <w:tc>
          <w:tcPr>
            <w:tcW w:w="3969" w:type="dxa"/>
            <w:shd w:val="clear" w:color="auto" w:fill="auto"/>
            <w:vAlign w:val="center"/>
          </w:tcPr>
          <w:p w14:paraId="36307EDC" w14:textId="56FC5815"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1F840CD4" w14:textId="77777777" w:rsidR="002A4F9A" w:rsidRPr="007C4029" w:rsidRDefault="002A4F9A" w:rsidP="002A4F9A">
      <w:pPr>
        <w:ind w:firstLine="708"/>
        <w:jc w:val="both"/>
      </w:pPr>
    </w:p>
    <w:p w14:paraId="27ECED38" w14:textId="77777777" w:rsidR="002A4F9A" w:rsidRPr="007C4029" w:rsidRDefault="002A4F9A" w:rsidP="002A4F9A">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настоящим сообщаю, о согласии с опубликованной  в закупке ________</w:t>
      </w: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w:t>
      </w:r>
      <w:r w:rsidRPr="007C4029" w:rsidDel="001424BE">
        <w:rPr>
          <w:color w:val="548DD4" w:themeColor="text2" w:themeTint="99"/>
        </w:rPr>
        <w:t xml:space="preserve">сметной документацией в </w:t>
      </w:r>
      <w:r w:rsidRPr="007C4029">
        <w:rPr>
          <w:color w:val="548DD4" w:themeColor="text2" w:themeTint="99"/>
        </w:rPr>
        <w:t xml:space="preserve">том числе,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 </w:t>
      </w:r>
      <w:r w:rsidRPr="007C4029">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C4029" w:rsidDel="001424BE">
        <w:rPr>
          <w:color w:val="548DD4" w:themeColor="text2" w:themeTint="99"/>
        </w:rPr>
        <w:t>указанн</w:t>
      </w:r>
      <w:r w:rsidRPr="007C4029">
        <w:rPr>
          <w:color w:val="548DD4" w:themeColor="text2" w:themeTint="99"/>
        </w:rPr>
        <w:t>ый</w:t>
      </w:r>
      <w:r w:rsidRPr="007C4029" w:rsidDel="001424BE">
        <w:rPr>
          <w:color w:val="548DD4" w:themeColor="text2" w:themeTint="99"/>
        </w:rPr>
        <w:t xml:space="preserve"> в техническом задании</w:t>
      </w:r>
      <w:r w:rsidRPr="007C4029">
        <w:rPr>
          <w:color w:val="548DD4" w:themeColor="text2" w:themeTint="99"/>
        </w:rPr>
        <w:t>.</w:t>
      </w:r>
    </w:p>
    <w:p w14:paraId="47554CC5" w14:textId="73D85277" w:rsidR="002A4F9A" w:rsidRPr="007C4029" w:rsidRDefault="002A4F9A" w:rsidP="002A4F9A">
      <w:pPr>
        <w:ind w:firstLine="708"/>
        <w:jc w:val="both"/>
      </w:pPr>
    </w:p>
    <w:p w14:paraId="2E6EE9B9" w14:textId="77777777" w:rsidR="002A4F9A" w:rsidRPr="007C4029" w:rsidRDefault="002A4F9A" w:rsidP="002A4F9A">
      <w:pPr>
        <w:ind w:firstLine="708"/>
        <w:jc w:val="both"/>
      </w:pPr>
    </w:p>
    <w:p w14:paraId="700934F9" w14:textId="77777777" w:rsidR="002A4F9A" w:rsidRPr="007C4029" w:rsidRDefault="002A4F9A" w:rsidP="002A4F9A">
      <w:pPr>
        <w:ind w:firstLine="708"/>
        <w:jc w:val="both"/>
      </w:pPr>
    </w:p>
    <w:p w14:paraId="2C421B56" w14:textId="77777777" w:rsidR="002A4F9A" w:rsidRPr="007C4029"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7C4029" w14:paraId="536BD041" w14:textId="77777777" w:rsidTr="00524531">
        <w:tc>
          <w:tcPr>
            <w:tcW w:w="4644" w:type="dxa"/>
          </w:tcPr>
          <w:p w14:paraId="7F1F74DA" w14:textId="77777777" w:rsidR="002A4F9A" w:rsidRPr="007C4029" w:rsidRDefault="002A4F9A" w:rsidP="00524531">
            <w:pPr>
              <w:jc w:val="right"/>
              <w:rPr>
                <w:sz w:val="26"/>
                <w:szCs w:val="26"/>
              </w:rPr>
            </w:pPr>
            <w:r w:rsidRPr="007C4029">
              <w:rPr>
                <w:sz w:val="26"/>
                <w:szCs w:val="26"/>
              </w:rPr>
              <w:t>__________________________________</w:t>
            </w:r>
          </w:p>
          <w:p w14:paraId="74D2BB64"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06277558" w14:textId="77777777" w:rsidTr="00524531">
        <w:tc>
          <w:tcPr>
            <w:tcW w:w="4644" w:type="dxa"/>
          </w:tcPr>
          <w:p w14:paraId="6A21413A" w14:textId="77777777" w:rsidR="002A4F9A" w:rsidRPr="007C4029" w:rsidRDefault="002A4F9A" w:rsidP="00524531">
            <w:pPr>
              <w:jc w:val="right"/>
              <w:rPr>
                <w:sz w:val="26"/>
                <w:szCs w:val="26"/>
              </w:rPr>
            </w:pPr>
            <w:r w:rsidRPr="007C4029">
              <w:rPr>
                <w:sz w:val="26"/>
                <w:szCs w:val="26"/>
              </w:rPr>
              <w:t>__________________________________</w:t>
            </w:r>
          </w:p>
          <w:p w14:paraId="18D03254"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CD669E" w14:textId="77777777" w:rsidR="002A4F9A" w:rsidRPr="007C4029" w:rsidRDefault="002A4F9A" w:rsidP="002A4F9A">
      <w:pPr>
        <w:jc w:val="right"/>
        <w:rPr>
          <w:sz w:val="26"/>
          <w:szCs w:val="26"/>
        </w:rPr>
      </w:pPr>
    </w:p>
    <w:p w14:paraId="0CE69757" w14:textId="77777777" w:rsidR="002A4F9A" w:rsidRPr="007C4029" w:rsidRDefault="002A4F9A" w:rsidP="002A4F9A">
      <w:pPr>
        <w:rPr>
          <w:sz w:val="26"/>
          <w:szCs w:val="26"/>
          <w:vertAlign w:val="superscript"/>
        </w:rPr>
      </w:pPr>
    </w:p>
    <w:p w14:paraId="05489337" w14:textId="77777777" w:rsidR="002A4F9A"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4457B5" w14:textId="77777777" w:rsidR="002A4F9A" w:rsidRPr="007C4029" w:rsidRDefault="002A4F9A" w:rsidP="002A4F9A">
      <w:pPr>
        <w:spacing w:before="60" w:after="60"/>
        <w:jc w:val="both"/>
        <w:sectPr w:rsidR="002A4F9A" w:rsidRPr="007C4029" w:rsidSect="00F27CCD">
          <w:pgSz w:w="16838" w:h="11906" w:orient="landscape"/>
          <w:pgMar w:top="709" w:right="1134" w:bottom="707" w:left="1134" w:header="708" w:footer="708" w:gutter="0"/>
          <w:cols w:space="708"/>
          <w:docGrid w:linePitch="360"/>
        </w:sectPr>
      </w:pPr>
    </w:p>
    <w:p w14:paraId="74E59377" w14:textId="77777777" w:rsidR="002A4F9A" w:rsidRPr="007C4029" w:rsidRDefault="002A4F9A" w:rsidP="002A4F9A">
      <w:pPr>
        <w:spacing w:before="60" w:after="60"/>
        <w:jc w:val="both"/>
        <w:outlineLvl w:val="1"/>
        <w:rPr>
          <w:b/>
        </w:rPr>
      </w:pPr>
      <w:bookmarkStart w:id="309" w:name="_Toc422244236"/>
      <w:bookmarkStart w:id="310" w:name="_Toc515552758"/>
      <w:r w:rsidRPr="007C4029">
        <w:rPr>
          <w:b/>
        </w:rPr>
        <w:lastRenderedPageBreak/>
        <w:t>10.4.3 Инструкции по заполнению</w:t>
      </w:r>
      <w:bookmarkEnd w:id="309"/>
      <w:bookmarkEnd w:id="310"/>
    </w:p>
    <w:p w14:paraId="26573ED5" w14:textId="77777777" w:rsidR="002A4F9A" w:rsidRPr="007C4029" w:rsidRDefault="002A4F9A" w:rsidP="002A4F9A">
      <w:pPr>
        <w:widowControl/>
        <w:autoSpaceDE/>
        <w:autoSpaceDN/>
        <w:adjustRightInd/>
        <w:contextualSpacing/>
        <w:jc w:val="both"/>
      </w:pPr>
      <w:r w:rsidRPr="007C4029">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7C4029" w:rsidRDefault="002A4F9A" w:rsidP="002A4F9A">
      <w:pPr>
        <w:widowControl/>
        <w:autoSpaceDE/>
        <w:autoSpaceDN/>
        <w:adjustRightInd/>
        <w:contextualSpacing/>
        <w:jc w:val="both"/>
      </w:pPr>
      <w:r w:rsidRPr="007C4029">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7C4029" w:rsidRDefault="002A4F9A" w:rsidP="002A4F9A">
      <w:pPr>
        <w:jc w:val="both"/>
      </w:pPr>
      <w:r w:rsidRPr="007C4029">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7C4029" w:rsidRDefault="002A4F9A" w:rsidP="002A4F9A">
      <w:pPr>
        <w:widowControl/>
        <w:tabs>
          <w:tab w:val="left" w:pos="1418"/>
        </w:tabs>
        <w:autoSpaceDE/>
        <w:autoSpaceDN/>
        <w:adjustRightInd/>
        <w:contextualSpacing/>
        <w:jc w:val="both"/>
      </w:pPr>
      <w:r w:rsidRPr="007C4029">
        <w:t>10.4.3.4 Участник закупки указывает дату, на которую он рассчитывал Сводную таблицу стоимости работ/услуг.</w:t>
      </w:r>
    </w:p>
    <w:p w14:paraId="0BA48A55" w14:textId="77777777" w:rsidR="002A4F9A" w:rsidRPr="007C4029" w:rsidRDefault="002A4F9A" w:rsidP="002A4F9A">
      <w:pPr>
        <w:widowControl/>
        <w:tabs>
          <w:tab w:val="left" w:pos="1418"/>
        </w:tabs>
        <w:autoSpaceDE/>
        <w:autoSpaceDN/>
        <w:adjustRightInd/>
        <w:contextualSpacing/>
        <w:jc w:val="both"/>
      </w:pPr>
      <w:r w:rsidRPr="007C4029">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7C4029" w:rsidRDefault="002A4F9A" w:rsidP="002A4F9A">
      <w:pPr>
        <w:widowControl/>
        <w:autoSpaceDE/>
        <w:autoSpaceDN/>
        <w:adjustRightInd/>
        <w:contextualSpacing/>
        <w:jc w:val="both"/>
      </w:pPr>
      <w:r w:rsidRPr="007C4029">
        <w:t>10.4.3.6 Сводная таблица стоимости работ/услуг будет служить основой для подготовки приложения к Договору..</w:t>
      </w:r>
    </w:p>
    <w:p w14:paraId="501B66EF" w14:textId="77777777" w:rsidR="002A4F9A" w:rsidRPr="007C4029" w:rsidRDefault="002A4F9A" w:rsidP="002A4F9A">
      <w:pPr>
        <w:widowControl/>
        <w:autoSpaceDE/>
        <w:autoSpaceDN/>
        <w:adjustRightInd/>
        <w:contextualSpacing/>
        <w:jc w:val="both"/>
      </w:pPr>
      <w:r w:rsidRPr="007C4029">
        <w:t>10.4.3.7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7C4029" w:rsidRDefault="002A4F9A" w:rsidP="002A4F9A">
      <w:pPr>
        <w:spacing w:before="120"/>
        <w:jc w:val="both"/>
      </w:pPr>
      <w:r w:rsidRPr="007C4029">
        <w:t>10.4.3.8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7C4029" w:rsidRDefault="002A4F9A" w:rsidP="002A4F9A">
      <w:pPr>
        <w:widowControl/>
        <w:autoSpaceDE/>
        <w:autoSpaceDN/>
        <w:adjustRightInd/>
        <w:contextualSpacing/>
        <w:jc w:val="both"/>
      </w:pPr>
    </w:p>
    <w:p w14:paraId="697433E2" w14:textId="77777777" w:rsidR="002A4F9A" w:rsidRPr="007C4029" w:rsidRDefault="002A4F9A" w:rsidP="002A4F9A">
      <w:pPr>
        <w:widowControl/>
        <w:autoSpaceDE/>
        <w:autoSpaceDN/>
        <w:adjustRightInd/>
        <w:contextualSpacing/>
        <w:jc w:val="both"/>
      </w:pPr>
      <w:r w:rsidRPr="007C4029">
        <w:rPr>
          <w:b/>
        </w:rPr>
        <w:t>10.4.4. Инструкции по заполнению</w:t>
      </w:r>
    </w:p>
    <w:p w14:paraId="29F75E1D" w14:textId="08CECDCC" w:rsidR="002A4F9A" w:rsidRPr="007C4029" w:rsidRDefault="002A4F9A" w:rsidP="002A4F9A">
      <w:pPr>
        <w:widowControl/>
        <w:autoSpaceDE/>
        <w:autoSpaceDN/>
        <w:adjustRightInd/>
        <w:contextualSpacing/>
        <w:jc w:val="both"/>
      </w:pPr>
      <w:r w:rsidRPr="007C4029">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rsidRPr="007C4029">
        <w:t>Извещения</w:t>
      </w:r>
      <w:r w:rsidRPr="007C4029">
        <w:t>.</w:t>
      </w:r>
    </w:p>
    <w:p w14:paraId="11E23F6D" w14:textId="77777777" w:rsidR="002A4F9A" w:rsidRPr="007C4029" w:rsidRDefault="002A4F9A" w:rsidP="002A4F9A">
      <w:pPr>
        <w:widowControl/>
        <w:autoSpaceDE/>
        <w:autoSpaceDN/>
        <w:adjustRightInd/>
        <w:contextualSpacing/>
        <w:jc w:val="both"/>
      </w:pPr>
      <w:r w:rsidRPr="007C4029">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7C4029" w:rsidRDefault="002A4F9A" w:rsidP="002A4F9A">
      <w:pPr>
        <w:jc w:val="both"/>
      </w:pPr>
      <w:r w:rsidRPr="007C4029">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7C4029" w:rsidRDefault="002A4F9A" w:rsidP="002A4F9A">
      <w:pPr>
        <w:widowControl/>
        <w:autoSpaceDE/>
        <w:autoSpaceDN/>
        <w:adjustRightInd/>
        <w:contextualSpacing/>
        <w:jc w:val="both"/>
      </w:pPr>
      <w:r w:rsidRPr="007C4029">
        <w:t>10.4.4.4 Участник закупки указывает дату, на которую он заполнил Письмо-согласие с опубликованной сметной документацией.</w:t>
      </w:r>
    </w:p>
    <w:p w14:paraId="117FA1F5" w14:textId="5D9F561C" w:rsidR="002A4F9A" w:rsidRPr="007C4029" w:rsidRDefault="002A4F9A" w:rsidP="002A4F9A">
      <w:pPr>
        <w:widowControl/>
        <w:autoSpaceDE/>
        <w:autoSpaceDN/>
        <w:adjustRightInd/>
        <w:contextualSpacing/>
        <w:jc w:val="both"/>
      </w:pPr>
      <w:r w:rsidRPr="007C4029">
        <w:t>10.4.4.5. У</w:t>
      </w:r>
      <w:r w:rsidRPr="007C4029" w:rsidDel="001424BE">
        <w:t xml:space="preserve">частник выражает согласие с </w:t>
      </w:r>
      <w:r w:rsidRPr="007C4029">
        <w:t>опубликованной</w:t>
      </w:r>
      <w:r w:rsidRPr="007C4029" w:rsidDel="001424BE">
        <w:t xml:space="preserve"> сметной документацией в части объема и вида работ</w:t>
      </w:r>
      <w:r w:rsidRPr="007C4029">
        <w:t>, методов формирования сметной стоимости</w:t>
      </w:r>
      <w:r w:rsidR="007D1513" w:rsidRPr="007C4029">
        <w:t>.</w:t>
      </w:r>
    </w:p>
    <w:p w14:paraId="6874EF32" w14:textId="3D4796F3" w:rsidR="002A4F9A" w:rsidRPr="007C4029" w:rsidRDefault="002A4F9A" w:rsidP="002A4F9A">
      <w:pPr>
        <w:widowControl/>
        <w:autoSpaceDE/>
        <w:autoSpaceDN/>
        <w:adjustRightInd/>
        <w:contextualSpacing/>
        <w:jc w:val="both"/>
      </w:pPr>
      <w:r w:rsidRPr="007C4029">
        <w:t xml:space="preserve">10.4.4.6. В случае если подача альтернативных предложений разрешена </w:t>
      </w:r>
      <w:r w:rsidR="005311C0" w:rsidRPr="007C4029">
        <w:t>Извещением</w:t>
      </w:r>
      <w:r w:rsidRPr="007C4029">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rsidRPr="007C4029">
        <w:t>Извещении</w:t>
      </w:r>
      <w:r w:rsidRPr="007C4029">
        <w:t xml:space="preserve">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 </w:t>
      </w:r>
    </w:p>
    <w:p w14:paraId="69093E08" w14:textId="77777777" w:rsidR="002A4F9A" w:rsidRPr="007C4029" w:rsidRDefault="002A4F9A" w:rsidP="002A4F9A">
      <w:pPr>
        <w:widowControl/>
        <w:autoSpaceDE/>
        <w:autoSpaceDN/>
        <w:adjustRightInd/>
        <w:spacing w:after="200" w:line="276" w:lineRule="auto"/>
        <w:rPr>
          <w:b/>
        </w:rPr>
      </w:pPr>
      <w:r w:rsidRPr="007C4029">
        <w:rPr>
          <w:b/>
        </w:rPr>
        <w:br w:type="page"/>
      </w:r>
    </w:p>
    <w:p w14:paraId="7EE583FF" w14:textId="77777777" w:rsidR="00297AA2" w:rsidRPr="007C4029" w:rsidRDefault="00297AA2" w:rsidP="00297AA2">
      <w:pPr>
        <w:spacing w:before="60" w:after="60"/>
        <w:jc w:val="both"/>
        <w:rPr>
          <w:b/>
        </w:rPr>
        <w:sectPr w:rsidR="00297AA2" w:rsidRPr="007C4029">
          <w:footerReference w:type="default" r:id="rId30"/>
          <w:pgSz w:w="11906" w:h="16838"/>
          <w:pgMar w:top="1134" w:right="850" w:bottom="1134" w:left="1701" w:header="708" w:footer="708" w:gutter="0"/>
          <w:cols w:space="708"/>
          <w:docGrid w:linePitch="360"/>
        </w:sectPr>
      </w:pPr>
    </w:p>
    <w:p w14:paraId="4605D209" w14:textId="77777777" w:rsidR="00297AA2" w:rsidRPr="007C4029" w:rsidRDefault="00297AA2" w:rsidP="00297AA2">
      <w:pPr>
        <w:spacing w:before="120" w:after="60"/>
        <w:outlineLvl w:val="0"/>
        <w:rPr>
          <w:b/>
        </w:rPr>
      </w:pPr>
      <w:bookmarkStart w:id="311" w:name="_Toc422244237"/>
      <w:r w:rsidRPr="007C4029">
        <w:rPr>
          <w:b/>
        </w:rPr>
        <w:lastRenderedPageBreak/>
        <w:t>10.5 Протокол разногласий к проекту Договора (форма 5)</w:t>
      </w:r>
      <w:bookmarkEnd w:id="311"/>
    </w:p>
    <w:p w14:paraId="68577B9C" w14:textId="77777777" w:rsidR="00297AA2" w:rsidRPr="007C4029" w:rsidRDefault="00297AA2" w:rsidP="00297AA2">
      <w:pPr>
        <w:spacing w:before="60" w:after="60"/>
        <w:jc w:val="both"/>
        <w:outlineLvl w:val="1"/>
      </w:pPr>
      <w:bookmarkStart w:id="312" w:name="_Toc422244238"/>
      <w:r w:rsidRPr="007C4029">
        <w:t>10.5.1 Форма Протокола разногласий к проекту Договора</w:t>
      </w:r>
      <w:bookmarkEnd w:id="312"/>
    </w:p>
    <w:p w14:paraId="7F2DEF6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20472E0C" w14:textId="77777777" w:rsidR="00297AA2" w:rsidRPr="007C4029" w:rsidRDefault="00297AA2" w:rsidP="00297AA2">
      <w:pPr>
        <w:rPr>
          <w:sz w:val="22"/>
          <w:szCs w:val="22"/>
        </w:rPr>
      </w:pPr>
      <w:r w:rsidRPr="007C4029">
        <w:rPr>
          <w:sz w:val="26"/>
          <w:szCs w:val="26"/>
          <w:vertAlign w:val="superscript"/>
        </w:rPr>
        <w:t>Приложение №4 к письму о подаче оферты</w:t>
      </w:r>
      <w:r w:rsidRPr="007C4029">
        <w:rPr>
          <w:sz w:val="26"/>
          <w:szCs w:val="26"/>
          <w:vertAlign w:val="superscript"/>
        </w:rPr>
        <w:br/>
        <w:t>от «____»_____________ года №_______</w:t>
      </w:r>
    </w:p>
    <w:p w14:paraId="65BE492A" w14:textId="77777777" w:rsidR="00297AA2" w:rsidRPr="007C4029" w:rsidRDefault="00297AA2" w:rsidP="00297AA2">
      <w:pPr>
        <w:spacing w:before="240" w:after="120"/>
        <w:jc w:val="center"/>
        <w:rPr>
          <w:b/>
        </w:rPr>
      </w:pPr>
      <w:r w:rsidRPr="007C4029">
        <w:rPr>
          <w:b/>
        </w:rPr>
        <w:t>Протокол разногласий к проекту Договора</w:t>
      </w:r>
    </w:p>
    <w:p w14:paraId="5009C30C" w14:textId="4F40DF4D" w:rsidR="00297AA2" w:rsidRPr="007C4029" w:rsidRDefault="00297AA2" w:rsidP="00297AA2">
      <w:pPr>
        <w:spacing w:before="240" w:after="120"/>
        <w:jc w:val="center"/>
        <w:rPr>
          <w:b/>
        </w:rPr>
      </w:pPr>
      <w:r w:rsidRPr="007C4029">
        <w:rPr>
          <w:color w:val="000000"/>
        </w:rPr>
        <w:t xml:space="preserve">Наименование </w:t>
      </w:r>
      <w:r w:rsidR="009B1294" w:rsidRPr="007C4029">
        <w:rPr>
          <w:color w:val="000000"/>
        </w:rPr>
        <w:t>У</w:t>
      </w:r>
      <w:r w:rsidRPr="007C4029">
        <w:rPr>
          <w:color w:val="000000"/>
        </w:rPr>
        <w:t>частника закупки: _________________________________</w:t>
      </w:r>
    </w:p>
    <w:p w14:paraId="218C87B1" w14:textId="77777777" w:rsidR="00297AA2" w:rsidRPr="007C4029" w:rsidRDefault="00297AA2" w:rsidP="00297AA2">
      <w:pPr>
        <w:spacing w:before="120"/>
        <w:jc w:val="center"/>
        <w:rPr>
          <w:b/>
          <w:bCs/>
          <w:color w:val="000000"/>
        </w:rPr>
      </w:pPr>
      <w:r w:rsidRPr="007C4029">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7C4029" w14:paraId="171CC7DA"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E4D18"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20699D"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061FC"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3BD1FF" w14:textId="135453D4" w:rsidR="00297AA2" w:rsidRPr="007C4029" w:rsidRDefault="00297AA2" w:rsidP="009B1294">
            <w:pPr>
              <w:keepNext/>
              <w:widowControl/>
              <w:autoSpaceDE/>
              <w:autoSpaceDN/>
              <w:adjustRightInd/>
              <w:spacing w:before="40" w:after="40"/>
              <w:ind w:left="57" w:right="57"/>
              <w:jc w:val="center"/>
              <w:rPr>
                <w:snapToGrid w:val="0"/>
              </w:rPr>
            </w:pPr>
            <w:r w:rsidRPr="007C4029">
              <w:rPr>
                <w:snapToGrid w:val="0"/>
                <w:sz w:val="22"/>
                <w:szCs w:val="22"/>
              </w:rPr>
              <w:t xml:space="preserve">Предложения </w:t>
            </w:r>
            <w:r w:rsidR="009B1294" w:rsidRPr="007C4029">
              <w:rPr>
                <w:snapToGrid w:val="0"/>
                <w:sz w:val="22"/>
                <w:szCs w:val="22"/>
              </w:rPr>
              <w:t>У</w:t>
            </w:r>
            <w:r w:rsidRPr="007C4029">
              <w:rPr>
                <w:snapToGrid w:val="0"/>
                <w:sz w:val="22"/>
                <w:szCs w:val="22"/>
              </w:rPr>
              <w:t>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3E81F"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Примечания, обоснование</w:t>
            </w:r>
          </w:p>
        </w:tc>
      </w:tr>
      <w:tr w:rsidR="00297AA2" w:rsidRPr="007C4029" w14:paraId="46B91B54" w14:textId="77777777" w:rsidTr="00297AA2">
        <w:tc>
          <w:tcPr>
            <w:tcW w:w="627" w:type="dxa"/>
            <w:tcBorders>
              <w:top w:val="single" w:sz="4" w:space="0" w:color="auto"/>
              <w:left w:val="single" w:sz="4" w:space="0" w:color="auto"/>
              <w:bottom w:val="single" w:sz="4" w:space="0" w:color="auto"/>
              <w:right w:val="single" w:sz="4" w:space="0" w:color="auto"/>
            </w:tcBorders>
          </w:tcPr>
          <w:p w14:paraId="462BC0D3"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91353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8B2912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576BA9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6E1FD24"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3FCFC465" w14:textId="77777777" w:rsidTr="00297AA2">
        <w:tc>
          <w:tcPr>
            <w:tcW w:w="627" w:type="dxa"/>
            <w:tcBorders>
              <w:top w:val="single" w:sz="4" w:space="0" w:color="auto"/>
              <w:left w:val="single" w:sz="4" w:space="0" w:color="auto"/>
              <w:bottom w:val="single" w:sz="4" w:space="0" w:color="auto"/>
              <w:right w:val="single" w:sz="4" w:space="0" w:color="auto"/>
            </w:tcBorders>
          </w:tcPr>
          <w:p w14:paraId="465A49C5"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0CCE5C2"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F96F921"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DE01C8F"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9B4954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6B0173E9" w14:textId="77777777" w:rsidTr="00297AA2">
        <w:tc>
          <w:tcPr>
            <w:tcW w:w="627" w:type="dxa"/>
            <w:tcBorders>
              <w:top w:val="single" w:sz="4" w:space="0" w:color="auto"/>
              <w:left w:val="single" w:sz="4" w:space="0" w:color="auto"/>
              <w:bottom w:val="single" w:sz="4" w:space="0" w:color="auto"/>
              <w:right w:val="single" w:sz="4" w:space="0" w:color="auto"/>
            </w:tcBorders>
          </w:tcPr>
          <w:p w14:paraId="20AE3D58"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7742C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EDCA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39000E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68081D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1656540B" w14:textId="77777777" w:rsidTr="00297AA2">
        <w:tc>
          <w:tcPr>
            <w:tcW w:w="627" w:type="dxa"/>
            <w:tcBorders>
              <w:top w:val="single" w:sz="4" w:space="0" w:color="auto"/>
              <w:left w:val="single" w:sz="4" w:space="0" w:color="auto"/>
              <w:bottom w:val="single" w:sz="4" w:space="0" w:color="auto"/>
              <w:right w:val="single" w:sz="4" w:space="0" w:color="auto"/>
            </w:tcBorders>
          </w:tcPr>
          <w:p w14:paraId="31C89FF1" w14:textId="77777777" w:rsidR="00297AA2" w:rsidRPr="007C4029" w:rsidRDefault="00297AA2" w:rsidP="00297AA2">
            <w:pPr>
              <w:widowControl/>
              <w:autoSpaceDE/>
              <w:autoSpaceDN/>
              <w:adjustRightInd/>
              <w:spacing w:before="40" w:after="40"/>
              <w:ind w:left="57" w:right="57"/>
              <w:rPr>
                <w:snapToGrid w:val="0"/>
                <w:color w:val="000000"/>
                <w:sz w:val="26"/>
                <w:szCs w:val="26"/>
              </w:rPr>
            </w:pPr>
            <w:r w:rsidRPr="007C4029">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8ACA2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1DF896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7A65C87"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4387E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bl>
    <w:p w14:paraId="08E2F1EE" w14:textId="77777777" w:rsidR="00297AA2" w:rsidRPr="007C4029"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DCC7937" w14:textId="77777777" w:rsidTr="00297AA2">
        <w:tc>
          <w:tcPr>
            <w:tcW w:w="4644" w:type="dxa"/>
          </w:tcPr>
          <w:p w14:paraId="0567F954" w14:textId="77777777" w:rsidR="00297AA2" w:rsidRPr="007C4029" w:rsidRDefault="00297AA2" w:rsidP="00297AA2">
            <w:pPr>
              <w:jc w:val="right"/>
              <w:rPr>
                <w:sz w:val="26"/>
                <w:szCs w:val="26"/>
              </w:rPr>
            </w:pPr>
          </w:p>
          <w:p w14:paraId="00D4B208" w14:textId="77777777" w:rsidR="00297AA2" w:rsidRPr="007C4029" w:rsidRDefault="00297AA2" w:rsidP="00297AA2">
            <w:pPr>
              <w:jc w:val="right"/>
              <w:rPr>
                <w:sz w:val="26"/>
                <w:szCs w:val="26"/>
              </w:rPr>
            </w:pPr>
            <w:r w:rsidRPr="007C4029">
              <w:rPr>
                <w:sz w:val="26"/>
                <w:szCs w:val="26"/>
              </w:rPr>
              <w:t>__________________________________</w:t>
            </w:r>
          </w:p>
          <w:p w14:paraId="7ABE9E51"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7AE6DD71" w14:textId="77777777" w:rsidTr="00297AA2">
        <w:tc>
          <w:tcPr>
            <w:tcW w:w="4644" w:type="dxa"/>
          </w:tcPr>
          <w:p w14:paraId="28533F06" w14:textId="77777777" w:rsidR="00297AA2" w:rsidRPr="007C4029" w:rsidRDefault="00297AA2" w:rsidP="00297AA2">
            <w:pPr>
              <w:jc w:val="right"/>
              <w:rPr>
                <w:sz w:val="26"/>
                <w:szCs w:val="26"/>
              </w:rPr>
            </w:pPr>
            <w:r w:rsidRPr="007C4029">
              <w:rPr>
                <w:sz w:val="26"/>
                <w:szCs w:val="26"/>
              </w:rPr>
              <w:t>__________________________________</w:t>
            </w:r>
          </w:p>
          <w:p w14:paraId="1CA58F64"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167AAA60" w14:textId="77777777" w:rsidR="00297AA2" w:rsidRPr="007C4029" w:rsidRDefault="00297AA2" w:rsidP="00297AA2">
            <w:pPr>
              <w:tabs>
                <w:tab w:val="left" w:pos="4428"/>
              </w:tabs>
              <w:jc w:val="center"/>
              <w:rPr>
                <w:sz w:val="26"/>
                <w:szCs w:val="26"/>
                <w:vertAlign w:val="superscript"/>
              </w:rPr>
            </w:pPr>
          </w:p>
        </w:tc>
      </w:tr>
    </w:tbl>
    <w:p w14:paraId="05CA3D94"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AA8FE41" w14:textId="77777777" w:rsidR="00297AA2" w:rsidRPr="007C4029" w:rsidRDefault="00297AA2" w:rsidP="00297AA2">
      <w:pPr>
        <w:spacing w:before="60" w:after="60"/>
        <w:jc w:val="both"/>
        <w:outlineLvl w:val="1"/>
        <w:rPr>
          <w:b/>
        </w:rPr>
      </w:pPr>
      <w:bookmarkStart w:id="313" w:name="_Toc422244239"/>
      <w:r w:rsidRPr="007C4029">
        <w:rPr>
          <w:b/>
        </w:rPr>
        <w:lastRenderedPageBreak/>
        <w:t>10.5.2 Инструкции по заполнению Протокола разногласий к проекту Договора</w:t>
      </w:r>
      <w:bookmarkEnd w:id="313"/>
    </w:p>
    <w:p w14:paraId="002ED2E4" w14:textId="77777777" w:rsidR="005773CE" w:rsidRPr="007C4029" w:rsidRDefault="005773CE" w:rsidP="00D2462E">
      <w:pPr>
        <w:pStyle w:val="af8"/>
        <w:numPr>
          <w:ilvl w:val="3"/>
          <w:numId w:val="54"/>
        </w:numPr>
        <w:spacing w:before="60" w:after="60"/>
        <w:ind w:left="1134" w:hanging="1134"/>
        <w:jc w:val="both"/>
      </w:pPr>
      <w:r w:rsidRPr="007C4029">
        <w:t>Участник закупки приводит номер и дату письма о подаче оферты, приложением к которому является данное техническое предложение.</w:t>
      </w:r>
    </w:p>
    <w:p w14:paraId="1F5D2F0D" w14:textId="77777777" w:rsidR="005773CE" w:rsidRPr="007C4029" w:rsidRDefault="005773CE" w:rsidP="00D2462E">
      <w:pPr>
        <w:pStyle w:val="af8"/>
        <w:numPr>
          <w:ilvl w:val="3"/>
          <w:numId w:val="54"/>
        </w:numPr>
        <w:spacing w:before="60" w:after="60"/>
        <w:ind w:left="1134" w:hanging="1134"/>
        <w:jc w:val="both"/>
      </w:pPr>
      <w:r w:rsidRPr="007C4029">
        <w:t>Участник закупки указывает свое фирменное наименование (в т.ч. организационно-правовую форму) и свой адрес.</w:t>
      </w:r>
    </w:p>
    <w:p w14:paraId="54E2BE5E" w14:textId="77777777" w:rsidR="005773CE" w:rsidRPr="007C4029" w:rsidRDefault="005773CE" w:rsidP="00D2462E">
      <w:pPr>
        <w:pStyle w:val="af8"/>
        <w:numPr>
          <w:ilvl w:val="3"/>
          <w:numId w:val="54"/>
        </w:numPr>
        <w:spacing w:before="60" w:after="60"/>
        <w:ind w:left="1134" w:hanging="1134"/>
        <w:jc w:val="both"/>
      </w:pPr>
      <w:r w:rsidRPr="007C4029">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19AE10AA" w14:textId="77777777" w:rsidR="00AB7225" w:rsidRPr="007C4029" w:rsidRDefault="00AB7225" w:rsidP="00D2462E">
      <w:pPr>
        <w:pStyle w:val="af8"/>
        <w:numPr>
          <w:ilvl w:val="3"/>
          <w:numId w:val="54"/>
        </w:numPr>
        <w:spacing w:before="60" w:after="60"/>
        <w:ind w:left="1134" w:hanging="1134"/>
        <w:jc w:val="both"/>
      </w:pPr>
      <w:r w:rsidRPr="007C4029">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C39A2" w:rsidRPr="007C4029">
        <w:t>.</w:t>
      </w:r>
    </w:p>
    <w:p w14:paraId="45C20E8B" w14:textId="77777777" w:rsidR="005773CE" w:rsidRPr="007C4029" w:rsidRDefault="005773CE" w:rsidP="00D2462E">
      <w:pPr>
        <w:pStyle w:val="af8"/>
        <w:numPr>
          <w:ilvl w:val="3"/>
          <w:numId w:val="54"/>
        </w:numPr>
        <w:spacing w:before="60" w:after="60"/>
        <w:ind w:left="1134" w:hanging="1134"/>
        <w:jc w:val="both"/>
      </w:pPr>
      <w:r w:rsidRPr="007C4029">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6B096B" w:rsidRPr="007C4029">
        <w:t>Извещении</w:t>
      </w:r>
      <w:r w:rsidRPr="007C4029">
        <w:t>, в случае признания его Победителем.</w:t>
      </w:r>
    </w:p>
    <w:p w14:paraId="40B4BA98" w14:textId="77777777" w:rsidR="005773CE" w:rsidRPr="007C4029" w:rsidRDefault="005773CE" w:rsidP="00D2462E">
      <w:pPr>
        <w:pStyle w:val="af8"/>
        <w:numPr>
          <w:ilvl w:val="3"/>
          <w:numId w:val="54"/>
        </w:numPr>
        <w:spacing w:before="60" w:after="60"/>
        <w:ind w:left="1134" w:hanging="1134"/>
        <w:jc w:val="both"/>
      </w:pPr>
      <w:r w:rsidRPr="007C4029">
        <w:t xml:space="preserve">Условия Договора будут определяться в соответствии с Технической частью </w:t>
      </w:r>
      <w:r w:rsidR="006B096B" w:rsidRPr="007C4029">
        <w:t>Извещения</w:t>
      </w:r>
      <w:r w:rsidRPr="007C4029">
        <w:t>.</w:t>
      </w:r>
    </w:p>
    <w:p w14:paraId="706739B9" w14:textId="77777777" w:rsidR="005773CE" w:rsidRPr="007C4029" w:rsidRDefault="005773CE" w:rsidP="00D2462E">
      <w:pPr>
        <w:pStyle w:val="af8"/>
        <w:numPr>
          <w:ilvl w:val="3"/>
          <w:numId w:val="54"/>
        </w:numPr>
        <w:spacing w:before="60" w:after="60"/>
        <w:ind w:left="1134" w:hanging="1134"/>
        <w:jc w:val="both"/>
      </w:pPr>
      <w:r w:rsidRPr="007C4029">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6B096B" w:rsidRPr="007C4029">
        <w:t>настоящем Извещении</w:t>
      </w:r>
      <w:r w:rsidRPr="007C4029">
        <w:t xml:space="preserve"> и заявке на участие в закупке Победителя.</w:t>
      </w:r>
    </w:p>
    <w:p w14:paraId="431E6C9C" w14:textId="77777777" w:rsidR="00297AA2" w:rsidRPr="007C4029" w:rsidRDefault="005773CE" w:rsidP="00D2462E">
      <w:pPr>
        <w:pStyle w:val="af8"/>
        <w:numPr>
          <w:ilvl w:val="3"/>
          <w:numId w:val="54"/>
        </w:numPr>
        <w:spacing w:before="60" w:after="60"/>
        <w:ind w:left="1134" w:hanging="1134"/>
        <w:jc w:val="both"/>
        <w:sectPr w:rsidR="00297AA2" w:rsidRPr="007C4029" w:rsidSect="00F27CCD">
          <w:pgSz w:w="11906" w:h="16838"/>
          <w:pgMar w:top="1134" w:right="707" w:bottom="1134" w:left="1701" w:header="708" w:footer="708" w:gutter="0"/>
          <w:cols w:space="708"/>
          <w:docGrid w:linePitch="360"/>
        </w:sectPr>
      </w:pPr>
      <w:r w:rsidRPr="007C4029">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1398700" w14:textId="77777777" w:rsidR="005773CE" w:rsidRPr="007C4029" w:rsidRDefault="005773CE" w:rsidP="005773CE">
      <w:pPr>
        <w:spacing w:before="60" w:after="60"/>
        <w:jc w:val="both"/>
      </w:pPr>
    </w:p>
    <w:p w14:paraId="16FCB4D0" w14:textId="446F980A" w:rsidR="00297AA2" w:rsidRPr="007C4029" w:rsidRDefault="00297AA2" w:rsidP="00297AA2">
      <w:pPr>
        <w:spacing w:before="120" w:after="60"/>
        <w:outlineLvl w:val="0"/>
        <w:rPr>
          <w:b/>
        </w:rPr>
      </w:pPr>
      <w:bookmarkStart w:id="314" w:name="_Toc422244240"/>
      <w:r w:rsidRPr="007C4029">
        <w:rPr>
          <w:b/>
        </w:rPr>
        <w:t xml:space="preserve">10.6 Календарный план </w:t>
      </w:r>
      <w:r w:rsidR="00E32265" w:rsidRPr="007C4029">
        <w:rPr>
          <w:b/>
        </w:rPr>
        <w:t xml:space="preserve">(для работ/услуг) </w:t>
      </w:r>
      <w:r w:rsidRPr="007C4029">
        <w:rPr>
          <w:b/>
        </w:rPr>
        <w:t>(форма 6)</w:t>
      </w:r>
      <w:bookmarkEnd w:id="314"/>
    </w:p>
    <w:p w14:paraId="77B150AC" w14:textId="77777777" w:rsidR="00297AA2" w:rsidRPr="007C4029" w:rsidRDefault="00297AA2" w:rsidP="00297AA2">
      <w:pPr>
        <w:spacing w:before="60" w:after="60"/>
        <w:jc w:val="both"/>
        <w:outlineLvl w:val="1"/>
      </w:pPr>
      <w:bookmarkStart w:id="315" w:name="_Toc422244241"/>
      <w:r w:rsidRPr="007C4029">
        <w:t>10.6.1 Форма календарного плана</w:t>
      </w:r>
      <w:bookmarkEnd w:id="315"/>
      <w:r w:rsidRPr="007C4029">
        <w:t xml:space="preserve"> </w:t>
      </w:r>
    </w:p>
    <w:p w14:paraId="6870DC44"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4CBF1603" w14:textId="77777777" w:rsidR="00297AA2" w:rsidRPr="007C4029" w:rsidRDefault="00297AA2" w:rsidP="00297AA2">
      <w:pPr>
        <w:rPr>
          <w:color w:val="000000"/>
          <w:sz w:val="22"/>
          <w:szCs w:val="22"/>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59BC4DDA" w14:textId="77777777" w:rsidR="00297AA2" w:rsidRPr="007C4029" w:rsidRDefault="00297AA2" w:rsidP="00297AA2">
      <w:pPr>
        <w:spacing w:before="240" w:after="120"/>
        <w:jc w:val="center"/>
        <w:rPr>
          <w:b/>
        </w:rPr>
      </w:pPr>
      <w:r w:rsidRPr="007C4029">
        <w:rPr>
          <w:b/>
        </w:rPr>
        <w:t xml:space="preserve">Календарный план </w:t>
      </w:r>
    </w:p>
    <w:p w14:paraId="28037917" w14:textId="35AC721C" w:rsidR="00297AA2" w:rsidRPr="007C4029" w:rsidRDefault="00297AA2" w:rsidP="00297AA2">
      <w:pPr>
        <w:spacing w:after="120"/>
        <w:jc w:val="both"/>
      </w:pPr>
      <w:r w:rsidRPr="007C4029">
        <w:t xml:space="preserve">Наименование </w:t>
      </w:r>
      <w:r w:rsidR="009B1294" w:rsidRPr="007C4029">
        <w:t>У</w:t>
      </w:r>
      <w:r w:rsidRPr="007C4029">
        <w:t>частника закупки: ___________________________</w:t>
      </w:r>
    </w:p>
    <w:p w14:paraId="2849397B" w14:textId="77777777" w:rsidR="00297AA2" w:rsidRPr="007C4029" w:rsidRDefault="00297AA2" w:rsidP="00297AA2">
      <w:pPr>
        <w:spacing w:after="120"/>
        <w:jc w:val="both"/>
      </w:pPr>
      <w:r w:rsidRPr="007C4029">
        <w:t>Начало: «___» ____________ 20__ г.</w:t>
      </w:r>
    </w:p>
    <w:p w14:paraId="1C2EDA29" w14:textId="77777777" w:rsidR="00297AA2" w:rsidRPr="007C4029" w:rsidRDefault="00297AA2" w:rsidP="00297AA2">
      <w:pPr>
        <w:spacing w:after="120"/>
        <w:jc w:val="both"/>
      </w:pPr>
      <w:r w:rsidRPr="007C4029">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7C4029" w:rsidRDefault="00297AA2" w:rsidP="00297AA2">
            <w:pPr>
              <w:widowControl/>
              <w:spacing w:before="60" w:after="60"/>
              <w:ind w:left="-142" w:right="-108"/>
              <w:jc w:val="center"/>
            </w:pPr>
            <w:r w:rsidRPr="007C4029">
              <w:t>№</w:t>
            </w:r>
          </w:p>
          <w:p w14:paraId="1B0C4CB2" w14:textId="77777777" w:rsidR="00297AA2" w:rsidRPr="007C4029" w:rsidRDefault="00297AA2" w:rsidP="00297AA2">
            <w:pPr>
              <w:widowControl/>
              <w:spacing w:before="60" w:after="60"/>
              <w:ind w:left="-142" w:right="-108"/>
              <w:jc w:val="center"/>
            </w:pPr>
            <w:r w:rsidRPr="007C4029">
              <w:t>п/п</w:t>
            </w:r>
          </w:p>
        </w:tc>
        <w:tc>
          <w:tcPr>
            <w:tcW w:w="1417" w:type="dxa"/>
            <w:vMerge w:val="restart"/>
            <w:shd w:val="clear" w:color="auto" w:fill="BFBFBF" w:themeFill="background1" w:themeFillShade="BF"/>
            <w:vAlign w:val="center"/>
          </w:tcPr>
          <w:p w14:paraId="41E6FF83" w14:textId="77777777" w:rsidR="00297AA2" w:rsidRPr="007C4029" w:rsidRDefault="00297AA2" w:rsidP="00297AA2">
            <w:pPr>
              <w:widowControl/>
              <w:spacing w:before="60" w:after="60"/>
              <w:ind w:left="-142" w:right="-108"/>
              <w:jc w:val="center"/>
            </w:pPr>
            <w:r w:rsidRPr="007C4029">
              <w:t>Наименование этапа</w:t>
            </w:r>
          </w:p>
        </w:tc>
        <w:tc>
          <w:tcPr>
            <w:tcW w:w="7514" w:type="dxa"/>
            <w:gridSpan w:val="9"/>
            <w:shd w:val="clear" w:color="auto" w:fill="BFBFBF" w:themeFill="background1" w:themeFillShade="BF"/>
            <w:vAlign w:val="center"/>
          </w:tcPr>
          <w:p w14:paraId="55E51CEE" w14:textId="77777777" w:rsidR="00297AA2" w:rsidRPr="007C4029" w:rsidRDefault="00297AA2" w:rsidP="00297AA2">
            <w:pPr>
              <w:widowControl/>
              <w:spacing w:before="60" w:after="60"/>
              <w:jc w:val="center"/>
            </w:pPr>
            <w:r w:rsidRPr="007C4029">
              <w:t>График выполнения, в неделях с момента подписания Договора</w:t>
            </w:r>
          </w:p>
        </w:tc>
      </w:tr>
      <w:tr w:rsidR="00297AA2" w:rsidRPr="007C4029" w14:paraId="77704909" w14:textId="77777777" w:rsidTr="00297AA2">
        <w:tc>
          <w:tcPr>
            <w:tcW w:w="534" w:type="dxa"/>
            <w:vMerge/>
            <w:shd w:val="clear" w:color="auto" w:fill="BFBFBF" w:themeFill="background1" w:themeFillShade="BF"/>
          </w:tcPr>
          <w:p w14:paraId="2AC2616E" w14:textId="77777777" w:rsidR="00297AA2" w:rsidRPr="007C4029"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7C4029"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7C4029" w:rsidRDefault="00297AA2" w:rsidP="00297AA2">
            <w:pPr>
              <w:widowControl/>
              <w:spacing w:before="60" w:after="60"/>
              <w:ind w:left="-108" w:right="-108"/>
              <w:contextualSpacing/>
              <w:jc w:val="center"/>
            </w:pPr>
            <w:r w:rsidRPr="007C4029">
              <w:t>1</w:t>
            </w:r>
          </w:p>
          <w:p w14:paraId="1998AECA"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11763DC6" w14:textId="77777777" w:rsidR="00297AA2" w:rsidRPr="007C4029" w:rsidRDefault="00297AA2" w:rsidP="00297AA2">
            <w:pPr>
              <w:widowControl/>
              <w:spacing w:before="60" w:after="60"/>
              <w:ind w:left="-108" w:right="-108"/>
              <w:contextualSpacing/>
              <w:jc w:val="center"/>
            </w:pPr>
            <w:r w:rsidRPr="007C4029">
              <w:t>2</w:t>
            </w:r>
          </w:p>
          <w:p w14:paraId="002C85DD"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471813DA" w14:textId="77777777" w:rsidR="00297AA2" w:rsidRPr="007C4029" w:rsidRDefault="00297AA2" w:rsidP="00297AA2">
            <w:pPr>
              <w:widowControl/>
              <w:spacing w:before="60" w:after="60"/>
              <w:ind w:left="-108" w:right="-108"/>
              <w:contextualSpacing/>
              <w:jc w:val="center"/>
            </w:pPr>
            <w:r w:rsidRPr="007C4029">
              <w:t>3</w:t>
            </w:r>
          </w:p>
          <w:p w14:paraId="01BE5E41"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F328D1F" w14:textId="77777777" w:rsidR="00297AA2" w:rsidRPr="007C4029" w:rsidRDefault="00297AA2" w:rsidP="00297AA2">
            <w:pPr>
              <w:widowControl/>
              <w:spacing w:before="60" w:after="60"/>
              <w:ind w:left="-108" w:right="-108"/>
              <w:contextualSpacing/>
              <w:jc w:val="center"/>
            </w:pPr>
            <w:r w:rsidRPr="007C4029">
              <w:t>4</w:t>
            </w:r>
          </w:p>
          <w:p w14:paraId="515CD03B"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0AD3C79" w14:textId="77777777" w:rsidR="00297AA2" w:rsidRPr="007C4029" w:rsidRDefault="00297AA2" w:rsidP="00297AA2">
            <w:pPr>
              <w:widowControl/>
              <w:spacing w:before="60" w:after="60"/>
              <w:ind w:left="-108" w:right="-108"/>
              <w:contextualSpacing/>
              <w:jc w:val="center"/>
            </w:pPr>
            <w:r w:rsidRPr="007C4029">
              <w:t>5</w:t>
            </w:r>
          </w:p>
          <w:p w14:paraId="40F5F461" w14:textId="77777777" w:rsidR="00297AA2" w:rsidRPr="007C4029" w:rsidRDefault="00297AA2" w:rsidP="00297AA2">
            <w:pPr>
              <w:widowControl/>
              <w:spacing w:before="60" w:after="60"/>
              <w:ind w:left="-108" w:right="-108"/>
              <w:contextualSpacing/>
              <w:jc w:val="center"/>
            </w:pPr>
            <w:r w:rsidRPr="007C4029">
              <w:t>неделя</w:t>
            </w:r>
          </w:p>
        </w:tc>
        <w:tc>
          <w:tcPr>
            <w:tcW w:w="709" w:type="dxa"/>
            <w:shd w:val="clear" w:color="auto" w:fill="BFBFBF" w:themeFill="background1" w:themeFillShade="BF"/>
            <w:vAlign w:val="center"/>
          </w:tcPr>
          <w:p w14:paraId="36AD01FC" w14:textId="77777777" w:rsidR="00297AA2" w:rsidRPr="007C4029" w:rsidRDefault="00297AA2" w:rsidP="00297AA2">
            <w:pPr>
              <w:widowControl/>
              <w:spacing w:before="60" w:after="60"/>
              <w:ind w:left="-108" w:right="-108"/>
              <w:contextualSpacing/>
              <w:jc w:val="center"/>
            </w:pPr>
            <w:r w:rsidRPr="007C4029">
              <w:t>6</w:t>
            </w:r>
          </w:p>
          <w:p w14:paraId="2631E4BC"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320BF03" w14:textId="77777777" w:rsidR="00297AA2" w:rsidRPr="007C4029" w:rsidRDefault="00297AA2" w:rsidP="00297AA2">
            <w:pPr>
              <w:widowControl/>
              <w:spacing w:before="60" w:after="60"/>
              <w:ind w:left="-108" w:right="-108"/>
              <w:contextualSpacing/>
              <w:jc w:val="center"/>
            </w:pPr>
            <w:r w:rsidRPr="007C4029">
              <w:t>7</w:t>
            </w:r>
          </w:p>
          <w:p w14:paraId="7A4CB133"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B36ECEF" w14:textId="77777777" w:rsidR="00297AA2" w:rsidRPr="007C4029" w:rsidRDefault="00297AA2" w:rsidP="00297AA2">
            <w:pPr>
              <w:widowControl/>
              <w:spacing w:before="60" w:after="60"/>
              <w:ind w:left="-108" w:right="-108"/>
              <w:contextualSpacing/>
              <w:jc w:val="center"/>
            </w:pPr>
            <w:r w:rsidRPr="007C4029">
              <w:t>8</w:t>
            </w:r>
          </w:p>
          <w:p w14:paraId="352C6CF5"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045CCEA5" w14:textId="77777777" w:rsidR="00297AA2" w:rsidRPr="007C4029" w:rsidRDefault="00297AA2" w:rsidP="00297AA2">
            <w:pPr>
              <w:widowControl/>
              <w:spacing w:before="60" w:after="60"/>
              <w:jc w:val="center"/>
            </w:pPr>
            <w:r w:rsidRPr="007C4029">
              <w:t>и т.д.</w:t>
            </w:r>
          </w:p>
        </w:tc>
      </w:tr>
      <w:tr w:rsidR="00297AA2" w:rsidRPr="007C4029" w14:paraId="6400D552" w14:textId="77777777" w:rsidTr="00297AA2">
        <w:tc>
          <w:tcPr>
            <w:tcW w:w="534" w:type="dxa"/>
            <w:shd w:val="clear" w:color="auto" w:fill="BFBFBF" w:themeFill="background1" w:themeFillShade="BF"/>
          </w:tcPr>
          <w:p w14:paraId="29AEC7D8" w14:textId="77777777" w:rsidR="00297AA2" w:rsidRPr="007C4029" w:rsidRDefault="00297AA2" w:rsidP="00297AA2">
            <w:pPr>
              <w:widowControl/>
              <w:spacing w:before="60" w:after="60"/>
              <w:jc w:val="center"/>
              <w:rPr>
                <w:i/>
                <w:sz w:val="18"/>
                <w:szCs w:val="18"/>
              </w:rPr>
            </w:pPr>
            <w:r w:rsidRPr="007C4029">
              <w:rPr>
                <w:i/>
                <w:sz w:val="18"/>
                <w:szCs w:val="18"/>
              </w:rPr>
              <w:t>1</w:t>
            </w:r>
          </w:p>
        </w:tc>
        <w:tc>
          <w:tcPr>
            <w:tcW w:w="1417" w:type="dxa"/>
            <w:shd w:val="clear" w:color="auto" w:fill="BFBFBF" w:themeFill="background1" w:themeFillShade="BF"/>
            <w:vAlign w:val="center"/>
          </w:tcPr>
          <w:p w14:paraId="313580C3" w14:textId="77777777" w:rsidR="00297AA2" w:rsidRPr="007C4029" w:rsidRDefault="00297AA2" w:rsidP="00297AA2">
            <w:pPr>
              <w:widowControl/>
              <w:spacing w:before="60" w:after="60"/>
              <w:jc w:val="center"/>
              <w:rPr>
                <w:i/>
                <w:sz w:val="18"/>
                <w:szCs w:val="18"/>
              </w:rPr>
            </w:pPr>
            <w:r w:rsidRPr="007C4029">
              <w:rPr>
                <w:i/>
                <w:sz w:val="18"/>
                <w:szCs w:val="18"/>
              </w:rPr>
              <w:t>2</w:t>
            </w:r>
          </w:p>
        </w:tc>
        <w:tc>
          <w:tcPr>
            <w:tcW w:w="851" w:type="dxa"/>
            <w:shd w:val="clear" w:color="auto" w:fill="BFBFBF" w:themeFill="background1" w:themeFillShade="BF"/>
            <w:vAlign w:val="center"/>
          </w:tcPr>
          <w:p w14:paraId="6C9983C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5860E89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18C8DD5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6CDF908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7B81036"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4B52D5FC"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3E813B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394A28C8"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D0B4271" w14:textId="77777777" w:rsidR="00297AA2" w:rsidRPr="007C4029" w:rsidRDefault="00297AA2" w:rsidP="00297AA2">
            <w:pPr>
              <w:widowControl/>
              <w:spacing w:before="60" w:after="60"/>
              <w:jc w:val="center"/>
              <w:rPr>
                <w:i/>
                <w:sz w:val="18"/>
                <w:szCs w:val="18"/>
              </w:rPr>
            </w:pPr>
            <w:r w:rsidRPr="007C4029">
              <w:rPr>
                <w:i/>
                <w:sz w:val="18"/>
                <w:szCs w:val="18"/>
              </w:rPr>
              <w:t>11</w:t>
            </w:r>
          </w:p>
        </w:tc>
      </w:tr>
      <w:tr w:rsidR="00297AA2" w:rsidRPr="007C4029" w14:paraId="60154066" w14:textId="77777777" w:rsidTr="00297AA2">
        <w:tc>
          <w:tcPr>
            <w:tcW w:w="534" w:type="dxa"/>
          </w:tcPr>
          <w:p w14:paraId="0F0496C4" w14:textId="77777777" w:rsidR="00297AA2" w:rsidRPr="007C4029" w:rsidRDefault="00297AA2" w:rsidP="00D2462E">
            <w:pPr>
              <w:widowControl/>
              <w:numPr>
                <w:ilvl w:val="0"/>
                <w:numId w:val="27"/>
              </w:numPr>
              <w:autoSpaceDE/>
              <w:autoSpaceDN/>
              <w:adjustRightInd/>
              <w:jc w:val="both"/>
            </w:pPr>
          </w:p>
        </w:tc>
        <w:tc>
          <w:tcPr>
            <w:tcW w:w="1417" w:type="dxa"/>
          </w:tcPr>
          <w:p w14:paraId="3E1886DD" w14:textId="77777777" w:rsidR="00297AA2" w:rsidRPr="007C4029" w:rsidRDefault="00297AA2" w:rsidP="00297AA2">
            <w:pPr>
              <w:widowControl/>
              <w:spacing w:before="60" w:after="60"/>
              <w:jc w:val="both"/>
            </w:pPr>
          </w:p>
        </w:tc>
        <w:tc>
          <w:tcPr>
            <w:tcW w:w="851" w:type="dxa"/>
          </w:tcPr>
          <w:p w14:paraId="4DFAA5D3" w14:textId="77777777" w:rsidR="00297AA2" w:rsidRPr="007C4029" w:rsidRDefault="00297AA2" w:rsidP="00297AA2">
            <w:pPr>
              <w:widowControl/>
              <w:spacing w:before="60" w:after="60"/>
              <w:jc w:val="both"/>
            </w:pPr>
          </w:p>
        </w:tc>
        <w:tc>
          <w:tcPr>
            <w:tcW w:w="850" w:type="dxa"/>
          </w:tcPr>
          <w:p w14:paraId="23B86BD1" w14:textId="77777777" w:rsidR="00297AA2" w:rsidRPr="007C4029" w:rsidRDefault="00297AA2" w:rsidP="00297AA2">
            <w:pPr>
              <w:widowControl/>
              <w:spacing w:before="60" w:after="60"/>
              <w:jc w:val="both"/>
            </w:pPr>
          </w:p>
        </w:tc>
        <w:tc>
          <w:tcPr>
            <w:tcW w:w="851" w:type="dxa"/>
          </w:tcPr>
          <w:p w14:paraId="750CF46F" w14:textId="77777777" w:rsidR="00297AA2" w:rsidRPr="007C4029" w:rsidRDefault="00297AA2" w:rsidP="00297AA2">
            <w:pPr>
              <w:widowControl/>
              <w:spacing w:before="60" w:after="60"/>
              <w:jc w:val="both"/>
            </w:pPr>
          </w:p>
        </w:tc>
        <w:tc>
          <w:tcPr>
            <w:tcW w:w="850" w:type="dxa"/>
          </w:tcPr>
          <w:p w14:paraId="0D0A396B" w14:textId="77777777" w:rsidR="00297AA2" w:rsidRPr="007C4029" w:rsidRDefault="00297AA2" w:rsidP="00297AA2">
            <w:pPr>
              <w:widowControl/>
              <w:spacing w:before="60" w:after="60"/>
              <w:jc w:val="both"/>
            </w:pPr>
          </w:p>
        </w:tc>
        <w:tc>
          <w:tcPr>
            <w:tcW w:w="850" w:type="dxa"/>
          </w:tcPr>
          <w:p w14:paraId="5C497158" w14:textId="77777777" w:rsidR="00297AA2" w:rsidRPr="007C4029" w:rsidRDefault="00297AA2" w:rsidP="00297AA2">
            <w:pPr>
              <w:widowControl/>
              <w:spacing w:before="60" w:after="60"/>
              <w:jc w:val="both"/>
            </w:pPr>
          </w:p>
        </w:tc>
        <w:tc>
          <w:tcPr>
            <w:tcW w:w="709" w:type="dxa"/>
          </w:tcPr>
          <w:p w14:paraId="088E3502" w14:textId="77777777" w:rsidR="00297AA2" w:rsidRPr="007C4029" w:rsidRDefault="00297AA2" w:rsidP="00297AA2">
            <w:pPr>
              <w:widowControl/>
              <w:spacing w:before="60" w:after="60"/>
              <w:jc w:val="both"/>
            </w:pPr>
          </w:p>
        </w:tc>
        <w:tc>
          <w:tcPr>
            <w:tcW w:w="851" w:type="dxa"/>
          </w:tcPr>
          <w:p w14:paraId="529440C0" w14:textId="77777777" w:rsidR="00297AA2" w:rsidRPr="007C4029" w:rsidRDefault="00297AA2" w:rsidP="00297AA2">
            <w:pPr>
              <w:widowControl/>
              <w:spacing w:before="60" w:after="60"/>
              <w:jc w:val="both"/>
            </w:pPr>
          </w:p>
        </w:tc>
        <w:tc>
          <w:tcPr>
            <w:tcW w:w="851" w:type="dxa"/>
          </w:tcPr>
          <w:p w14:paraId="1C84FA57" w14:textId="77777777" w:rsidR="00297AA2" w:rsidRPr="007C4029" w:rsidRDefault="00297AA2" w:rsidP="00297AA2">
            <w:pPr>
              <w:widowControl/>
              <w:spacing w:before="60" w:after="60"/>
              <w:jc w:val="both"/>
            </w:pPr>
          </w:p>
        </w:tc>
        <w:tc>
          <w:tcPr>
            <w:tcW w:w="851" w:type="dxa"/>
          </w:tcPr>
          <w:p w14:paraId="3484A75C" w14:textId="77777777" w:rsidR="00297AA2" w:rsidRPr="007C4029" w:rsidRDefault="00297AA2" w:rsidP="00297AA2">
            <w:pPr>
              <w:widowControl/>
              <w:spacing w:before="60" w:after="60"/>
              <w:jc w:val="both"/>
            </w:pPr>
          </w:p>
        </w:tc>
      </w:tr>
      <w:tr w:rsidR="00297AA2" w:rsidRPr="007C4029" w14:paraId="3F5850EB" w14:textId="77777777" w:rsidTr="00297AA2">
        <w:tc>
          <w:tcPr>
            <w:tcW w:w="534" w:type="dxa"/>
          </w:tcPr>
          <w:p w14:paraId="2A5469F0" w14:textId="77777777" w:rsidR="00297AA2" w:rsidRPr="007C4029" w:rsidRDefault="00297AA2" w:rsidP="00D2462E">
            <w:pPr>
              <w:widowControl/>
              <w:numPr>
                <w:ilvl w:val="0"/>
                <w:numId w:val="27"/>
              </w:numPr>
              <w:autoSpaceDE/>
              <w:autoSpaceDN/>
              <w:adjustRightInd/>
              <w:jc w:val="both"/>
            </w:pPr>
          </w:p>
        </w:tc>
        <w:tc>
          <w:tcPr>
            <w:tcW w:w="1417" w:type="dxa"/>
          </w:tcPr>
          <w:p w14:paraId="0370F0B6" w14:textId="77777777" w:rsidR="00297AA2" w:rsidRPr="007C4029" w:rsidRDefault="00297AA2" w:rsidP="00297AA2">
            <w:pPr>
              <w:widowControl/>
              <w:spacing w:before="60" w:after="60"/>
              <w:jc w:val="both"/>
            </w:pPr>
          </w:p>
        </w:tc>
        <w:tc>
          <w:tcPr>
            <w:tcW w:w="851" w:type="dxa"/>
          </w:tcPr>
          <w:p w14:paraId="1ECF2566" w14:textId="77777777" w:rsidR="00297AA2" w:rsidRPr="007C4029" w:rsidRDefault="00297AA2" w:rsidP="00297AA2">
            <w:pPr>
              <w:widowControl/>
              <w:spacing w:before="60" w:after="60"/>
              <w:jc w:val="both"/>
            </w:pPr>
          </w:p>
        </w:tc>
        <w:tc>
          <w:tcPr>
            <w:tcW w:w="850" w:type="dxa"/>
          </w:tcPr>
          <w:p w14:paraId="0BDA8523" w14:textId="77777777" w:rsidR="00297AA2" w:rsidRPr="007C4029" w:rsidRDefault="00297AA2" w:rsidP="00297AA2">
            <w:pPr>
              <w:widowControl/>
              <w:spacing w:before="60" w:after="60"/>
              <w:jc w:val="both"/>
            </w:pPr>
          </w:p>
        </w:tc>
        <w:tc>
          <w:tcPr>
            <w:tcW w:w="851" w:type="dxa"/>
          </w:tcPr>
          <w:p w14:paraId="59324357" w14:textId="77777777" w:rsidR="00297AA2" w:rsidRPr="007C4029" w:rsidRDefault="00297AA2" w:rsidP="00297AA2">
            <w:pPr>
              <w:widowControl/>
              <w:spacing w:before="60" w:after="60"/>
              <w:jc w:val="both"/>
            </w:pPr>
          </w:p>
        </w:tc>
        <w:tc>
          <w:tcPr>
            <w:tcW w:w="850" w:type="dxa"/>
          </w:tcPr>
          <w:p w14:paraId="784E4036" w14:textId="77777777" w:rsidR="00297AA2" w:rsidRPr="007C4029" w:rsidRDefault="00297AA2" w:rsidP="00297AA2">
            <w:pPr>
              <w:widowControl/>
              <w:spacing w:before="60" w:after="60"/>
              <w:jc w:val="both"/>
            </w:pPr>
          </w:p>
        </w:tc>
        <w:tc>
          <w:tcPr>
            <w:tcW w:w="850" w:type="dxa"/>
          </w:tcPr>
          <w:p w14:paraId="6D024F20" w14:textId="77777777" w:rsidR="00297AA2" w:rsidRPr="007C4029" w:rsidRDefault="00297AA2" w:rsidP="00297AA2">
            <w:pPr>
              <w:widowControl/>
              <w:spacing w:before="60" w:after="60"/>
              <w:jc w:val="both"/>
            </w:pPr>
          </w:p>
        </w:tc>
        <w:tc>
          <w:tcPr>
            <w:tcW w:w="709" w:type="dxa"/>
          </w:tcPr>
          <w:p w14:paraId="0CA2740B" w14:textId="77777777" w:rsidR="00297AA2" w:rsidRPr="007C4029" w:rsidRDefault="00297AA2" w:rsidP="00297AA2">
            <w:pPr>
              <w:widowControl/>
              <w:spacing w:before="60" w:after="60"/>
              <w:jc w:val="both"/>
            </w:pPr>
          </w:p>
        </w:tc>
        <w:tc>
          <w:tcPr>
            <w:tcW w:w="851" w:type="dxa"/>
          </w:tcPr>
          <w:p w14:paraId="4F4A6F62" w14:textId="77777777" w:rsidR="00297AA2" w:rsidRPr="007C4029" w:rsidRDefault="00297AA2" w:rsidP="00297AA2">
            <w:pPr>
              <w:widowControl/>
              <w:spacing w:before="60" w:after="60"/>
              <w:jc w:val="both"/>
            </w:pPr>
          </w:p>
        </w:tc>
        <w:tc>
          <w:tcPr>
            <w:tcW w:w="851" w:type="dxa"/>
          </w:tcPr>
          <w:p w14:paraId="759FF4F0" w14:textId="77777777" w:rsidR="00297AA2" w:rsidRPr="007C4029" w:rsidRDefault="00297AA2" w:rsidP="00297AA2">
            <w:pPr>
              <w:widowControl/>
              <w:spacing w:before="60" w:after="60"/>
              <w:jc w:val="both"/>
            </w:pPr>
          </w:p>
        </w:tc>
        <w:tc>
          <w:tcPr>
            <w:tcW w:w="851" w:type="dxa"/>
          </w:tcPr>
          <w:p w14:paraId="1484A270" w14:textId="77777777" w:rsidR="00297AA2" w:rsidRPr="007C4029" w:rsidRDefault="00297AA2" w:rsidP="00297AA2">
            <w:pPr>
              <w:widowControl/>
              <w:spacing w:before="60" w:after="60"/>
              <w:jc w:val="both"/>
            </w:pPr>
          </w:p>
        </w:tc>
      </w:tr>
      <w:tr w:rsidR="00297AA2" w:rsidRPr="007C4029" w14:paraId="5DD122C3" w14:textId="77777777" w:rsidTr="00297AA2">
        <w:tc>
          <w:tcPr>
            <w:tcW w:w="534" w:type="dxa"/>
          </w:tcPr>
          <w:p w14:paraId="3A2523FC" w14:textId="77777777" w:rsidR="00297AA2" w:rsidRPr="007C4029" w:rsidRDefault="00297AA2" w:rsidP="00D2462E">
            <w:pPr>
              <w:widowControl/>
              <w:numPr>
                <w:ilvl w:val="0"/>
                <w:numId w:val="27"/>
              </w:numPr>
              <w:autoSpaceDE/>
              <w:autoSpaceDN/>
              <w:adjustRightInd/>
              <w:jc w:val="both"/>
            </w:pPr>
          </w:p>
        </w:tc>
        <w:tc>
          <w:tcPr>
            <w:tcW w:w="1417" w:type="dxa"/>
          </w:tcPr>
          <w:p w14:paraId="3DE24181" w14:textId="77777777" w:rsidR="00297AA2" w:rsidRPr="007C4029" w:rsidRDefault="00297AA2" w:rsidP="00297AA2">
            <w:pPr>
              <w:widowControl/>
              <w:spacing w:before="60" w:after="60"/>
              <w:jc w:val="both"/>
            </w:pPr>
          </w:p>
        </w:tc>
        <w:tc>
          <w:tcPr>
            <w:tcW w:w="851" w:type="dxa"/>
          </w:tcPr>
          <w:p w14:paraId="2BF7CC3A" w14:textId="77777777" w:rsidR="00297AA2" w:rsidRPr="007C4029" w:rsidRDefault="00297AA2" w:rsidP="00297AA2">
            <w:pPr>
              <w:widowControl/>
              <w:spacing w:before="60" w:after="60"/>
              <w:jc w:val="both"/>
            </w:pPr>
          </w:p>
        </w:tc>
        <w:tc>
          <w:tcPr>
            <w:tcW w:w="850" w:type="dxa"/>
          </w:tcPr>
          <w:p w14:paraId="5C62A928" w14:textId="77777777" w:rsidR="00297AA2" w:rsidRPr="007C4029" w:rsidRDefault="00297AA2" w:rsidP="00297AA2">
            <w:pPr>
              <w:widowControl/>
              <w:spacing w:before="60" w:after="60"/>
              <w:jc w:val="both"/>
            </w:pPr>
          </w:p>
        </w:tc>
        <w:tc>
          <w:tcPr>
            <w:tcW w:w="851" w:type="dxa"/>
          </w:tcPr>
          <w:p w14:paraId="50004670" w14:textId="77777777" w:rsidR="00297AA2" w:rsidRPr="007C4029" w:rsidRDefault="00297AA2" w:rsidP="00297AA2">
            <w:pPr>
              <w:widowControl/>
              <w:spacing w:before="60" w:after="60"/>
              <w:jc w:val="both"/>
            </w:pPr>
          </w:p>
        </w:tc>
        <w:tc>
          <w:tcPr>
            <w:tcW w:w="850" w:type="dxa"/>
          </w:tcPr>
          <w:p w14:paraId="359B0789" w14:textId="77777777" w:rsidR="00297AA2" w:rsidRPr="007C4029" w:rsidRDefault="00297AA2" w:rsidP="00297AA2">
            <w:pPr>
              <w:widowControl/>
              <w:spacing w:before="60" w:after="60"/>
              <w:jc w:val="both"/>
            </w:pPr>
          </w:p>
        </w:tc>
        <w:tc>
          <w:tcPr>
            <w:tcW w:w="850" w:type="dxa"/>
          </w:tcPr>
          <w:p w14:paraId="177CEC3D" w14:textId="77777777" w:rsidR="00297AA2" w:rsidRPr="007C4029" w:rsidRDefault="00297AA2" w:rsidP="00297AA2">
            <w:pPr>
              <w:widowControl/>
              <w:spacing w:before="60" w:after="60"/>
              <w:jc w:val="both"/>
            </w:pPr>
          </w:p>
        </w:tc>
        <w:tc>
          <w:tcPr>
            <w:tcW w:w="709" w:type="dxa"/>
          </w:tcPr>
          <w:p w14:paraId="2E7F8EFE" w14:textId="77777777" w:rsidR="00297AA2" w:rsidRPr="007C4029" w:rsidRDefault="00297AA2" w:rsidP="00297AA2">
            <w:pPr>
              <w:widowControl/>
              <w:spacing w:before="60" w:after="60"/>
              <w:jc w:val="both"/>
            </w:pPr>
          </w:p>
        </w:tc>
        <w:tc>
          <w:tcPr>
            <w:tcW w:w="851" w:type="dxa"/>
          </w:tcPr>
          <w:p w14:paraId="6E9D6DE7" w14:textId="77777777" w:rsidR="00297AA2" w:rsidRPr="007C4029" w:rsidRDefault="00297AA2" w:rsidP="00297AA2">
            <w:pPr>
              <w:widowControl/>
              <w:spacing w:before="60" w:after="60"/>
              <w:jc w:val="both"/>
            </w:pPr>
          </w:p>
        </w:tc>
        <w:tc>
          <w:tcPr>
            <w:tcW w:w="851" w:type="dxa"/>
          </w:tcPr>
          <w:p w14:paraId="288E29A3" w14:textId="77777777" w:rsidR="00297AA2" w:rsidRPr="007C4029" w:rsidRDefault="00297AA2" w:rsidP="00297AA2">
            <w:pPr>
              <w:widowControl/>
              <w:spacing w:before="60" w:after="60"/>
              <w:jc w:val="both"/>
            </w:pPr>
          </w:p>
        </w:tc>
        <w:tc>
          <w:tcPr>
            <w:tcW w:w="851" w:type="dxa"/>
          </w:tcPr>
          <w:p w14:paraId="70E00949" w14:textId="77777777" w:rsidR="00297AA2" w:rsidRPr="007C4029" w:rsidRDefault="00297AA2" w:rsidP="00297AA2">
            <w:pPr>
              <w:widowControl/>
              <w:spacing w:before="60" w:after="60"/>
              <w:jc w:val="both"/>
            </w:pPr>
          </w:p>
        </w:tc>
      </w:tr>
    </w:tbl>
    <w:p w14:paraId="3B2F8CC0" w14:textId="77777777" w:rsidR="00297AA2" w:rsidRPr="007C4029"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86E1CAE" w14:textId="77777777" w:rsidTr="00297AA2">
        <w:tc>
          <w:tcPr>
            <w:tcW w:w="4644" w:type="dxa"/>
          </w:tcPr>
          <w:p w14:paraId="2A376988" w14:textId="77777777" w:rsidR="00297AA2" w:rsidRPr="007C4029" w:rsidRDefault="00297AA2" w:rsidP="00297AA2">
            <w:pPr>
              <w:jc w:val="right"/>
              <w:rPr>
                <w:sz w:val="26"/>
                <w:szCs w:val="26"/>
              </w:rPr>
            </w:pPr>
          </w:p>
          <w:p w14:paraId="2AD860B2" w14:textId="77777777" w:rsidR="00297AA2" w:rsidRPr="007C4029" w:rsidRDefault="00297AA2" w:rsidP="00297AA2">
            <w:pPr>
              <w:jc w:val="right"/>
              <w:rPr>
                <w:sz w:val="26"/>
                <w:szCs w:val="26"/>
              </w:rPr>
            </w:pPr>
            <w:r w:rsidRPr="007C4029">
              <w:rPr>
                <w:sz w:val="26"/>
                <w:szCs w:val="26"/>
              </w:rPr>
              <w:t>__________________________________</w:t>
            </w:r>
          </w:p>
          <w:p w14:paraId="4A0261C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05F1F53" w14:textId="77777777" w:rsidTr="00297AA2">
        <w:tc>
          <w:tcPr>
            <w:tcW w:w="4644" w:type="dxa"/>
          </w:tcPr>
          <w:p w14:paraId="134F360D" w14:textId="77777777" w:rsidR="00297AA2" w:rsidRPr="007C4029" w:rsidRDefault="00297AA2" w:rsidP="00297AA2">
            <w:pPr>
              <w:jc w:val="right"/>
              <w:rPr>
                <w:sz w:val="26"/>
                <w:szCs w:val="26"/>
              </w:rPr>
            </w:pPr>
            <w:r w:rsidRPr="007C4029">
              <w:rPr>
                <w:sz w:val="26"/>
                <w:szCs w:val="26"/>
              </w:rPr>
              <w:t>__________________________________</w:t>
            </w:r>
          </w:p>
          <w:p w14:paraId="60D9475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0A92E4C5" w14:textId="77777777" w:rsidR="00297AA2" w:rsidRPr="007C4029" w:rsidRDefault="00297AA2" w:rsidP="00297AA2">
            <w:pPr>
              <w:tabs>
                <w:tab w:val="left" w:pos="4428"/>
              </w:tabs>
              <w:jc w:val="center"/>
              <w:rPr>
                <w:sz w:val="26"/>
                <w:szCs w:val="26"/>
                <w:vertAlign w:val="superscript"/>
              </w:rPr>
            </w:pPr>
          </w:p>
        </w:tc>
      </w:tr>
    </w:tbl>
    <w:p w14:paraId="1C41911D" w14:textId="77777777" w:rsidR="00297AA2" w:rsidRPr="007C4029" w:rsidRDefault="00297AA2" w:rsidP="00297AA2">
      <w:pPr>
        <w:pBdr>
          <w:bottom w:val="single" w:sz="4" w:space="2" w:color="auto"/>
        </w:pBdr>
        <w:shd w:val="clear" w:color="auto" w:fill="E0E0E0"/>
        <w:ind w:right="21"/>
        <w:jc w:val="center"/>
        <w:rPr>
          <w:b/>
          <w:color w:val="000000"/>
          <w:spacing w:val="36"/>
        </w:rPr>
      </w:pPr>
      <w:r w:rsidRPr="007C4029">
        <w:rPr>
          <w:b/>
          <w:color w:val="000000"/>
          <w:spacing w:val="36"/>
        </w:rPr>
        <w:t>конец формы</w:t>
      </w:r>
    </w:p>
    <w:p w14:paraId="1A68D6D6" w14:textId="77777777" w:rsidR="00297AA2" w:rsidRPr="007C4029" w:rsidRDefault="00297AA2" w:rsidP="00297AA2">
      <w:pPr>
        <w:widowControl/>
        <w:autoSpaceDE/>
        <w:autoSpaceDN/>
        <w:adjustRightInd/>
        <w:spacing w:after="200" w:line="276" w:lineRule="auto"/>
        <w:sectPr w:rsidR="00297AA2" w:rsidRPr="007C4029" w:rsidSect="00F27CCD">
          <w:pgSz w:w="11906" w:h="16838"/>
          <w:pgMar w:top="1134" w:right="707" w:bottom="1134" w:left="1701" w:header="708" w:footer="708" w:gutter="0"/>
          <w:cols w:space="708"/>
          <w:docGrid w:linePitch="360"/>
        </w:sectPr>
      </w:pPr>
      <w:r w:rsidRPr="007C4029">
        <w:br w:type="page"/>
      </w:r>
    </w:p>
    <w:p w14:paraId="4306864A" w14:textId="77777777" w:rsidR="00297AA2" w:rsidRPr="007C4029" w:rsidRDefault="00297AA2" w:rsidP="00297AA2">
      <w:pPr>
        <w:spacing w:before="60" w:after="60"/>
        <w:jc w:val="both"/>
        <w:outlineLvl w:val="1"/>
        <w:rPr>
          <w:b/>
        </w:rPr>
      </w:pPr>
      <w:bookmarkStart w:id="316" w:name="_Toc422244242"/>
      <w:r w:rsidRPr="007C4029">
        <w:rPr>
          <w:b/>
        </w:rPr>
        <w:lastRenderedPageBreak/>
        <w:t>10.6.2 Инструкции по заполнению</w:t>
      </w:r>
      <w:bookmarkEnd w:id="316"/>
    </w:p>
    <w:p w14:paraId="6C5AA7B6" w14:textId="7845FD66" w:rsidR="00297AA2" w:rsidRPr="007C4029" w:rsidRDefault="00297AA2" w:rsidP="00297AA2">
      <w:pPr>
        <w:spacing w:before="60" w:after="60"/>
        <w:jc w:val="both"/>
      </w:pPr>
      <w:r w:rsidRPr="007C4029">
        <w:t xml:space="preserve">10.6.2.1 </w:t>
      </w:r>
      <w:r w:rsidR="009B1294" w:rsidRPr="007C4029">
        <w:t>У</w:t>
      </w:r>
      <w:r w:rsidRPr="007C4029">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7C4029" w:rsidRDefault="00297AA2" w:rsidP="00297AA2">
      <w:r w:rsidRPr="007C4029">
        <w:t xml:space="preserve">10.6.2.2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7C4029" w:rsidRDefault="00297AA2" w:rsidP="00297AA2">
      <w:pPr>
        <w:spacing w:before="60" w:after="60"/>
        <w:jc w:val="both"/>
      </w:pPr>
      <w:r w:rsidRPr="007C4029">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7C4029" w:rsidRDefault="00297AA2" w:rsidP="00297AA2">
      <w:pPr>
        <w:spacing w:before="60" w:after="60"/>
        <w:jc w:val="both"/>
      </w:pPr>
      <w:r w:rsidRPr="007C4029">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7C4029" w:rsidRDefault="00297AA2" w:rsidP="00297AA2">
            <w:pPr>
              <w:widowControl/>
              <w:spacing w:before="60" w:after="60"/>
              <w:ind w:left="1418" w:right="-108" w:hanging="1418"/>
              <w:jc w:val="center"/>
            </w:pPr>
            <w:r w:rsidRPr="007C4029">
              <w:t>№</w:t>
            </w:r>
          </w:p>
          <w:p w14:paraId="795D2957" w14:textId="77777777" w:rsidR="00297AA2" w:rsidRPr="007C4029" w:rsidRDefault="00297AA2" w:rsidP="00297AA2">
            <w:pPr>
              <w:widowControl/>
              <w:spacing w:before="60" w:after="60"/>
              <w:ind w:left="1418" w:right="-108" w:hanging="1418"/>
              <w:jc w:val="center"/>
            </w:pPr>
            <w:r w:rsidRPr="007C4029">
              <w:t>п/п</w:t>
            </w:r>
          </w:p>
        </w:tc>
        <w:tc>
          <w:tcPr>
            <w:tcW w:w="1417" w:type="dxa"/>
            <w:vMerge w:val="restart"/>
            <w:shd w:val="clear" w:color="auto" w:fill="BFBFBF" w:themeFill="background1" w:themeFillShade="BF"/>
            <w:vAlign w:val="center"/>
          </w:tcPr>
          <w:p w14:paraId="0607E9CB" w14:textId="77777777" w:rsidR="00297AA2" w:rsidRPr="007C4029" w:rsidRDefault="00297AA2" w:rsidP="00297AA2">
            <w:pPr>
              <w:widowControl/>
              <w:spacing w:before="60" w:after="60"/>
              <w:ind w:left="1418" w:right="-108" w:hanging="1418"/>
              <w:jc w:val="center"/>
            </w:pPr>
            <w:r w:rsidRPr="007C4029">
              <w:t>Наименование этапа</w:t>
            </w:r>
          </w:p>
        </w:tc>
        <w:tc>
          <w:tcPr>
            <w:tcW w:w="7514" w:type="dxa"/>
            <w:gridSpan w:val="9"/>
            <w:shd w:val="clear" w:color="auto" w:fill="BFBFBF" w:themeFill="background1" w:themeFillShade="BF"/>
            <w:vAlign w:val="center"/>
          </w:tcPr>
          <w:p w14:paraId="78A0B588" w14:textId="77777777" w:rsidR="00297AA2" w:rsidRPr="007C4029" w:rsidRDefault="00297AA2" w:rsidP="00297AA2">
            <w:pPr>
              <w:widowControl/>
              <w:spacing w:before="60" w:after="60"/>
              <w:ind w:left="1418" w:hanging="1418"/>
              <w:jc w:val="center"/>
            </w:pPr>
            <w:r w:rsidRPr="007C4029">
              <w:t>График выполнения, в неделях с момента подписания Договора</w:t>
            </w:r>
          </w:p>
        </w:tc>
      </w:tr>
      <w:tr w:rsidR="00297AA2" w:rsidRPr="007C4029" w14:paraId="1E0C0463" w14:textId="77777777" w:rsidTr="00297AA2">
        <w:tc>
          <w:tcPr>
            <w:tcW w:w="534" w:type="dxa"/>
            <w:vMerge/>
            <w:shd w:val="clear" w:color="auto" w:fill="BFBFBF" w:themeFill="background1" w:themeFillShade="BF"/>
          </w:tcPr>
          <w:p w14:paraId="528AA035" w14:textId="77777777" w:rsidR="00297AA2" w:rsidRPr="007C4029"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7C4029"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7C4029" w:rsidRDefault="00297AA2" w:rsidP="00297AA2">
            <w:pPr>
              <w:widowControl/>
              <w:spacing w:before="60" w:after="60"/>
              <w:ind w:left="1418" w:right="-108" w:hanging="1418"/>
              <w:contextualSpacing/>
              <w:jc w:val="center"/>
            </w:pPr>
            <w:r w:rsidRPr="007C4029">
              <w:t>1</w:t>
            </w:r>
          </w:p>
          <w:p w14:paraId="0A56E085"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41F01247" w14:textId="77777777" w:rsidR="00297AA2" w:rsidRPr="007C4029" w:rsidRDefault="00297AA2" w:rsidP="00297AA2">
            <w:pPr>
              <w:widowControl/>
              <w:spacing w:before="60" w:after="60"/>
              <w:ind w:left="1418" w:right="-108" w:hanging="1418"/>
              <w:contextualSpacing/>
              <w:jc w:val="center"/>
            </w:pPr>
            <w:r w:rsidRPr="007C4029">
              <w:t>2</w:t>
            </w:r>
          </w:p>
          <w:p w14:paraId="31F9FDF8"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E90D434" w14:textId="77777777" w:rsidR="00297AA2" w:rsidRPr="007C4029" w:rsidRDefault="00297AA2" w:rsidP="00297AA2">
            <w:pPr>
              <w:widowControl/>
              <w:spacing w:before="60" w:after="60"/>
              <w:ind w:left="1418" w:right="-108" w:hanging="1418"/>
              <w:contextualSpacing/>
              <w:jc w:val="center"/>
            </w:pPr>
            <w:r w:rsidRPr="007C4029">
              <w:t>3</w:t>
            </w:r>
          </w:p>
          <w:p w14:paraId="7529C92C"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5F17879B" w14:textId="77777777" w:rsidR="00297AA2" w:rsidRPr="007C4029" w:rsidRDefault="00297AA2" w:rsidP="00297AA2">
            <w:pPr>
              <w:widowControl/>
              <w:spacing w:before="60" w:after="60"/>
              <w:ind w:left="1418" w:right="-108" w:hanging="1418"/>
              <w:contextualSpacing/>
              <w:jc w:val="center"/>
            </w:pPr>
            <w:r w:rsidRPr="007C4029">
              <w:t>4</w:t>
            </w:r>
          </w:p>
          <w:p w14:paraId="24BA316F"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160726ED" w14:textId="77777777" w:rsidR="00297AA2" w:rsidRPr="007C4029" w:rsidRDefault="00297AA2" w:rsidP="00297AA2">
            <w:pPr>
              <w:widowControl/>
              <w:spacing w:before="60" w:after="60"/>
              <w:ind w:left="1418" w:right="-108" w:hanging="1418"/>
              <w:contextualSpacing/>
              <w:jc w:val="center"/>
            </w:pPr>
            <w:r w:rsidRPr="007C4029">
              <w:t>5</w:t>
            </w:r>
          </w:p>
          <w:p w14:paraId="2B6CFD08" w14:textId="77777777" w:rsidR="00297AA2" w:rsidRPr="007C4029" w:rsidRDefault="00297AA2" w:rsidP="00297AA2">
            <w:pPr>
              <w:widowControl/>
              <w:spacing w:before="60" w:after="60"/>
              <w:ind w:left="1418" w:right="-108" w:hanging="1418"/>
              <w:contextualSpacing/>
              <w:jc w:val="center"/>
            </w:pPr>
            <w:r w:rsidRPr="007C4029">
              <w:t>неделя</w:t>
            </w:r>
          </w:p>
        </w:tc>
        <w:tc>
          <w:tcPr>
            <w:tcW w:w="709" w:type="dxa"/>
            <w:shd w:val="clear" w:color="auto" w:fill="BFBFBF" w:themeFill="background1" w:themeFillShade="BF"/>
            <w:vAlign w:val="center"/>
          </w:tcPr>
          <w:p w14:paraId="0F33F8D2" w14:textId="77777777" w:rsidR="00297AA2" w:rsidRPr="007C4029" w:rsidRDefault="00297AA2" w:rsidP="00297AA2">
            <w:pPr>
              <w:widowControl/>
              <w:spacing w:before="60" w:after="60"/>
              <w:ind w:left="1418" w:right="-108" w:hanging="1418"/>
              <w:contextualSpacing/>
              <w:jc w:val="center"/>
            </w:pPr>
            <w:r w:rsidRPr="007C4029">
              <w:t>6</w:t>
            </w:r>
          </w:p>
          <w:p w14:paraId="57DD4CC1"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FD6785B" w14:textId="77777777" w:rsidR="00297AA2" w:rsidRPr="007C4029" w:rsidRDefault="00297AA2" w:rsidP="00297AA2">
            <w:pPr>
              <w:widowControl/>
              <w:spacing w:before="60" w:after="60"/>
              <w:ind w:left="1418" w:right="-108" w:hanging="1418"/>
              <w:contextualSpacing/>
              <w:jc w:val="center"/>
            </w:pPr>
            <w:r w:rsidRPr="007C4029">
              <w:t>7</w:t>
            </w:r>
          </w:p>
          <w:p w14:paraId="41D418A5"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00C246C4" w14:textId="77777777" w:rsidR="00297AA2" w:rsidRPr="007C4029" w:rsidRDefault="00297AA2" w:rsidP="00297AA2">
            <w:pPr>
              <w:widowControl/>
              <w:spacing w:before="60" w:after="60"/>
              <w:ind w:left="1418" w:right="-108" w:hanging="1418"/>
              <w:contextualSpacing/>
              <w:jc w:val="center"/>
            </w:pPr>
            <w:r w:rsidRPr="007C4029">
              <w:t>8</w:t>
            </w:r>
          </w:p>
          <w:p w14:paraId="382171FE"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761EFE3B" w14:textId="77777777" w:rsidR="00297AA2" w:rsidRPr="007C4029" w:rsidRDefault="00297AA2" w:rsidP="00297AA2">
            <w:pPr>
              <w:widowControl/>
              <w:spacing w:before="60" w:after="60"/>
              <w:ind w:left="1418" w:hanging="1418"/>
              <w:jc w:val="center"/>
            </w:pPr>
            <w:r w:rsidRPr="007C4029">
              <w:t>и т.д.</w:t>
            </w:r>
          </w:p>
        </w:tc>
      </w:tr>
      <w:tr w:rsidR="00297AA2" w:rsidRPr="007C4029" w14:paraId="656B7ED4" w14:textId="77777777" w:rsidTr="00297AA2">
        <w:trPr>
          <w:trHeight w:val="221"/>
        </w:trPr>
        <w:tc>
          <w:tcPr>
            <w:tcW w:w="534" w:type="dxa"/>
            <w:shd w:val="clear" w:color="auto" w:fill="BFBFBF" w:themeFill="background1" w:themeFillShade="BF"/>
          </w:tcPr>
          <w:p w14:paraId="4E11139E"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w:t>
            </w:r>
          </w:p>
        </w:tc>
        <w:tc>
          <w:tcPr>
            <w:tcW w:w="1417" w:type="dxa"/>
            <w:shd w:val="clear" w:color="auto" w:fill="BFBFBF" w:themeFill="background1" w:themeFillShade="BF"/>
            <w:vAlign w:val="center"/>
          </w:tcPr>
          <w:p w14:paraId="002A8372" w14:textId="77777777" w:rsidR="00297AA2" w:rsidRPr="007C4029" w:rsidRDefault="00297AA2" w:rsidP="00297AA2">
            <w:pPr>
              <w:widowControl/>
              <w:spacing w:before="60" w:after="60"/>
              <w:ind w:left="1418" w:hanging="1418"/>
              <w:jc w:val="center"/>
              <w:rPr>
                <w:i/>
                <w:sz w:val="18"/>
                <w:szCs w:val="18"/>
              </w:rPr>
            </w:pPr>
            <w:r w:rsidRPr="007C4029">
              <w:rPr>
                <w:i/>
                <w:sz w:val="18"/>
                <w:szCs w:val="18"/>
              </w:rPr>
              <w:t>2</w:t>
            </w:r>
          </w:p>
        </w:tc>
        <w:tc>
          <w:tcPr>
            <w:tcW w:w="851" w:type="dxa"/>
            <w:shd w:val="clear" w:color="auto" w:fill="BFBFBF" w:themeFill="background1" w:themeFillShade="BF"/>
            <w:vAlign w:val="center"/>
          </w:tcPr>
          <w:p w14:paraId="7A01673B"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22E232D4"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5AC4C28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4968D618"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5EA3102"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1466EED9"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BE5BB7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4756C79C"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73488A8"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11</w:t>
            </w:r>
          </w:p>
        </w:tc>
      </w:tr>
      <w:tr w:rsidR="00297AA2" w:rsidRPr="007C4029" w14:paraId="326D796B" w14:textId="77777777" w:rsidTr="00297AA2">
        <w:tc>
          <w:tcPr>
            <w:tcW w:w="534" w:type="dxa"/>
          </w:tcPr>
          <w:p w14:paraId="67ED772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7C4029" w:rsidRDefault="00297AA2" w:rsidP="00297AA2">
            <w:pPr>
              <w:widowControl/>
              <w:spacing w:before="60" w:after="60"/>
              <w:ind w:left="1418" w:hanging="1418"/>
              <w:jc w:val="both"/>
              <w:rPr>
                <w:b/>
              </w:rPr>
            </w:pPr>
            <w:r w:rsidRPr="007C4029">
              <w:rPr>
                <w:b/>
              </w:rPr>
              <w:t>________1</w:t>
            </w:r>
          </w:p>
        </w:tc>
        <w:tc>
          <w:tcPr>
            <w:tcW w:w="851" w:type="dxa"/>
          </w:tcPr>
          <w:p w14:paraId="54305925" w14:textId="77777777" w:rsidR="00297AA2" w:rsidRPr="007C4029"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7C4029"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7C4029"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7C4029"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7C4029"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7C4029" w:rsidRDefault="00297AA2" w:rsidP="00297AA2">
            <w:pPr>
              <w:widowControl/>
              <w:spacing w:before="60" w:after="60"/>
              <w:ind w:left="1418" w:hanging="1418"/>
              <w:jc w:val="both"/>
            </w:pPr>
          </w:p>
        </w:tc>
        <w:tc>
          <w:tcPr>
            <w:tcW w:w="851" w:type="dxa"/>
          </w:tcPr>
          <w:p w14:paraId="651E00D3" w14:textId="77777777" w:rsidR="00297AA2" w:rsidRPr="007C4029" w:rsidRDefault="00297AA2" w:rsidP="00297AA2">
            <w:pPr>
              <w:widowControl/>
              <w:spacing w:before="60" w:after="60"/>
              <w:ind w:left="1418" w:hanging="1418"/>
              <w:jc w:val="both"/>
            </w:pPr>
          </w:p>
        </w:tc>
        <w:tc>
          <w:tcPr>
            <w:tcW w:w="851" w:type="dxa"/>
          </w:tcPr>
          <w:p w14:paraId="4B127F9C" w14:textId="77777777" w:rsidR="00297AA2" w:rsidRPr="007C4029" w:rsidRDefault="00297AA2" w:rsidP="00297AA2">
            <w:pPr>
              <w:widowControl/>
              <w:spacing w:before="60" w:after="60"/>
              <w:ind w:left="1418" w:hanging="1418"/>
              <w:jc w:val="both"/>
            </w:pPr>
          </w:p>
        </w:tc>
        <w:tc>
          <w:tcPr>
            <w:tcW w:w="851" w:type="dxa"/>
          </w:tcPr>
          <w:p w14:paraId="1FB65F29" w14:textId="77777777" w:rsidR="00297AA2" w:rsidRPr="007C4029" w:rsidRDefault="00297AA2" w:rsidP="00297AA2">
            <w:pPr>
              <w:widowControl/>
              <w:spacing w:before="60" w:after="60"/>
              <w:ind w:left="1418" w:hanging="1418"/>
              <w:jc w:val="both"/>
            </w:pPr>
          </w:p>
        </w:tc>
      </w:tr>
      <w:tr w:rsidR="00297AA2" w:rsidRPr="007C4029" w14:paraId="3D564E72" w14:textId="77777777" w:rsidTr="00297AA2">
        <w:tc>
          <w:tcPr>
            <w:tcW w:w="534" w:type="dxa"/>
          </w:tcPr>
          <w:p w14:paraId="2CD7C95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7C4029" w:rsidRDefault="00297AA2" w:rsidP="00297AA2">
            <w:pPr>
              <w:widowControl/>
              <w:spacing w:before="60" w:after="60"/>
              <w:ind w:left="1418" w:hanging="1418"/>
              <w:jc w:val="both"/>
            </w:pPr>
            <w:r w:rsidRPr="007C4029">
              <w:t>________1.1</w:t>
            </w:r>
          </w:p>
        </w:tc>
        <w:tc>
          <w:tcPr>
            <w:tcW w:w="851" w:type="dxa"/>
          </w:tcPr>
          <w:p w14:paraId="2F88DDC4" w14:textId="77777777" w:rsidR="00297AA2" w:rsidRPr="007C4029" w:rsidRDefault="00297AA2" w:rsidP="00297AA2">
            <w:pPr>
              <w:widowControl/>
              <w:spacing w:before="60" w:after="60"/>
              <w:ind w:left="1418" w:hanging="1418"/>
              <w:jc w:val="both"/>
            </w:pPr>
          </w:p>
        </w:tc>
        <w:tc>
          <w:tcPr>
            <w:tcW w:w="850" w:type="dxa"/>
          </w:tcPr>
          <w:p w14:paraId="30B07B4D"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7C4029" w:rsidRDefault="00297AA2" w:rsidP="00297AA2">
            <w:pPr>
              <w:widowControl/>
              <w:spacing w:before="60" w:after="60"/>
              <w:ind w:left="1418" w:hanging="1418"/>
              <w:jc w:val="both"/>
            </w:pPr>
          </w:p>
        </w:tc>
        <w:tc>
          <w:tcPr>
            <w:tcW w:w="850" w:type="dxa"/>
          </w:tcPr>
          <w:p w14:paraId="58E08C5A" w14:textId="77777777" w:rsidR="00297AA2" w:rsidRPr="007C4029" w:rsidRDefault="00297AA2" w:rsidP="00297AA2">
            <w:pPr>
              <w:widowControl/>
              <w:spacing w:before="60" w:after="60"/>
              <w:ind w:left="1418" w:hanging="1418"/>
              <w:jc w:val="both"/>
            </w:pPr>
          </w:p>
        </w:tc>
        <w:tc>
          <w:tcPr>
            <w:tcW w:w="850" w:type="dxa"/>
          </w:tcPr>
          <w:p w14:paraId="39752BA4" w14:textId="77777777" w:rsidR="00297AA2" w:rsidRPr="007C4029" w:rsidRDefault="00297AA2" w:rsidP="00297AA2">
            <w:pPr>
              <w:widowControl/>
              <w:spacing w:before="60" w:after="60"/>
              <w:ind w:left="1418" w:hanging="1418"/>
              <w:jc w:val="both"/>
            </w:pPr>
          </w:p>
        </w:tc>
        <w:tc>
          <w:tcPr>
            <w:tcW w:w="709" w:type="dxa"/>
          </w:tcPr>
          <w:p w14:paraId="5F180F56" w14:textId="77777777" w:rsidR="00297AA2" w:rsidRPr="007C4029" w:rsidRDefault="00297AA2" w:rsidP="00297AA2">
            <w:pPr>
              <w:widowControl/>
              <w:spacing w:before="60" w:after="60"/>
              <w:ind w:left="1418" w:hanging="1418"/>
              <w:jc w:val="both"/>
            </w:pPr>
          </w:p>
        </w:tc>
        <w:tc>
          <w:tcPr>
            <w:tcW w:w="851" w:type="dxa"/>
          </w:tcPr>
          <w:p w14:paraId="39115180" w14:textId="77777777" w:rsidR="00297AA2" w:rsidRPr="007C4029" w:rsidRDefault="00297AA2" w:rsidP="00297AA2">
            <w:pPr>
              <w:widowControl/>
              <w:spacing w:before="60" w:after="60"/>
              <w:ind w:left="1418" w:hanging="1418"/>
              <w:jc w:val="both"/>
            </w:pPr>
          </w:p>
        </w:tc>
        <w:tc>
          <w:tcPr>
            <w:tcW w:w="851" w:type="dxa"/>
          </w:tcPr>
          <w:p w14:paraId="68706D9F" w14:textId="77777777" w:rsidR="00297AA2" w:rsidRPr="007C4029" w:rsidRDefault="00297AA2" w:rsidP="00297AA2">
            <w:pPr>
              <w:widowControl/>
              <w:spacing w:before="60" w:after="60"/>
              <w:ind w:left="1418" w:hanging="1418"/>
              <w:jc w:val="both"/>
            </w:pPr>
          </w:p>
        </w:tc>
        <w:tc>
          <w:tcPr>
            <w:tcW w:w="851" w:type="dxa"/>
          </w:tcPr>
          <w:p w14:paraId="3C2A4999" w14:textId="77777777" w:rsidR="00297AA2" w:rsidRPr="007C4029" w:rsidRDefault="00297AA2" w:rsidP="00297AA2">
            <w:pPr>
              <w:widowControl/>
              <w:spacing w:before="60" w:after="60"/>
              <w:ind w:left="1418" w:hanging="1418"/>
              <w:jc w:val="both"/>
            </w:pPr>
          </w:p>
        </w:tc>
      </w:tr>
      <w:tr w:rsidR="00297AA2" w:rsidRPr="007C4029" w14:paraId="6AE61922" w14:textId="77777777" w:rsidTr="00297AA2">
        <w:tc>
          <w:tcPr>
            <w:tcW w:w="534" w:type="dxa"/>
          </w:tcPr>
          <w:p w14:paraId="330C396A"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7C4029" w:rsidRDefault="00297AA2" w:rsidP="00297AA2">
            <w:pPr>
              <w:widowControl/>
              <w:spacing w:before="60" w:after="60"/>
              <w:ind w:left="1418" w:hanging="1418"/>
              <w:jc w:val="both"/>
            </w:pPr>
            <w:r w:rsidRPr="007C4029">
              <w:t>_______ 1.2</w:t>
            </w:r>
          </w:p>
        </w:tc>
        <w:tc>
          <w:tcPr>
            <w:tcW w:w="851" w:type="dxa"/>
          </w:tcPr>
          <w:p w14:paraId="5AA18F2F" w14:textId="77777777" w:rsidR="00297AA2" w:rsidRPr="007C4029" w:rsidRDefault="00297AA2" w:rsidP="00297AA2">
            <w:pPr>
              <w:widowControl/>
              <w:spacing w:before="60" w:after="60"/>
              <w:ind w:left="1418" w:hanging="1418"/>
              <w:jc w:val="both"/>
            </w:pPr>
          </w:p>
        </w:tc>
        <w:tc>
          <w:tcPr>
            <w:tcW w:w="850" w:type="dxa"/>
          </w:tcPr>
          <w:p w14:paraId="02FEDDE9" w14:textId="77777777" w:rsidR="00297AA2" w:rsidRPr="007C4029" w:rsidRDefault="00297AA2" w:rsidP="00297AA2">
            <w:pPr>
              <w:widowControl/>
              <w:spacing w:before="60" w:after="60"/>
              <w:ind w:left="1418" w:hanging="1418"/>
              <w:jc w:val="both"/>
            </w:pPr>
          </w:p>
        </w:tc>
        <w:tc>
          <w:tcPr>
            <w:tcW w:w="851" w:type="dxa"/>
          </w:tcPr>
          <w:p w14:paraId="0693F356"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7C4029"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7C4029" w:rsidRDefault="00297AA2" w:rsidP="00297AA2">
            <w:pPr>
              <w:widowControl/>
              <w:spacing w:before="60" w:after="60"/>
              <w:ind w:left="1418" w:hanging="1418"/>
              <w:jc w:val="both"/>
            </w:pPr>
          </w:p>
        </w:tc>
        <w:tc>
          <w:tcPr>
            <w:tcW w:w="851" w:type="dxa"/>
          </w:tcPr>
          <w:p w14:paraId="33C36AD4" w14:textId="77777777" w:rsidR="00297AA2" w:rsidRPr="007C4029" w:rsidRDefault="00297AA2" w:rsidP="00297AA2">
            <w:pPr>
              <w:widowControl/>
              <w:spacing w:before="60" w:after="60"/>
              <w:ind w:left="1418" w:hanging="1418"/>
              <w:jc w:val="both"/>
            </w:pPr>
          </w:p>
        </w:tc>
      </w:tr>
      <w:tr w:rsidR="00297AA2" w:rsidRPr="007C4029" w14:paraId="0D532093" w14:textId="77777777" w:rsidTr="00297AA2">
        <w:tc>
          <w:tcPr>
            <w:tcW w:w="534" w:type="dxa"/>
          </w:tcPr>
          <w:p w14:paraId="185F308E"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7C4029" w:rsidRDefault="00297AA2" w:rsidP="00297AA2">
            <w:pPr>
              <w:widowControl/>
              <w:spacing w:before="60" w:after="60"/>
              <w:ind w:left="1418" w:hanging="1418"/>
              <w:jc w:val="both"/>
            </w:pPr>
            <w:r w:rsidRPr="007C4029">
              <w:t>_______ 1.3</w:t>
            </w:r>
          </w:p>
        </w:tc>
        <w:tc>
          <w:tcPr>
            <w:tcW w:w="851" w:type="dxa"/>
          </w:tcPr>
          <w:p w14:paraId="3B2692DD" w14:textId="77777777" w:rsidR="00297AA2" w:rsidRPr="007C4029" w:rsidRDefault="00297AA2" w:rsidP="00297AA2">
            <w:pPr>
              <w:widowControl/>
              <w:spacing w:before="60" w:after="60"/>
              <w:ind w:left="1418" w:hanging="1418"/>
              <w:jc w:val="both"/>
            </w:pPr>
          </w:p>
        </w:tc>
        <w:tc>
          <w:tcPr>
            <w:tcW w:w="850" w:type="dxa"/>
          </w:tcPr>
          <w:p w14:paraId="51DD0160" w14:textId="77777777" w:rsidR="00297AA2" w:rsidRPr="007C4029" w:rsidRDefault="00297AA2" w:rsidP="00297AA2">
            <w:pPr>
              <w:widowControl/>
              <w:spacing w:before="60" w:after="60"/>
              <w:ind w:left="1418" w:hanging="1418"/>
              <w:jc w:val="both"/>
            </w:pPr>
          </w:p>
        </w:tc>
        <w:tc>
          <w:tcPr>
            <w:tcW w:w="851" w:type="dxa"/>
          </w:tcPr>
          <w:p w14:paraId="268A9898" w14:textId="77777777" w:rsidR="00297AA2" w:rsidRPr="007C4029" w:rsidRDefault="00297AA2" w:rsidP="00297AA2">
            <w:pPr>
              <w:widowControl/>
              <w:spacing w:before="60" w:after="60"/>
              <w:ind w:left="1418" w:hanging="1418"/>
              <w:jc w:val="both"/>
            </w:pPr>
          </w:p>
        </w:tc>
        <w:tc>
          <w:tcPr>
            <w:tcW w:w="850" w:type="dxa"/>
          </w:tcPr>
          <w:p w14:paraId="2E0CB518" w14:textId="77777777" w:rsidR="00297AA2" w:rsidRPr="007C4029" w:rsidRDefault="00297AA2" w:rsidP="00297AA2">
            <w:pPr>
              <w:widowControl/>
              <w:spacing w:before="60" w:after="60"/>
              <w:ind w:left="1418" w:hanging="1418"/>
              <w:jc w:val="both"/>
            </w:pPr>
          </w:p>
        </w:tc>
        <w:tc>
          <w:tcPr>
            <w:tcW w:w="850" w:type="dxa"/>
          </w:tcPr>
          <w:p w14:paraId="388C2433" w14:textId="77777777" w:rsidR="00297AA2" w:rsidRPr="007C4029" w:rsidRDefault="00297AA2" w:rsidP="00297AA2">
            <w:pPr>
              <w:widowControl/>
              <w:spacing w:before="60" w:after="60"/>
              <w:ind w:left="1418" w:hanging="1418"/>
              <w:jc w:val="both"/>
            </w:pPr>
          </w:p>
        </w:tc>
        <w:tc>
          <w:tcPr>
            <w:tcW w:w="709" w:type="dxa"/>
          </w:tcPr>
          <w:p w14:paraId="7355812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7C4029" w:rsidRDefault="00297AA2" w:rsidP="00297AA2">
            <w:pPr>
              <w:widowControl/>
              <w:spacing w:before="60" w:after="60"/>
              <w:ind w:left="1418" w:hanging="1418"/>
              <w:jc w:val="both"/>
            </w:pPr>
          </w:p>
        </w:tc>
      </w:tr>
      <w:tr w:rsidR="00297AA2" w:rsidRPr="007C4029" w14:paraId="75D9E69B" w14:textId="77777777" w:rsidTr="00297AA2">
        <w:tc>
          <w:tcPr>
            <w:tcW w:w="534" w:type="dxa"/>
          </w:tcPr>
          <w:p w14:paraId="4915618C"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7C4029" w:rsidRDefault="00297AA2" w:rsidP="00297AA2">
            <w:pPr>
              <w:widowControl/>
              <w:spacing w:before="60" w:after="60"/>
              <w:ind w:left="1418" w:hanging="1418"/>
              <w:jc w:val="both"/>
            </w:pPr>
            <w:r w:rsidRPr="007C4029">
              <w:t>…</w:t>
            </w:r>
          </w:p>
        </w:tc>
        <w:tc>
          <w:tcPr>
            <w:tcW w:w="851" w:type="dxa"/>
          </w:tcPr>
          <w:p w14:paraId="050AD4CF" w14:textId="77777777" w:rsidR="00297AA2" w:rsidRPr="007C4029" w:rsidRDefault="00297AA2" w:rsidP="00297AA2">
            <w:pPr>
              <w:widowControl/>
              <w:spacing w:before="60" w:after="60"/>
              <w:ind w:left="1418" w:hanging="1418"/>
              <w:jc w:val="both"/>
            </w:pPr>
          </w:p>
        </w:tc>
        <w:tc>
          <w:tcPr>
            <w:tcW w:w="850" w:type="dxa"/>
          </w:tcPr>
          <w:p w14:paraId="0B92AC0B" w14:textId="77777777" w:rsidR="00297AA2" w:rsidRPr="007C4029" w:rsidRDefault="00297AA2" w:rsidP="00297AA2">
            <w:pPr>
              <w:widowControl/>
              <w:spacing w:before="60" w:after="60"/>
              <w:ind w:left="1418" w:hanging="1418"/>
              <w:jc w:val="both"/>
            </w:pPr>
          </w:p>
        </w:tc>
        <w:tc>
          <w:tcPr>
            <w:tcW w:w="851" w:type="dxa"/>
          </w:tcPr>
          <w:p w14:paraId="14DEE73C" w14:textId="77777777" w:rsidR="00297AA2" w:rsidRPr="007C4029" w:rsidRDefault="00297AA2" w:rsidP="00297AA2">
            <w:pPr>
              <w:widowControl/>
              <w:spacing w:before="60" w:after="60"/>
              <w:ind w:left="1418" w:hanging="1418"/>
              <w:jc w:val="both"/>
            </w:pPr>
          </w:p>
        </w:tc>
        <w:tc>
          <w:tcPr>
            <w:tcW w:w="850" w:type="dxa"/>
          </w:tcPr>
          <w:p w14:paraId="465995FB" w14:textId="77777777" w:rsidR="00297AA2" w:rsidRPr="007C4029" w:rsidRDefault="00297AA2" w:rsidP="00297AA2">
            <w:pPr>
              <w:widowControl/>
              <w:spacing w:before="60" w:after="60"/>
              <w:ind w:left="1418" w:hanging="1418"/>
              <w:jc w:val="both"/>
            </w:pPr>
          </w:p>
        </w:tc>
        <w:tc>
          <w:tcPr>
            <w:tcW w:w="850" w:type="dxa"/>
          </w:tcPr>
          <w:p w14:paraId="75DB85F6" w14:textId="77777777" w:rsidR="00297AA2" w:rsidRPr="007C4029" w:rsidRDefault="00297AA2" w:rsidP="00297AA2">
            <w:pPr>
              <w:widowControl/>
              <w:spacing w:before="60" w:after="60"/>
              <w:ind w:left="1418" w:hanging="1418"/>
              <w:jc w:val="both"/>
            </w:pPr>
          </w:p>
        </w:tc>
        <w:tc>
          <w:tcPr>
            <w:tcW w:w="709" w:type="dxa"/>
          </w:tcPr>
          <w:p w14:paraId="01AF2F06"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7C4029" w:rsidRDefault="00297AA2" w:rsidP="00297AA2">
            <w:pPr>
              <w:widowControl/>
              <w:spacing w:before="60" w:after="60"/>
              <w:ind w:left="1418" w:hanging="1418"/>
              <w:jc w:val="both"/>
            </w:pPr>
          </w:p>
        </w:tc>
      </w:tr>
    </w:tbl>
    <w:p w14:paraId="4370AF7C" w14:textId="77777777" w:rsidR="00297AA2" w:rsidRPr="007C4029" w:rsidRDefault="00297AA2" w:rsidP="00297AA2">
      <w:pPr>
        <w:spacing w:before="60" w:after="60"/>
        <w:jc w:val="both"/>
      </w:pPr>
      <w:r w:rsidRPr="007C4029">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7C4029" w:rsidRDefault="00297AA2" w:rsidP="00297AA2">
      <w:pPr>
        <w:spacing w:before="60" w:after="60"/>
        <w:jc w:val="both"/>
      </w:pPr>
      <w:r w:rsidRPr="007C4029">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Pr="007C4029" w:rsidRDefault="007552FF" w:rsidP="00297AA2">
      <w:pPr>
        <w:widowControl/>
        <w:autoSpaceDE/>
        <w:autoSpaceDN/>
        <w:adjustRightInd/>
        <w:spacing w:after="200" w:line="276" w:lineRule="auto"/>
        <w:rPr>
          <w:b/>
        </w:rPr>
        <w:sectPr w:rsidR="007552FF" w:rsidRPr="007C4029" w:rsidSect="00F27CCD">
          <w:footerReference w:type="default" r:id="rId31"/>
          <w:pgSz w:w="11906" w:h="16838"/>
          <w:pgMar w:top="1134" w:right="707" w:bottom="1134" w:left="1701" w:header="708" w:footer="708" w:gutter="0"/>
          <w:cols w:space="708"/>
          <w:docGrid w:linePitch="360"/>
        </w:sectPr>
      </w:pPr>
    </w:p>
    <w:p w14:paraId="4CB64453" w14:textId="77777777" w:rsidR="00297AA2" w:rsidRPr="007C4029" w:rsidRDefault="00297AA2" w:rsidP="00AA46C8">
      <w:pPr>
        <w:pageBreakBefore/>
        <w:spacing w:before="120" w:after="60"/>
        <w:outlineLvl w:val="0"/>
        <w:rPr>
          <w:b/>
        </w:rPr>
      </w:pPr>
      <w:bookmarkStart w:id="317" w:name="_Toc422244243"/>
      <w:r w:rsidRPr="007C4029">
        <w:rPr>
          <w:b/>
        </w:rPr>
        <w:lastRenderedPageBreak/>
        <w:t>10.7 График оплаты (форма 7)</w:t>
      </w:r>
      <w:bookmarkEnd w:id="317"/>
    </w:p>
    <w:p w14:paraId="6022E5FC" w14:textId="77777777" w:rsidR="00BA268F" w:rsidRPr="007C4029" w:rsidRDefault="00297AA2" w:rsidP="00BA268F">
      <w:pPr>
        <w:spacing w:before="60" w:after="60"/>
        <w:jc w:val="both"/>
        <w:outlineLvl w:val="1"/>
      </w:pPr>
      <w:bookmarkStart w:id="318" w:name="_Toc422244244"/>
      <w:r w:rsidRPr="007C4029">
        <w:t>10.7.1 Форма графика оплаты</w:t>
      </w:r>
      <w:bookmarkEnd w:id="318"/>
      <w:r w:rsidRPr="007C4029">
        <w:t xml:space="preserve"> </w:t>
      </w:r>
    </w:p>
    <w:p w14:paraId="35DDCC97" w14:textId="77777777" w:rsidR="00BA268F" w:rsidRPr="007C4029" w:rsidRDefault="00BA268F" w:rsidP="00BA268F">
      <w:pPr>
        <w:pStyle w:val="af8"/>
        <w:spacing w:before="60" w:after="60"/>
        <w:ind w:left="1134"/>
        <w:contextualSpacing w:val="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8FE80BE" w14:textId="77777777" w:rsidR="00BA268F" w:rsidRPr="007C4029" w:rsidRDefault="00BA268F" w:rsidP="00BA268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69DC23A" w14:textId="77777777" w:rsidR="00BA268F" w:rsidRPr="007C4029" w:rsidRDefault="00BA268F" w:rsidP="00BA268F">
      <w:pPr>
        <w:rPr>
          <w:sz w:val="26"/>
          <w:szCs w:val="26"/>
          <w:vertAlign w:val="superscript"/>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1D3116AB" w14:textId="26E810F8" w:rsidR="00BA268F" w:rsidRPr="007C4029" w:rsidRDefault="00BA268F" w:rsidP="00BA268F">
      <w:pPr>
        <w:rPr>
          <w:color w:val="000000"/>
          <w:sz w:val="22"/>
          <w:szCs w:val="22"/>
        </w:rPr>
      </w:pPr>
      <w:r w:rsidRPr="007C4029">
        <w:rPr>
          <w:color w:val="000000"/>
          <w:sz w:val="22"/>
          <w:szCs w:val="22"/>
        </w:rPr>
        <w:object w:dxaOrig="2069" w:dyaOrig="1320" w14:anchorId="7F078FC1">
          <v:shape id="_x0000_i1026" type="#_x0000_t75" style="width:104.85pt;height:66.25pt" o:ole="">
            <v:imagedata r:id="rId32" o:title=""/>
          </v:shape>
          <o:OLEObject Type="Embed" ProgID="Package" ShapeID="_x0000_i1026" DrawAspect="Icon" ObjectID="_1725095447" r:id="rId33"/>
        </w:object>
      </w:r>
    </w:p>
    <w:p w14:paraId="7F8D40D8" w14:textId="64F751BC" w:rsidR="00131A70" w:rsidRPr="007C4029" w:rsidRDefault="00131A70" w:rsidP="00BA268F">
      <w:pPr>
        <w:spacing w:before="60" w:after="60"/>
        <w:jc w:val="both"/>
        <w:outlineLvl w:val="1"/>
      </w:pPr>
    </w:p>
    <w:p w14:paraId="68FD881E" w14:textId="77777777" w:rsidR="00131A70" w:rsidRPr="007C4029" w:rsidRDefault="00131A70" w:rsidP="00131A70">
      <w:pPr>
        <w:pBdr>
          <w:bottom w:val="single" w:sz="4" w:space="1" w:color="auto"/>
        </w:pBdr>
        <w:shd w:val="clear" w:color="auto" w:fill="E0E0E0"/>
        <w:ind w:right="21"/>
        <w:contextualSpacing/>
        <w:jc w:val="center"/>
        <w:rPr>
          <w:b/>
          <w:color w:val="000000"/>
          <w:spacing w:val="36"/>
        </w:rPr>
      </w:pPr>
      <w:r w:rsidRPr="007C4029">
        <w:rPr>
          <w:b/>
          <w:color w:val="000000"/>
          <w:spacing w:val="36"/>
        </w:rPr>
        <w:t>конец формы</w:t>
      </w:r>
    </w:p>
    <w:p w14:paraId="615BC53B" w14:textId="77777777" w:rsidR="00131A70" w:rsidRPr="007C4029" w:rsidRDefault="00131A70" w:rsidP="00131A70">
      <w:pPr>
        <w:widowControl/>
        <w:autoSpaceDE/>
        <w:autoSpaceDN/>
        <w:adjustRightInd/>
        <w:spacing w:after="200" w:line="276" w:lineRule="auto"/>
        <w:rPr>
          <w:b/>
          <w:color w:val="000000"/>
          <w:spacing w:val="36"/>
          <w:sz w:val="26"/>
          <w:szCs w:val="26"/>
        </w:rPr>
      </w:pPr>
      <w:r w:rsidRPr="007C4029">
        <w:rPr>
          <w:b/>
          <w:color w:val="000000"/>
          <w:spacing w:val="36"/>
          <w:sz w:val="26"/>
          <w:szCs w:val="26"/>
        </w:rPr>
        <w:br w:type="page"/>
      </w:r>
    </w:p>
    <w:p w14:paraId="18AA5C93" w14:textId="77777777" w:rsidR="00131A70" w:rsidRPr="007C4029" w:rsidRDefault="00131A70" w:rsidP="00131A70">
      <w:pPr>
        <w:spacing w:before="60" w:after="60"/>
        <w:ind w:left="-11"/>
        <w:jc w:val="both"/>
      </w:pPr>
      <w:r w:rsidRPr="007C4029">
        <w:lastRenderedPageBreak/>
        <w:t>10.7.2. Инструкции по заполнению</w:t>
      </w:r>
    </w:p>
    <w:p w14:paraId="34461DE0" w14:textId="04B7F0D6" w:rsidR="00BA268F" w:rsidRPr="007C4029" w:rsidRDefault="00131A70" w:rsidP="00D2462E">
      <w:pPr>
        <w:pStyle w:val="af8"/>
        <w:widowControl/>
        <w:numPr>
          <w:ilvl w:val="3"/>
          <w:numId w:val="59"/>
        </w:numPr>
        <w:autoSpaceDE/>
        <w:autoSpaceDN/>
        <w:adjustRightInd/>
        <w:jc w:val="both"/>
      </w:pPr>
      <w:r w:rsidRPr="007C4029">
        <w:t xml:space="preserve"> </w:t>
      </w:r>
      <w:r w:rsidR="00BA268F" w:rsidRPr="007C4029">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AAE3BB5" w14:textId="2FDFB597" w:rsidR="00131A70" w:rsidRPr="007C4029" w:rsidRDefault="00131A70" w:rsidP="00D2462E">
      <w:pPr>
        <w:pStyle w:val="af8"/>
        <w:widowControl/>
        <w:numPr>
          <w:ilvl w:val="3"/>
          <w:numId w:val="59"/>
        </w:numPr>
        <w:autoSpaceDE/>
        <w:autoSpaceDN/>
        <w:adjustRightInd/>
        <w:jc w:val="both"/>
      </w:pPr>
      <w:r w:rsidRPr="007C4029">
        <w:t>Участник закупки приводит номер и дату письма о подаче оферты, приложением к которому является данный график оплаты.</w:t>
      </w:r>
    </w:p>
    <w:p w14:paraId="69357375"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указывает свое фирменное наименование (в т.ч. организационно-правовую форму) и свой адрес.</w:t>
      </w:r>
    </w:p>
    <w:p w14:paraId="429B2E23" w14:textId="77777777" w:rsidR="00131A70" w:rsidRPr="007C4029" w:rsidRDefault="00131A70" w:rsidP="00D2462E">
      <w:pPr>
        <w:pStyle w:val="af8"/>
        <w:widowControl/>
        <w:numPr>
          <w:ilvl w:val="3"/>
          <w:numId w:val="59"/>
        </w:numPr>
        <w:autoSpaceDE/>
        <w:autoSpaceDN/>
        <w:adjustRightInd/>
        <w:jc w:val="both"/>
      </w:pPr>
      <w:r w:rsidRPr="007C4029">
        <w:t xml:space="preserve"> График оплаты должен содержать ссылки на отдельные этапы/подэтапы, предусмотренные Календарным планом.</w:t>
      </w:r>
    </w:p>
    <w:p w14:paraId="5645DE5D"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должен подготовить График оплаты так, чтобы его можно было с минимальными изменениями включить в Договор.</w:t>
      </w:r>
    </w:p>
    <w:p w14:paraId="517073F8" w14:textId="77777777" w:rsidR="00131A70" w:rsidRPr="007C4029" w:rsidRDefault="00131A70" w:rsidP="00D2462E">
      <w:pPr>
        <w:pStyle w:val="af8"/>
        <w:numPr>
          <w:ilvl w:val="3"/>
          <w:numId w:val="59"/>
        </w:numPr>
      </w:pPr>
      <w:r w:rsidRPr="007C4029">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C4029" w:rsidDel="00BE18A8">
        <w:t xml:space="preserve"> </w:t>
      </w:r>
    </w:p>
    <w:p w14:paraId="621DD74B" w14:textId="77777777" w:rsidR="00131A70" w:rsidRPr="007C4029" w:rsidRDefault="00131A70" w:rsidP="00D2462E">
      <w:pPr>
        <w:pStyle w:val="af8"/>
        <w:numPr>
          <w:ilvl w:val="3"/>
          <w:numId w:val="59"/>
        </w:numPr>
      </w:pPr>
      <w:r w:rsidRPr="007C4029">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2DD94F29" w14:textId="77777777" w:rsidR="00131A70" w:rsidRPr="007C4029" w:rsidRDefault="00131A70" w:rsidP="00D2462E">
      <w:pPr>
        <w:pStyle w:val="af8"/>
        <w:numPr>
          <w:ilvl w:val="3"/>
          <w:numId w:val="59"/>
        </w:numPr>
      </w:pPr>
      <w:r w:rsidRPr="007C4029">
        <w:t xml:space="preserve">Графа 5 в случае согласия участника с условиями оплаты, предусмотренными </w:t>
      </w:r>
      <w:r w:rsidR="00FF203A" w:rsidRPr="007C4029">
        <w:t>Извещением</w:t>
      </w:r>
      <w:r w:rsidRPr="007C4029">
        <w:t xml:space="preserve">, необходимо указать «согласен с условиями </w:t>
      </w:r>
      <w:r w:rsidR="006B096B" w:rsidRPr="007C4029">
        <w:t>Извещения</w:t>
      </w:r>
      <w:r w:rsidRPr="007C4029">
        <w:t>», дополнительной расшифровки не требуется.</w:t>
      </w:r>
    </w:p>
    <w:p w14:paraId="04BE957D" w14:textId="77777777" w:rsidR="00131A70" w:rsidRPr="007C4029" w:rsidRDefault="00131A70" w:rsidP="00131A70">
      <w:pPr>
        <w:pStyle w:val="af8"/>
        <w:ind w:left="1647"/>
      </w:pPr>
    </w:p>
    <w:p w14:paraId="1E799BBA" w14:textId="77777777" w:rsidR="00131A70" w:rsidRPr="007C4029" w:rsidRDefault="00131A70" w:rsidP="00131A70">
      <w:pPr>
        <w:widowControl/>
        <w:autoSpaceDE/>
        <w:autoSpaceDN/>
        <w:adjustRightInd/>
        <w:spacing w:before="120"/>
        <w:contextualSpacing/>
        <w:jc w:val="both"/>
      </w:pPr>
    </w:p>
    <w:p w14:paraId="3A57F4B4" w14:textId="77777777" w:rsidR="00131A70" w:rsidRPr="007C4029" w:rsidRDefault="00131A70" w:rsidP="00131A70">
      <w:pPr>
        <w:spacing w:before="60" w:after="60"/>
        <w:ind w:left="-11"/>
        <w:jc w:val="both"/>
      </w:pPr>
    </w:p>
    <w:p w14:paraId="5B5377D4" w14:textId="77777777" w:rsidR="00564D98" w:rsidRPr="007C4029" w:rsidRDefault="00564D98">
      <w:pPr>
        <w:widowControl/>
        <w:autoSpaceDE/>
        <w:autoSpaceDN/>
        <w:adjustRightInd/>
        <w:spacing w:after="200" w:line="276" w:lineRule="auto"/>
      </w:pPr>
      <w:r w:rsidRPr="007C4029">
        <w:br w:type="page"/>
      </w:r>
    </w:p>
    <w:p w14:paraId="2C28E313" w14:textId="77777777" w:rsidR="00564D98" w:rsidRPr="007C4029" w:rsidRDefault="00564D98" w:rsidP="00564D98">
      <w:pPr>
        <w:widowControl/>
        <w:autoSpaceDE/>
        <w:autoSpaceDN/>
        <w:adjustRightInd/>
        <w:spacing w:before="120"/>
        <w:contextualSpacing/>
        <w:jc w:val="both"/>
        <w:rPr>
          <w:b/>
        </w:rPr>
      </w:pPr>
      <w:r w:rsidRPr="007C4029">
        <w:rPr>
          <w:b/>
        </w:rPr>
        <w:lastRenderedPageBreak/>
        <w:t>ОБРАЗЦЫ ЗАПОЛНЕНИЯ ГРАФИКА ОПЛАТЫ В ЗАВИСИМОСТИ ОТ ПРЕДЛОЖЕННЫХ УСЛОВИЙ.</w:t>
      </w:r>
    </w:p>
    <w:p w14:paraId="379C0853" w14:textId="77777777" w:rsidR="00564D98" w:rsidRPr="007C4029" w:rsidRDefault="00564D98" w:rsidP="00564D98">
      <w:pPr>
        <w:widowControl/>
        <w:autoSpaceDE/>
        <w:autoSpaceDN/>
        <w:adjustRightInd/>
        <w:spacing w:before="120"/>
        <w:contextualSpacing/>
        <w:jc w:val="both"/>
        <w:rPr>
          <w:b/>
        </w:rPr>
      </w:pPr>
    </w:p>
    <w:p w14:paraId="77F8295F" w14:textId="77777777" w:rsidR="00564D98" w:rsidRPr="007C4029" w:rsidRDefault="00564D98" w:rsidP="00564D98">
      <w:pPr>
        <w:widowControl/>
        <w:autoSpaceDE/>
        <w:autoSpaceDN/>
        <w:adjustRightInd/>
        <w:spacing w:before="120"/>
        <w:contextualSpacing/>
        <w:jc w:val="both"/>
        <w:rPr>
          <w:b/>
        </w:rPr>
      </w:pPr>
      <w:r w:rsidRPr="007C4029">
        <w:rPr>
          <w:b/>
        </w:rPr>
        <w:t>ОБРАЗЕЦ 1 (Валюта предложения – Рубли РФ, Участник согласен с условиями оплаты в ТЗ и проекте договора Заказчика)</w:t>
      </w:r>
    </w:p>
    <w:p w14:paraId="06581DD2" w14:textId="77777777" w:rsidR="00564D98" w:rsidRPr="007C4029" w:rsidRDefault="00564D98" w:rsidP="00564D98">
      <w:pPr>
        <w:spacing w:before="240" w:after="120"/>
        <w:jc w:val="center"/>
        <w:rPr>
          <w:b/>
        </w:rPr>
      </w:pPr>
      <w:r w:rsidRPr="007C4029">
        <w:rPr>
          <w:b/>
        </w:rPr>
        <w:t xml:space="preserve">График оплаты </w:t>
      </w:r>
    </w:p>
    <w:p w14:paraId="7D7CC1F3"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36297E1D" w14:textId="77777777" w:rsidR="00564D98" w:rsidRPr="007C4029" w:rsidRDefault="00564D98" w:rsidP="00564D98">
      <w:pPr>
        <w:spacing w:before="120" w:after="120"/>
        <w:jc w:val="both"/>
        <w:rPr>
          <w:i/>
          <w:color w:val="FF0000"/>
        </w:rPr>
      </w:pPr>
      <w:r w:rsidRPr="007C4029">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3EEFF837"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D7FBAB"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DEC6DC"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FA39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B39E24"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C68D17" w14:textId="77777777" w:rsidR="00564D98" w:rsidRPr="007C4029" w:rsidRDefault="00564D98" w:rsidP="000B071E">
            <w:pPr>
              <w:keepNext/>
              <w:spacing w:line="276" w:lineRule="auto"/>
              <w:ind w:left="57" w:right="57"/>
              <w:contextualSpacing/>
              <w:jc w:val="center"/>
              <w:rPr>
                <w:color w:val="000000"/>
                <w:lang w:eastAsia="en-US"/>
              </w:rPr>
            </w:pPr>
          </w:p>
          <w:p w14:paraId="191F862C" w14:textId="77777777" w:rsidR="00564D98" w:rsidRPr="007C4029" w:rsidRDefault="00564D98" w:rsidP="000B071E">
            <w:pPr>
              <w:keepNext/>
              <w:spacing w:line="276" w:lineRule="auto"/>
              <w:ind w:left="57" w:right="57"/>
              <w:contextualSpacing/>
              <w:jc w:val="center"/>
              <w:rPr>
                <w:color w:val="000000"/>
                <w:lang w:eastAsia="en-US"/>
              </w:rPr>
            </w:pPr>
          </w:p>
          <w:p w14:paraId="696AFF27"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CB6BB6"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674AE77F"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21A5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8621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6C2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6C5083"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59643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677045"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2547E6B1"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F9FEA93"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4F6D168"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3BCC71FA" w14:textId="77777777" w:rsidR="00564D98" w:rsidRPr="007C4029" w:rsidRDefault="00564D98" w:rsidP="000B071E">
            <w:pPr>
              <w:spacing w:line="276" w:lineRule="auto"/>
              <w:ind w:left="57" w:right="57"/>
              <w:contextualSpacing/>
              <w:jc w:val="center"/>
              <w:rPr>
                <w:b/>
                <w:color w:val="000000"/>
                <w:lang w:eastAsia="en-US"/>
              </w:rPr>
            </w:pPr>
          </w:p>
          <w:p w14:paraId="2D3D4C94" w14:textId="77777777" w:rsidR="00564D98" w:rsidRPr="007C4029" w:rsidRDefault="00564D98" w:rsidP="000B071E">
            <w:pPr>
              <w:spacing w:line="276" w:lineRule="auto"/>
              <w:ind w:left="57" w:right="57"/>
              <w:contextualSpacing/>
              <w:jc w:val="center"/>
              <w:rPr>
                <w:b/>
                <w:color w:val="000000"/>
                <w:lang w:eastAsia="en-US"/>
              </w:rPr>
            </w:pPr>
          </w:p>
          <w:p w14:paraId="23AF8B8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0898C7F" w14:textId="77777777" w:rsidR="00564D98" w:rsidRPr="007C4029" w:rsidRDefault="00564D98" w:rsidP="000B071E">
            <w:pPr>
              <w:spacing w:line="276" w:lineRule="auto"/>
              <w:ind w:left="57" w:right="57"/>
              <w:contextualSpacing/>
              <w:jc w:val="center"/>
              <w:rPr>
                <w:b/>
                <w:color w:val="000000"/>
                <w:lang w:val="en-US" w:eastAsia="en-US"/>
              </w:rPr>
            </w:pPr>
          </w:p>
          <w:p w14:paraId="57DFA9AB" w14:textId="77777777" w:rsidR="00564D98" w:rsidRPr="007C4029" w:rsidRDefault="00564D98" w:rsidP="000B071E">
            <w:pPr>
              <w:spacing w:line="276" w:lineRule="auto"/>
              <w:ind w:left="57" w:right="57"/>
              <w:contextualSpacing/>
              <w:jc w:val="center"/>
              <w:rPr>
                <w:b/>
                <w:color w:val="000000"/>
                <w:lang w:val="en-US" w:eastAsia="en-US"/>
              </w:rPr>
            </w:pPr>
          </w:p>
          <w:p w14:paraId="3A7CF48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6BE2FCB" w14:textId="77777777" w:rsidR="00564D98" w:rsidRPr="007C4029" w:rsidRDefault="00564D98" w:rsidP="000B071E">
            <w:pPr>
              <w:spacing w:line="276" w:lineRule="auto"/>
              <w:ind w:left="57" w:right="57"/>
              <w:contextualSpacing/>
              <w:jc w:val="center"/>
              <w:rPr>
                <w:b/>
                <w:color w:val="000000"/>
                <w:lang w:val="en-US" w:eastAsia="en-US"/>
              </w:rPr>
            </w:pPr>
          </w:p>
          <w:p w14:paraId="293C5A89" w14:textId="77777777" w:rsidR="00564D98" w:rsidRPr="007C4029" w:rsidRDefault="00564D98" w:rsidP="000B071E">
            <w:pPr>
              <w:spacing w:line="276" w:lineRule="auto"/>
              <w:ind w:left="57" w:right="57"/>
              <w:contextualSpacing/>
              <w:jc w:val="center"/>
              <w:rPr>
                <w:b/>
                <w:color w:val="000000"/>
                <w:lang w:val="en-US" w:eastAsia="en-US"/>
              </w:rPr>
            </w:pPr>
          </w:p>
          <w:p w14:paraId="0B6A00C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CAD99CD" w14:textId="77777777" w:rsidR="00564D98" w:rsidRPr="007C4029" w:rsidRDefault="00564D98" w:rsidP="000B071E">
            <w:pPr>
              <w:spacing w:line="276" w:lineRule="auto"/>
              <w:ind w:left="57" w:right="57"/>
              <w:contextualSpacing/>
              <w:jc w:val="center"/>
              <w:rPr>
                <w:b/>
                <w:color w:val="000000"/>
                <w:lang w:val="en-US" w:eastAsia="en-US"/>
              </w:rPr>
            </w:pPr>
          </w:p>
          <w:p w14:paraId="2AF24BCE" w14:textId="77777777" w:rsidR="00564D98" w:rsidRPr="007C4029" w:rsidRDefault="00564D98" w:rsidP="000B071E">
            <w:pPr>
              <w:spacing w:line="276" w:lineRule="auto"/>
              <w:ind w:left="57" w:right="57"/>
              <w:contextualSpacing/>
              <w:jc w:val="center"/>
              <w:rPr>
                <w:b/>
                <w:color w:val="000000"/>
                <w:lang w:val="en-US" w:eastAsia="en-US"/>
              </w:rPr>
            </w:pPr>
          </w:p>
          <w:p w14:paraId="2C52DAE7"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p w14:paraId="01A4AB2F" w14:textId="77777777" w:rsidR="00564D98" w:rsidRPr="007C4029" w:rsidRDefault="00564D98" w:rsidP="000B071E">
            <w:pPr>
              <w:spacing w:line="276" w:lineRule="auto"/>
              <w:ind w:left="57" w:right="57"/>
              <w:contextualSpacing/>
              <w:jc w:val="center"/>
              <w:rPr>
                <w:b/>
                <w:color w:val="000000"/>
                <w:lang w:eastAsia="en-US"/>
              </w:rPr>
            </w:pPr>
          </w:p>
        </w:tc>
      </w:tr>
      <w:tr w:rsidR="00564D98" w:rsidRPr="007C4029" w14:paraId="25887B93" w14:textId="77777777" w:rsidTr="000B071E">
        <w:tc>
          <w:tcPr>
            <w:tcW w:w="828" w:type="dxa"/>
            <w:tcBorders>
              <w:top w:val="single" w:sz="4" w:space="0" w:color="auto"/>
              <w:left w:val="single" w:sz="4" w:space="0" w:color="auto"/>
              <w:bottom w:val="single" w:sz="4" w:space="0" w:color="auto"/>
              <w:right w:val="single" w:sz="4" w:space="0" w:color="auto"/>
            </w:tcBorders>
          </w:tcPr>
          <w:p w14:paraId="5269EC1E"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4941BBE"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0F92C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247AF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8ECB31"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1624A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0E6CF78E"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7FF981A0"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21EEE56A"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4E3EAF2"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6B9452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C9E6040"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2DF5FDA"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25D95A3B" w14:textId="77777777" w:rsidTr="000B071E">
        <w:tc>
          <w:tcPr>
            <w:tcW w:w="828" w:type="dxa"/>
            <w:tcBorders>
              <w:top w:val="single" w:sz="4" w:space="0" w:color="auto"/>
              <w:left w:val="single" w:sz="4" w:space="0" w:color="auto"/>
              <w:bottom w:val="single" w:sz="4" w:space="0" w:color="auto"/>
              <w:right w:val="single" w:sz="4" w:space="0" w:color="auto"/>
            </w:tcBorders>
          </w:tcPr>
          <w:p w14:paraId="0561AF6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0F9280FF"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26B7F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0FA67DD"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16F81EC" w14:textId="77777777" w:rsidR="00564D98" w:rsidRPr="007C4029" w:rsidRDefault="00564D98" w:rsidP="000B071E">
            <w:pPr>
              <w:spacing w:line="276" w:lineRule="auto"/>
              <w:ind w:left="57" w:right="57"/>
              <w:contextualSpacing/>
              <w:jc w:val="center"/>
              <w:rPr>
                <w:color w:val="000000"/>
                <w:lang w:eastAsia="en-US"/>
              </w:rPr>
            </w:pPr>
            <w:r w:rsidRPr="007C4029">
              <w:t xml:space="preserve">согласен с условиями </w:t>
            </w:r>
            <w:r w:rsidR="006B096B" w:rsidRPr="007C4029">
              <w:t>Извещения</w:t>
            </w:r>
          </w:p>
        </w:tc>
        <w:tc>
          <w:tcPr>
            <w:tcW w:w="2304" w:type="dxa"/>
            <w:tcBorders>
              <w:top w:val="single" w:sz="4" w:space="0" w:color="auto"/>
              <w:left w:val="single" w:sz="4" w:space="0" w:color="auto"/>
              <w:bottom w:val="single" w:sz="4" w:space="0" w:color="auto"/>
              <w:right w:val="single" w:sz="4" w:space="0" w:color="auto"/>
            </w:tcBorders>
          </w:tcPr>
          <w:p w14:paraId="3DD8163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10 000 000,00</w:t>
            </w:r>
          </w:p>
        </w:tc>
      </w:tr>
      <w:tr w:rsidR="00564D98" w:rsidRPr="007C4029" w14:paraId="512280AA"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1E6754E4"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D305EEE"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3B6C1D4"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536B51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ECEDDDF"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10 000 000,00</w:t>
            </w:r>
          </w:p>
        </w:tc>
      </w:tr>
      <w:tr w:rsidR="00564D98" w:rsidRPr="007C4029" w14:paraId="7771E759"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33AECCA1"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3ED12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8E32D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4E48C2BB"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63604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1 800 000,00</w:t>
            </w:r>
          </w:p>
        </w:tc>
      </w:tr>
      <w:tr w:rsidR="00564D98" w:rsidRPr="007C4029" w14:paraId="5E1E68F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67C533D2"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61EE1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EF87473"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C98362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662FA05"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11 800 000,00</w:t>
            </w:r>
          </w:p>
        </w:tc>
      </w:tr>
    </w:tbl>
    <w:p w14:paraId="4FAD625C" w14:textId="77777777" w:rsidR="00564D98" w:rsidRPr="007C4029" w:rsidRDefault="00564D98" w:rsidP="00564D98">
      <w:pPr>
        <w:pStyle w:val="afd"/>
        <w:rPr>
          <w:b/>
          <w:i/>
        </w:rPr>
      </w:pPr>
    </w:p>
    <w:p w14:paraId="49A337B7"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59D4E96" w14:textId="77777777" w:rsidR="00564D98" w:rsidRPr="007C4029" w:rsidRDefault="00564D98" w:rsidP="00564D98">
      <w:pPr>
        <w:pStyle w:val="afd"/>
        <w:rPr>
          <w:b/>
        </w:rPr>
      </w:pPr>
      <w:r w:rsidRPr="007C4029">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EDC819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7C6396E7" w14:textId="77777777" w:rsidR="00564D98" w:rsidRPr="007C4029" w:rsidRDefault="00564D98" w:rsidP="00564D98">
      <w:pPr>
        <w:pStyle w:val="afd"/>
      </w:pPr>
    </w:p>
    <w:p w14:paraId="13A10618"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5C7A4E7B" w14:textId="77777777" w:rsidTr="000B071E">
        <w:tc>
          <w:tcPr>
            <w:tcW w:w="4820" w:type="dxa"/>
          </w:tcPr>
          <w:p w14:paraId="23738908" w14:textId="77777777" w:rsidR="00564D98" w:rsidRPr="007C4029" w:rsidRDefault="00564D98" w:rsidP="000B071E">
            <w:pPr>
              <w:jc w:val="right"/>
              <w:rPr>
                <w:sz w:val="26"/>
                <w:szCs w:val="26"/>
              </w:rPr>
            </w:pPr>
            <w:r w:rsidRPr="007C4029">
              <w:rPr>
                <w:sz w:val="26"/>
                <w:szCs w:val="26"/>
              </w:rPr>
              <w:t>__________________________________</w:t>
            </w:r>
          </w:p>
          <w:p w14:paraId="225CC83B"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7B6935B5" w14:textId="77777777" w:rsidTr="000B071E">
        <w:tc>
          <w:tcPr>
            <w:tcW w:w="4820" w:type="dxa"/>
          </w:tcPr>
          <w:p w14:paraId="5B21B6B9" w14:textId="77777777" w:rsidR="00564D98" w:rsidRPr="007C4029" w:rsidRDefault="00564D98" w:rsidP="000B071E">
            <w:pPr>
              <w:jc w:val="right"/>
              <w:rPr>
                <w:sz w:val="26"/>
                <w:szCs w:val="26"/>
              </w:rPr>
            </w:pPr>
            <w:r w:rsidRPr="007C4029">
              <w:rPr>
                <w:sz w:val="26"/>
                <w:szCs w:val="26"/>
              </w:rPr>
              <w:t>__________________________________</w:t>
            </w:r>
          </w:p>
          <w:p w14:paraId="376BC295"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3C148CC5" w14:textId="77777777" w:rsidR="00564D98" w:rsidRPr="007C4029" w:rsidRDefault="00564D98" w:rsidP="000B071E">
            <w:pPr>
              <w:tabs>
                <w:tab w:val="left" w:pos="4428"/>
              </w:tabs>
              <w:jc w:val="center"/>
              <w:rPr>
                <w:sz w:val="26"/>
                <w:szCs w:val="26"/>
                <w:vertAlign w:val="superscript"/>
              </w:rPr>
            </w:pPr>
          </w:p>
        </w:tc>
      </w:tr>
    </w:tbl>
    <w:p w14:paraId="0E3E6049" w14:textId="77777777" w:rsidR="00564D98" w:rsidRPr="007C4029" w:rsidRDefault="00564D98" w:rsidP="00564D98">
      <w:pPr>
        <w:widowControl/>
        <w:autoSpaceDE/>
        <w:autoSpaceDN/>
        <w:adjustRightInd/>
        <w:spacing w:before="120"/>
        <w:contextualSpacing/>
        <w:jc w:val="both"/>
        <w:rPr>
          <w:b/>
        </w:rPr>
      </w:pPr>
    </w:p>
    <w:p w14:paraId="0A0089FE" w14:textId="77777777" w:rsidR="00564D98" w:rsidRPr="007C4029" w:rsidRDefault="00564D98" w:rsidP="00564D98">
      <w:pPr>
        <w:widowControl/>
        <w:autoSpaceDE/>
        <w:autoSpaceDN/>
        <w:adjustRightInd/>
        <w:spacing w:after="200" w:line="276" w:lineRule="auto"/>
        <w:rPr>
          <w:b/>
        </w:rPr>
      </w:pPr>
      <w:r w:rsidRPr="007C4029">
        <w:rPr>
          <w:b/>
        </w:rPr>
        <w:br w:type="page"/>
      </w:r>
    </w:p>
    <w:p w14:paraId="51BA94F6" w14:textId="77777777" w:rsidR="00564D98" w:rsidRPr="007C4029" w:rsidRDefault="00564D98" w:rsidP="00564D98">
      <w:pPr>
        <w:pStyle w:val="af7"/>
        <w:spacing w:before="120" w:line="240" w:lineRule="auto"/>
        <w:rPr>
          <w:b/>
          <w:snapToGrid/>
          <w:sz w:val="24"/>
          <w:szCs w:val="24"/>
        </w:rPr>
      </w:pPr>
      <w:r w:rsidRPr="007C4029">
        <w:rPr>
          <w:b/>
          <w:snapToGrid/>
          <w:sz w:val="24"/>
          <w:szCs w:val="24"/>
        </w:rPr>
        <w:lastRenderedPageBreak/>
        <w:t xml:space="preserve">ОБРАЗЕЦ </w:t>
      </w:r>
      <w:r w:rsidR="004E47A8" w:rsidRPr="007C4029">
        <w:rPr>
          <w:b/>
          <w:snapToGrid/>
          <w:sz w:val="24"/>
          <w:szCs w:val="24"/>
        </w:rPr>
        <w:t>2</w:t>
      </w:r>
      <w:r w:rsidRPr="007C4029">
        <w:rPr>
          <w:b/>
          <w:snapToGrid/>
          <w:sz w:val="24"/>
          <w:szCs w:val="24"/>
        </w:rPr>
        <w:t xml:space="preserve"> (Валюта предложения – Иностранная валюта)</w:t>
      </w:r>
    </w:p>
    <w:p w14:paraId="7DF18A57" w14:textId="77777777" w:rsidR="00564D98" w:rsidRPr="007C4029" w:rsidRDefault="00564D98" w:rsidP="00564D98">
      <w:pPr>
        <w:pStyle w:val="af7"/>
        <w:spacing w:before="120" w:line="240" w:lineRule="auto"/>
        <w:rPr>
          <w:b/>
          <w:snapToGrid/>
          <w:sz w:val="24"/>
          <w:szCs w:val="24"/>
        </w:rPr>
      </w:pPr>
    </w:p>
    <w:p w14:paraId="365517CE" w14:textId="77777777" w:rsidR="00564D98" w:rsidRPr="007C4029" w:rsidRDefault="00564D98" w:rsidP="00564D98">
      <w:pPr>
        <w:spacing w:before="240" w:after="120"/>
        <w:jc w:val="center"/>
        <w:rPr>
          <w:b/>
        </w:rPr>
      </w:pPr>
      <w:r w:rsidRPr="007C4029">
        <w:rPr>
          <w:b/>
        </w:rPr>
        <w:t xml:space="preserve">График оплаты </w:t>
      </w:r>
    </w:p>
    <w:p w14:paraId="797EF866"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170C5499" w14:textId="77777777" w:rsidR="00564D98" w:rsidRPr="007C4029" w:rsidRDefault="00564D98" w:rsidP="00564D98">
      <w:pPr>
        <w:spacing w:before="120" w:after="120"/>
        <w:jc w:val="both"/>
        <w:rPr>
          <w:i/>
          <w:color w:val="FF0000"/>
        </w:rPr>
      </w:pPr>
      <w:r w:rsidRPr="007C4029">
        <w:rPr>
          <w:color w:val="000000"/>
        </w:rPr>
        <w:t xml:space="preserve">Валюта предложения </w:t>
      </w:r>
      <w:r w:rsidRPr="007C4029">
        <w:rPr>
          <w:b/>
          <w:color w:val="000000"/>
        </w:rPr>
        <w:t>EUR</w:t>
      </w:r>
      <w:r w:rsidRPr="007C4029">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1EDED128"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1628A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27BEA"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F8936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BB6A1"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D9FAA7" w14:textId="77777777" w:rsidR="00564D98" w:rsidRPr="007C4029" w:rsidRDefault="00564D98" w:rsidP="000B071E">
            <w:pPr>
              <w:keepNext/>
              <w:spacing w:line="276" w:lineRule="auto"/>
              <w:ind w:left="57" w:right="57"/>
              <w:contextualSpacing/>
              <w:jc w:val="center"/>
              <w:rPr>
                <w:color w:val="000000"/>
                <w:lang w:eastAsia="en-US"/>
              </w:rPr>
            </w:pPr>
          </w:p>
          <w:p w14:paraId="6A71D366" w14:textId="77777777" w:rsidR="00564D98" w:rsidRPr="007C4029" w:rsidRDefault="00564D98" w:rsidP="000B071E">
            <w:pPr>
              <w:keepNext/>
              <w:spacing w:line="276" w:lineRule="auto"/>
              <w:ind w:left="57" w:right="57"/>
              <w:contextualSpacing/>
              <w:jc w:val="center"/>
              <w:rPr>
                <w:color w:val="000000"/>
                <w:lang w:eastAsia="en-US"/>
              </w:rPr>
            </w:pPr>
          </w:p>
          <w:p w14:paraId="2BC7DE20"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A144F2"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15FA4999"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0AABD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6E6B48"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169AB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3B794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A9C96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A15302"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5CAC5C3F"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DE62C34"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23A9484"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5C606CAF"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A36628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36E663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53A34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1BBE09AE" w14:textId="77777777" w:rsidTr="000B071E">
        <w:tc>
          <w:tcPr>
            <w:tcW w:w="828" w:type="dxa"/>
            <w:tcBorders>
              <w:top w:val="single" w:sz="4" w:space="0" w:color="auto"/>
              <w:left w:val="single" w:sz="4" w:space="0" w:color="auto"/>
              <w:bottom w:val="single" w:sz="4" w:space="0" w:color="auto"/>
              <w:right w:val="single" w:sz="4" w:space="0" w:color="auto"/>
            </w:tcBorders>
          </w:tcPr>
          <w:p w14:paraId="5B5BBB38"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92A477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05285B"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EE9E96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EABCCB0"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FD8659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B7F6FCE" w14:textId="77777777" w:rsidTr="000B071E">
        <w:tc>
          <w:tcPr>
            <w:tcW w:w="828" w:type="dxa"/>
            <w:tcBorders>
              <w:top w:val="single" w:sz="4" w:space="0" w:color="auto"/>
              <w:left w:val="single" w:sz="4" w:space="0" w:color="auto"/>
              <w:bottom w:val="single" w:sz="4" w:space="0" w:color="auto"/>
              <w:right w:val="single" w:sz="4" w:space="0" w:color="auto"/>
            </w:tcBorders>
          </w:tcPr>
          <w:p w14:paraId="6486180C"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07557B46"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566EA05"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82CA77F"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4227958"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996066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8C8DC00"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62F1375B"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AE59245"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42956B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F017F9"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5D48A78"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D0DD5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47F0EA92" w14:textId="77777777" w:rsidTr="000B071E">
        <w:tc>
          <w:tcPr>
            <w:tcW w:w="828" w:type="dxa"/>
            <w:tcBorders>
              <w:top w:val="single" w:sz="4" w:space="0" w:color="auto"/>
              <w:left w:val="single" w:sz="4" w:space="0" w:color="auto"/>
              <w:bottom w:val="single" w:sz="4" w:space="0" w:color="auto"/>
              <w:right w:val="single" w:sz="4" w:space="0" w:color="auto"/>
            </w:tcBorders>
          </w:tcPr>
          <w:p w14:paraId="4CACD413"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50C248"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E3A14C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53C0137"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A077C8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0C4180A5"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04C0DB30" w14:textId="77777777" w:rsidTr="000B071E">
        <w:tc>
          <w:tcPr>
            <w:tcW w:w="828" w:type="dxa"/>
            <w:tcBorders>
              <w:top w:val="single" w:sz="4" w:space="0" w:color="auto"/>
              <w:left w:val="single" w:sz="4" w:space="0" w:color="auto"/>
              <w:bottom w:val="single" w:sz="4" w:space="0" w:color="auto"/>
              <w:right w:val="single" w:sz="4" w:space="0" w:color="auto"/>
            </w:tcBorders>
          </w:tcPr>
          <w:p w14:paraId="0063B87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CA83D0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D3A8EFD"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8C466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275F1D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71CA9B9D"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3E2A5161"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5A56B5E"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614F86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D8B2A10"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D9980D"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CAB2EA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r>
      <w:tr w:rsidR="00564D98" w:rsidRPr="007C4029" w14:paraId="57711666"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880C85B"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F934E41"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12E15E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00B870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48DDC9"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360 000,00</w:t>
            </w:r>
          </w:p>
        </w:tc>
      </w:tr>
      <w:tr w:rsidR="00564D98" w:rsidRPr="007C4029" w14:paraId="67ADDD2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2875319B"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FCC606"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45AF4B"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2A54A"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6BE7F2"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2 360 000,00</w:t>
            </w:r>
          </w:p>
        </w:tc>
      </w:tr>
    </w:tbl>
    <w:p w14:paraId="1409B10E" w14:textId="77777777" w:rsidR="00564D98" w:rsidRPr="007C4029" w:rsidRDefault="00564D98" w:rsidP="00564D98">
      <w:pPr>
        <w:pStyle w:val="afd"/>
        <w:rPr>
          <w:b/>
          <w:i/>
        </w:rPr>
      </w:pPr>
    </w:p>
    <w:p w14:paraId="52DA2D0B"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6FED95D"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9E57A8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0399B023" w14:textId="77777777" w:rsidR="00564D98" w:rsidRPr="007C4029" w:rsidRDefault="00564D98" w:rsidP="00564D98">
      <w:pPr>
        <w:pStyle w:val="afd"/>
      </w:pPr>
    </w:p>
    <w:p w14:paraId="3A06D933"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07A3563B" w14:textId="77777777" w:rsidTr="000B071E">
        <w:tc>
          <w:tcPr>
            <w:tcW w:w="4820" w:type="dxa"/>
          </w:tcPr>
          <w:p w14:paraId="33C752FE" w14:textId="77777777" w:rsidR="00564D98" w:rsidRPr="007C4029" w:rsidRDefault="00564D98" w:rsidP="000B071E">
            <w:pPr>
              <w:jc w:val="right"/>
              <w:rPr>
                <w:sz w:val="26"/>
                <w:szCs w:val="26"/>
              </w:rPr>
            </w:pPr>
            <w:r w:rsidRPr="007C4029">
              <w:rPr>
                <w:sz w:val="26"/>
                <w:szCs w:val="26"/>
              </w:rPr>
              <w:t>__________________________________</w:t>
            </w:r>
          </w:p>
          <w:p w14:paraId="00C7AF79"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1DAD49E9" w14:textId="77777777" w:rsidTr="000B071E">
        <w:tc>
          <w:tcPr>
            <w:tcW w:w="4820" w:type="dxa"/>
          </w:tcPr>
          <w:p w14:paraId="202FBB6D" w14:textId="77777777" w:rsidR="00564D98" w:rsidRPr="007C4029" w:rsidRDefault="00564D98" w:rsidP="000B071E">
            <w:pPr>
              <w:jc w:val="right"/>
              <w:rPr>
                <w:sz w:val="26"/>
                <w:szCs w:val="26"/>
              </w:rPr>
            </w:pPr>
            <w:r w:rsidRPr="007C4029">
              <w:rPr>
                <w:sz w:val="26"/>
                <w:szCs w:val="26"/>
              </w:rPr>
              <w:t>__________________________________</w:t>
            </w:r>
          </w:p>
          <w:p w14:paraId="62360718"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4DBB18A5" w14:textId="77777777" w:rsidR="00564D98" w:rsidRPr="007C4029" w:rsidRDefault="00564D98" w:rsidP="000B071E">
            <w:pPr>
              <w:tabs>
                <w:tab w:val="left" w:pos="4428"/>
              </w:tabs>
              <w:jc w:val="center"/>
              <w:rPr>
                <w:sz w:val="26"/>
                <w:szCs w:val="26"/>
                <w:vertAlign w:val="superscript"/>
              </w:rPr>
            </w:pPr>
          </w:p>
        </w:tc>
      </w:tr>
    </w:tbl>
    <w:p w14:paraId="1BF92C90" w14:textId="77777777" w:rsidR="00F8172F" w:rsidRPr="007C4029" w:rsidRDefault="00F8172F" w:rsidP="00F8172F">
      <w:pPr>
        <w:widowControl/>
        <w:tabs>
          <w:tab w:val="left" w:pos="10773"/>
        </w:tabs>
        <w:autoSpaceDE/>
        <w:autoSpaceDN/>
        <w:adjustRightInd/>
        <w:spacing w:before="120"/>
        <w:contextualSpacing/>
        <w:jc w:val="both"/>
      </w:pPr>
    </w:p>
    <w:p w14:paraId="412F5DA4" w14:textId="77777777" w:rsidR="00297AA2" w:rsidRPr="007C4029" w:rsidRDefault="00297AA2" w:rsidP="00297AA2">
      <w:pPr>
        <w:widowControl/>
        <w:autoSpaceDE/>
        <w:autoSpaceDN/>
        <w:adjustRightInd/>
        <w:contextualSpacing/>
        <w:jc w:val="both"/>
      </w:pPr>
    </w:p>
    <w:p w14:paraId="51282170"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7552FF">
          <w:pgSz w:w="16838" w:h="11906" w:orient="landscape"/>
          <w:pgMar w:top="1701" w:right="1134" w:bottom="709" w:left="1134" w:header="709" w:footer="709" w:gutter="0"/>
          <w:cols w:space="708"/>
          <w:docGrid w:linePitch="360"/>
        </w:sectPr>
      </w:pPr>
    </w:p>
    <w:p w14:paraId="0B979CC2" w14:textId="553279DC" w:rsidR="00297AA2" w:rsidRPr="007C4029" w:rsidRDefault="00297AA2" w:rsidP="00297AA2">
      <w:pPr>
        <w:spacing w:before="120" w:after="60"/>
        <w:outlineLvl w:val="0"/>
        <w:rPr>
          <w:b/>
        </w:rPr>
      </w:pPr>
      <w:bookmarkStart w:id="319" w:name="_Toc422244246"/>
      <w:r w:rsidRPr="007C4029">
        <w:rPr>
          <w:b/>
        </w:rPr>
        <w:lastRenderedPageBreak/>
        <w:t xml:space="preserve">10.8  Анкета </w:t>
      </w:r>
      <w:r w:rsidR="009B1294" w:rsidRPr="007C4029">
        <w:rPr>
          <w:b/>
        </w:rPr>
        <w:t>У</w:t>
      </w:r>
      <w:r w:rsidRPr="007C4029">
        <w:rPr>
          <w:b/>
        </w:rPr>
        <w:t>частника закупки (форма 8)</w:t>
      </w:r>
      <w:bookmarkEnd w:id="319"/>
    </w:p>
    <w:p w14:paraId="52657480" w14:textId="7B7FE139" w:rsidR="00297AA2" w:rsidRPr="007C4029" w:rsidRDefault="00297AA2" w:rsidP="00297AA2">
      <w:pPr>
        <w:spacing w:before="60" w:after="60"/>
        <w:jc w:val="both"/>
        <w:outlineLvl w:val="1"/>
      </w:pPr>
      <w:bookmarkStart w:id="320" w:name="_Toc422244247"/>
      <w:r w:rsidRPr="007C4029">
        <w:t xml:space="preserve">10.8.1 Форма Анкеты </w:t>
      </w:r>
      <w:r w:rsidR="00793A1A" w:rsidRPr="007C4029">
        <w:t>У</w:t>
      </w:r>
      <w:r w:rsidRPr="007C4029">
        <w:t>частника закупки</w:t>
      </w:r>
      <w:bookmarkEnd w:id="320"/>
    </w:p>
    <w:p w14:paraId="19332AEB"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B0239BC" w14:textId="77777777" w:rsidR="00297AA2" w:rsidRPr="007C4029" w:rsidRDefault="00297AA2" w:rsidP="00297AA2">
      <w:pPr>
        <w:rPr>
          <w:sz w:val="22"/>
          <w:szCs w:val="22"/>
        </w:rPr>
      </w:pPr>
      <w:r w:rsidRPr="007C4029">
        <w:rPr>
          <w:sz w:val="26"/>
          <w:szCs w:val="26"/>
          <w:vertAlign w:val="superscript"/>
        </w:rPr>
        <w:t>Приложение №7 к письму о подаче оферты</w:t>
      </w:r>
      <w:r w:rsidRPr="007C4029">
        <w:rPr>
          <w:sz w:val="26"/>
          <w:szCs w:val="26"/>
          <w:vertAlign w:val="superscript"/>
        </w:rPr>
        <w:br/>
        <w:t>от «____»_____________ года №_______</w:t>
      </w:r>
    </w:p>
    <w:p w14:paraId="7F6DBC42" w14:textId="61714515" w:rsidR="00297AA2" w:rsidRPr="007C4029" w:rsidRDefault="00297AA2" w:rsidP="00297AA2">
      <w:pPr>
        <w:spacing w:before="240" w:after="120"/>
        <w:jc w:val="center"/>
        <w:rPr>
          <w:b/>
        </w:rPr>
      </w:pPr>
      <w:r w:rsidRPr="007C4029">
        <w:rPr>
          <w:b/>
        </w:rPr>
        <w:t xml:space="preserve">Анкета </w:t>
      </w:r>
      <w:r w:rsidR="00793A1A" w:rsidRPr="007C4029">
        <w:rPr>
          <w:b/>
        </w:rPr>
        <w:t>У</w:t>
      </w:r>
      <w:r w:rsidRPr="007C4029">
        <w:rPr>
          <w:b/>
        </w:rPr>
        <w:t>частника закупки</w:t>
      </w:r>
    </w:p>
    <w:p w14:paraId="2FDC1D73" w14:textId="6C63A05E"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7C4029"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 xml:space="preserve">№ </w:t>
            </w:r>
          </w:p>
          <w:p w14:paraId="20D9CE33"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п/п</w:t>
            </w:r>
          </w:p>
        </w:tc>
        <w:tc>
          <w:tcPr>
            <w:tcW w:w="4962" w:type="dxa"/>
            <w:shd w:val="clear" w:color="auto" w:fill="BFBFBF" w:themeFill="background1" w:themeFillShade="BF"/>
            <w:vAlign w:val="center"/>
          </w:tcPr>
          <w:p w14:paraId="5EC833B2"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rPr>
              <w:t>Наименование</w:t>
            </w:r>
          </w:p>
        </w:tc>
        <w:tc>
          <w:tcPr>
            <w:tcW w:w="3969" w:type="dxa"/>
            <w:shd w:val="clear" w:color="auto" w:fill="BFBFBF" w:themeFill="background1" w:themeFillShade="BF"/>
            <w:vAlign w:val="center"/>
          </w:tcPr>
          <w:p w14:paraId="41742435" w14:textId="5027783C" w:rsidR="00297AA2" w:rsidRPr="007C4029" w:rsidRDefault="00297AA2" w:rsidP="00793A1A">
            <w:pPr>
              <w:keepNext/>
              <w:widowControl/>
              <w:autoSpaceDE/>
              <w:autoSpaceDN/>
              <w:adjustRightInd/>
              <w:spacing w:before="40" w:after="40"/>
              <w:ind w:left="-108" w:right="-108"/>
              <w:jc w:val="center"/>
              <w:rPr>
                <w:i/>
                <w:snapToGrid w:val="0"/>
              </w:rPr>
            </w:pPr>
            <w:r w:rsidRPr="007C4029">
              <w:rPr>
                <w:snapToGrid w:val="0"/>
              </w:rPr>
              <w:t xml:space="preserve">Сведения о </w:t>
            </w:r>
            <w:r w:rsidR="00793A1A" w:rsidRPr="007C4029">
              <w:rPr>
                <w:snapToGrid w:val="0"/>
              </w:rPr>
              <w:t>У</w:t>
            </w:r>
            <w:r w:rsidRPr="007C4029">
              <w:rPr>
                <w:snapToGrid w:val="0"/>
              </w:rPr>
              <w:t xml:space="preserve">частнике закупки </w:t>
            </w:r>
            <w:r w:rsidRPr="007C4029">
              <w:rPr>
                <w:i/>
                <w:snapToGrid w:val="0"/>
              </w:rPr>
              <w:t xml:space="preserve">(заполняется </w:t>
            </w:r>
            <w:r w:rsidR="00793A1A" w:rsidRPr="007C4029">
              <w:rPr>
                <w:i/>
                <w:snapToGrid w:val="0"/>
              </w:rPr>
              <w:t>У</w:t>
            </w:r>
            <w:r w:rsidRPr="007C4029">
              <w:rPr>
                <w:i/>
                <w:snapToGrid w:val="0"/>
              </w:rPr>
              <w:t>частником)</w:t>
            </w:r>
          </w:p>
        </w:tc>
      </w:tr>
      <w:tr w:rsidR="00297AA2" w:rsidRPr="007C4029"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7C4029" w:rsidRDefault="00297AA2" w:rsidP="00297AA2">
            <w:pPr>
              <w:keepNext/>
              <w:widowControl/>
              <w:autoSpaceDE/>
              <w:autoSpaceDN/>
              <w:adjustRightInd/>
              <w:ind w:left="-108" w:right="-108"/>
              <w:jc w:val="center"/>
              <w:rPr>
                <w:i/>
                <w:snapToGrid w:val="0"/>
              </w:rPr>
            </w:pPr>
            <w:r w:rsidRPr="007C4029">
              <w:rPr>
                <w:i/>
                <w:snapToGrid w:val="0"/>
              </w:rPr>
              <w:t>1</w:t>
            </w:r>
          </w:p>
        </w:tc>
        <w:tc>
          <w:tcPr>
            <w:tcW w:w="4962" w:type="dxa"/>
            <w:shd w:val="clear" w:color="auto" w:fill="BFBFBF" w:themeFill="background1" w:themeFillShade="BF"/>
            <w:vAlign w:val="center"/>
          </w:tcPr>
          <w:p w14:paraId="5CA4348E" w14:textId="77777777" w:rsidR="00297AA2" w:rsidRPr="007C4029" w:rsidRDefault="00297AA2" w:rsidP="00297AA2">
            <w:pPr>
              <w:keepNext/>
              <w:widowControl/>
              <w:autoSpaceDE/>
              <w:autoSpaceDN/>
              <w:adjustRightInd/>
              <w:spacing w:before="40" w:after="40"/>
              <w:ind w:left="57" w:right="57"/>
              <w:jc w:val="center"/>
              <w:rPr>
                <w:i/>
                <w:snapToGrid w:val="0"/>
              </w:rPr>
            </w:pPr>
            <w:r w:rsidRPr="007C4029">
              <w:rPr>
                <w:i/>
                <w:snapToGrid w:val="0"/>
              </w:rPr>
              <w:t>2</w:t>
            </w:r>
          </w:p>
        </w:tc>
        <w:tc>
          <w:tcPr>
            <w:tcW w:w="3969" w:type="dxa"/>
            <w:shd w:val="clear" w:color="auto" w:fill="BFBFBF" w:themeFill="background1" w:themeFillShade="BF"/>
            <w:vAlign w:val="center"/>
          </w:tcPr>
          <w:p w14:paraId="228124D2" w14:textId="77777777" w:rsidR="00297AA2" w:rsidRPr="007C4029" w:rsidRDefault="00297AA2" w:rsidP="00297AA2">
            <w:pPr>
              <w:keepNext/>
              <w:widowControl/>
              <w:autoSpaceDE/>
              <w:autoSpaceDN/>
              <w:adjustRightInd/>
              <w:spacing w:before="40" w:after="40"/>
              <w:ind w:left="-108" w:right="-108"/>
              <w:jc w:val="center"/>
              <w:rPr>
                <w:i/>
                <w:snapToGrid w:val="0"/>
              </w:rPr>
            </w:pPr>
            <w:r w:rsidRPr="007C4029">
              <w:rPr>
                <w:i/>
                <w:snapToGrid w:val="0"/>
              </w:rPr>
              <w:t>3</w:t>
            </w:r>
          </w:p>
        </w:tc>
      </w:tr>
      <w:tr w:rsidR="00297AA2" w:rsidRPr="007C4029" w14:paraId="6B3F88B6" w14:textId="77777777" w:rsidTr="00297AA2">
        <w:trPr>
          <w:cantSplit/>
        </w:trPr>
        <w:tc>
          <w:tcPr>
            <w:tcW w:w="567" w:type="dxa"/>
          </w:tcPr>
          <w:p w14:paraId="58B598A4"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7C4029" w:rsidRDefault="00297AA2" w:rsidP="00793A1A">
            <w:pPr>
              <w:widowControl/>
              <w:autoSpaceDE/>
              <w:autoSpaceDN/>
              <w:adjustRightInd/>
              <w:spacing w:before="40" w:after="40"/>
              <w:jc w:val="both"/>
              <w:rPr>
                <w:snapToGrid w:val="0"/>
              </w:rPr>
            </w:pPr>
            <w:r w:rsidRPr="007C4029">
              <w:rPr>
                <w:snapToGrid w:val="0"/>
              </w:rPr>
              <w:t xml:space="preserve">Организационно-правовая форма и фирменное наименование </w:t>
            </w:r>
            <w:r w:rsidR="00793A1A" w:rsidRPr="007C4029">
              <w:rPr>
                <w:snapToGrid w:val="0"/>
              </w:rPr>
              <w:t>У</w:t>
            </w:r>
            <w:r w:rsidRPr="007C4029">
              <w:rPr>
                <w:snapToGrid w:val="0"/>
              </w:rPr>
              <w:t>частника закупки</w:t>
            </w:r>
          </w:p>
        </w:tc>
        <w:tc>
          <w:tcPr>
            <w:tcW w:w="3969" w:type="dxa"/>
          </w:tcPr>
          <w:p w14:paraId="2A39174C"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5883DF7" w14:textId="77777777" w:rsidTr="00297AA2">
        <w:trPr>
          <w:cantSplit/>
        </w:trPr>
        <w:tc>
          <w:tcPr>
            <w:tcW w:w="567" w:type="dxa"/>
          </w:tcPr>
          <w:p w14:paraId="7F6CA09B"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7C4029" w:rsidRDefault="00297AA2" w:rsidP="00297AA2">
            <w:pPr>
              <w:widowControl/>
              <w:autoSpaceDE/>
              <w:autoSpaceDN/>
              <w:adjustRightInd/>
              <w:spacing w:before="40" w:after="40"/>
              <w:jc w:val="both"/>
              <w:rPr>
                <w:snapToGrid w:val="0"/>
              </w:rPr>
            </w:pPr>
            <w:r w:rsidRPr="007C4029">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9700E84" w14:textId="77777777" w:rsidTr="00297AA2">
        <w:trPr>
          <w:cantSplit/>
        </w:trPr>
        <w:tc>
          <w:tcPr>
            <w:tcW w:w="567" w:type="dxa"/>
          </w:tcPr>
          <w:p w14:paraId="36BE1329"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7C4029" w:rsidRDefault="00297AA2" w:rsidP="00297AA2">
            <w:pPr>
              <w:widowControl/>
              <w:autoSpaceDE/>
              <w:autoSpaceDN/>
              <w:adjustRightInd/>
              <w:spacing w:before="40" w:after="40"/>
              <w:jc w:val="both"/>
              <w:rPr>
                <w:snapToGrid w:val="0"/>
              </w:rPr>
            </w:pPr>
            <w:r w:rsidRPr="007C4029">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8DD0034" w14:textId="77777777" w:rsidTr="00297AA2">
        <w:trPr>
          <w:cantSplit/>
        </w:trPr>
        <w:tc>
          <w:tcPr>
            <w:tcW w:w="567" w:type="dxa"/>
          </w:tcPr>
          <w:p w14:paraId="6AE9BFE2"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7C4029" w:rsidRDefault="00297AA2" w:rsidP="00793A1A">
            <w:pPr>
              <w:widowControl/>
              <w:autoSpaceDE/>
              <w:autoSpaceDN/>
              <w:adjustRightInd/>
              <w:spacing w:before="40" w:after="40"/>
              <w:jc w:val="both"/>
              <w:rPr>
                <w:snapToGrid w:val="0"/>
              </w:rPr>
            </w:pPr>
            <w:r w:rsidRPr="007C4029">
              <w:rPr>
                <w:snapToGrid w:val="0"/>
              </w:rPr>
              <w:t xml:space="preserve">ИНН </w:t>
            </w:r>
            <w:r w:rsidR="00793A1A" w:rsidRPr="007C4029">
              <w:rPr>
                <w:snapToGrid w:val="0"/>
              </w:rPr>
              <w:t>У</w:t>
            </w:r>
            <w:r w:rsidRPr="007C4029">
              <w:rPr>
                <w:snapToGrid w:val="0"/>
              </w:rPr>
              <w:t>частника закупки</w:t>
            </w:r>
          </w:p>
        </w:tc>
        <w:tc>
          <w:tcPr>
            <w:tcW w:w="3969" w:type="dxa"/>
          </w:tcPr>
          <w:p w14:paraId="7130669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560B77" w14:textId="77777777" w:rsidTr="00297AA2">
        <w:trPr>
          <w:cantSplit/>
        </w:trPr>
        <w:tc>
          <w:tcPr>
            <w:tcW w:w="567" w:type="dxa"/>
          </w:tcPr>
          <w:p w14:paraId="015DB837"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7C4029" w:rsidRDefault="00297AA2" w:rsidP="00793A1A">
            <w:pPr>
              <w:widowControl/>
              <w:autoSpaceDE/>
              <w:autoSpaceDN/>
              <w:adjustRightInd/>
              <w:spacing w:before="40" w:after="40"/>
              <w:jc w:val="both"/>
              <w:rPr>
                <w:snapToGrid w:val="0"/>
              </w:rPr>
            </w:pPr>
            <w:r w:rsidRPr="007C4029">
              <w:rPr>
                <w:snapToGrid w:val="0"/>
              </w:rPr>
              <w:t xml:space="preserve">КПП </w:t>
            </w:r>
            <w:r w:rsidR="00793A1A" w:rsidRPr="007C4029">
              <w:rPr>
                <w:snapToGrid w:val="0"/>
              </w:rPr>
              <w:t>У</w:t>
            </w:r>
            <w:r w:rsidRPr="007C4029">
              <w:rPr>
                <w:snapToGrid w:val="0"/>
              </w:rPr>
              <w:t>частника закупки</w:t>
            </w:r>
          </w:p>
        </w:tc>
        <w:tc>
          <w:tcPr>
            <w:tcW w:w="3969" w:type="dxa"/>
          </w:tcPr>
          <w:p w14:paraId="19017E4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35AD7AEB" w14:textId="77777777" w:rsidTr="00297AA2">
        <w:trPr>
          <w:cantSplit/>
        </w:trPr>
        <w:tc>
          <w:tcPr>
            <w:tcW w:w="567" w:type="dxa"/>
          </w:tcPr>
          <w:p w14:paraId="2502D27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7C4029" w:rsidRDefault="00297AA2" w:rsidP="00793A1A">
            <w:pPr>
              <w:widowControl/>
              <w:autoSpaceDE/>
              <w:autoSpaceDN/>
              <w:adjustRightInd/>
              <w:spacing w:before="40" w:after="40"/>
              <w:jc w:val="both"/>
              <w:rPr>
                <w:snapToGrid w:val="0"/>
              </w:rPr>
            </w:pPr>
            <w:r w:rsidRPr="007C4029">
              <w:rPr>
                <w:snapToGrid w:val="0"/>
              </w:rPr>
              <w:t xml:space="preserve">ОГРН </w:t>
            </w:r>
            <w:r w:rsidR="00793A1A" w:rsidRPr="007C4029">
              <w:rPr>
                <w:snapToGrid w:val="0"/>
              </w:rPr>
              <w:t>У</w:t>
            </w:r>
            <w:r w:rsidRPr="007C4029">
              <w:rPr>
                <w:snapToGrid w:val="0"/>
              </w:rPr>
              <w:t>частника закупки</w:t>
            </w:r>
          </w:p>
        </w:tc>
        <w:tc>
          <w:tcPr>
            <w:tcW w:w="3969" w:type="dxa"/>
          </w:tcPr>
          <w:p w14:paraId="56FCA75D"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DA39051" w14:textId="77777777" w:rsidTr="00297AA2">
        <w:trPr>
          <w:cantSplit/>
        </w:trPr>
        <w:tc>
          <w:tcPr>
            <w:tcW w:w="567" w:type="dxa"/>
          </w:tcPr>
          <w:p w14:paraId="5B5164EF"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7C4029" w:rsidRDefault="00297AA2" w:rsidP="00793A1A">
            <w:pPr>
              <w:widowControl/>
              <w:autoSpaceDE/>
              <w:autoSpaceDN/>
              <w:adjustRightInd/>
              <w:spacing w:before="40" w:after="40"/>
              <w:jc w:val="both"/>
              <w:rPr>
                <w:snapToGrid w:val="0"/>
              </w:rPr>
            </w:pPr>
            <w:r w:rsidRPr="007C4029">
              <w:rPr>
                <w:snapToGrid w:val="0"/>
              </w:rPr>
              <w:t xml:space="preserve">ОКПО </w:t>
            </w:r>
            <w:r w:rsidR="00793A1A" w:rsidRPr="007C4029">
              <w:rPr>
                <w:snapToGrid w:val="0"/>
              </w:rPr>
              <w:t>У</w:t>
            </w:r>
            <w:r w:rsidRPr="007C4029">
              <w:rPr>
                <w:snapToGrid w:val="0"/>
              </w:rPr>
              <w:t>частника закупки</w:t>
            </w:r>
          </w:p>
        </w:tc>
        <w:tc>
          <w:tcPr>
            <w:tcW w:w="3969" w:type="dxa"/>
          </w:tcPr>
          <w:p w14:paraId="1A97D3C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4A38410" w14:textId="77777777" w:rsidTr="00297AA2">
        <w:trPr>
          <w:cantSplit/>
        </w:trPr>
        <w:tc>
          <w:tcPr>
            <w:tcW w:w="567" w:type="dxa"/>
          </w:tcPr>
          <w:p w14:paraId="16E46146"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7C4029" w:rsidRDefault="00297AA2" w:rsidP="00793A1A">
            <w:pPr>
              <w:widowControl/>
              <w:autoSpaceDE/>
              <w:autoSpaceDN/>
              <w:adjustRightInd/>
              <w:spacing w:before="40" w:after="40"/>
              <w:jc w:val="both"/>
              <w:rPr>
                <w:snapToGrid w:val="0"/>
              </w:rPr>
            </w:pPr>
            <w:r w:rsidRPr="007C4029">
              <w:rPr>
                <w:snapToGrid w:val="0"/>
              </w:rPr>
              <w:t xml:space="preserve">ОКВЭД </w:t>
            </w:r>
            <w:r w:rsidR="00793A1A" w:rsidRPr="007C4029">
              <w:rPr>
                <w:snapToGrid w:val="0"/>
              </w:rPr>
              <w:t>У</w:t>
            </w:r>
            <w:r w:rsidRPr="007C4029">
              <w:rPr>
                <w:snapToGrid w:val="0"/>
              </w:rPr>
              <w:t>частника закупки</w:t>
            </w:r>
          </w:p>
        </w:tc>
        <w:tc>
          <w:tcPr>
            <w:tcW w:w="3969" w:type="dxa"/>
          </w:tcPr>
          <w:p w14:paraId="594CDC1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A68AE3C" w14:textId="77777777" w:rsidTr="00297AA2">
        <w:trPr>
          <w:cantSplit/>
        </w:trPr>
        <w:tc>
          <w:tcPr>
            <w:tcW w:w="567" w:type="dxa"/>
          </w:tcPr>
          <w:p w14:paraId="400E5EB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7C4029" w:rsidRDefault="00297AA2" w:rsidP="00297AA2">
            <w:pPr>
              <w:widowControl/>
              <w:autoSpaceDE/>
              <w:autoSpaceDN/>
              <w:adjustRightInd/>
              <w:spacing w:before="40" w:after="40"/>
              <w:jc w:val="both"/>
              <w:rPr>
                <w:snapToGrid w:val="0"/>
              </w:rPr>
            </w:pPr>
            <w:r w:rsidRPr="007C4029">
              <w:rPr>
                <w:snapToGrid w:val="0"/>
              </w:rPr>
              <w:t>Место нахождения</w:t>
            </w:r>
          </w:p>
        </w:tc>
        <w:tc>
          <w:tcPr>
            <w:tcW w:w="3969" w:type="dxa"/>
          </w:tcPr>
          <w:p w14:paraId="19E3FCDF"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273C831" w14:textId="77777777" w:rsidTr="00297AA2">
        <w:trPr>
          <w:cantSplit/>
        </w:trPr>
        <w:tc>
          <w:tcPr>
            <w:tcW w:w="567" w:type="dxa"/>
          </w:tcPr>
          <w:p w14:paraId="7CF11F9E"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7C4029" w:rsidRDefault="00297AA2" w:rsidP="00297AA2">
            <w:pPr>
              <w:widowControl/>
              <w:autoSpaceDE/>
              <w:autoSpaceDN/>
              <w:adjustRightInd/>
              <w:spacing w:before="40" w:after="40"/>
              <w:jc w:val="both"/>
              <w:rPr>
                <w:snapToGrid w:val="0"/>
              </w:rPr>
            </w:pPr>
            <w:r w:rsidRPr="007C4029">
              <w:rPr>
                <w:snapToGrid w:val="0"/>
              </w:rPr>
              <w:t>Почтовый адрес</w:t>
            </w:r>
          </w:p>
        </w:tc>
        <w:tc>
          <w:tcPr>
            <w:tcW w:w="3969" w:type="dxa"/>
          </w:tcPr>
          <w:p w14:paraId="23C9DEC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8EA3C22" w14:textId="77777777" w:rsidTr="00297AA2">
        <w:trPr>
          <w:cantSplit/>
        </w:trPr>
        <w:tc>
          <w:tcPr>
            <w:tcW w:w="567" w:type="dxa"/>
          </w:tcPr>
          <w:p w14:paraId="7ED3C21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7C4029" w:rsidRDefault="00297AA2" w:rsidP="00297AA2">
            <w:pPr>
              <w:widowControl/>
              <w:autoSpaceDE/>
              <w:autoSpaceDN/>
              <w:adjustRightInd/>
              <w:spacing w:before="40" w:after="40"/>
              <w:jc w:val="both"/>
              <w:rPr>
                <w:snapToGrid w:val="0"/>
              </w:rPr>
            </w:pPr>
            <w:r w:rsidRPr="007C4029">
              <w:rPr>
                <w:snapToGrid w:val="0"/>
              </w:rPr>
              <w:t>Филиалы: перечислить наименования и почтовые адреса</w:t>
            </w:r>
          </w:p>
        </w:tc>
        <w:tc>
          <w:tcPr>
            <w:tcW w:w="3969" w:type="dxa"/>
          </w:tcPr>
          <w:p w14:paraId="24D6A0F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26408A02" w14:textId="77777777" w:rsidTr="00297AA2">
        <w:trPr>
          <w:cantSplit/>
        </w:trPr>
        <w:tc>
          <w:tcPr>
            <w:tcW w:w="567" w:type="dxa"/>
          </w:tcPr>
          <w:p w14:paraId="2D11CFBA"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7C4029" w:rsidRDefault="00297AA2" w:rsidP="00793A1A">
            <w:pPr>
              <w:widowControl/>
              <w:autoSpaceDE/>
              <w:autoSpaceDN/>
              <w:adjustRightInd/>
              <w:spacing w:before="40" w:after="40"/>
              <w:jc w:val="both"/>
              <w:rPr>
                <w:snapToGrid w:val="0"/>
              </w:rPr>
            </w:pPr>
            <w:r w:rsidRPr="007C4029">
              <w:rPr>
                <w:snapToGrid w:val="0"/>
              </w:rPr>
              <w:t xml:space="preserve">Банковские реквизиты (наименование и адрес банка, номер расчетного счета </w:t>
            </w:r>
            <w:r w:rsidR="00793A1A" w:rsidRPr="007C4029">
              <w:rPr>
                <w:snapToGrid w:val="0"/>
              </w:rPr>
              <w:t>У</w:t>
            </w:r>
            <w:r w:rsidRPr="007C4029">
              <w:rPr>
                <w:snapToGrid w:val="0"/>
              </w:rPr>
              <w:t>частника закупки в банке, телефоны банка, прочие банковские реквизиты)</w:t>
            </w:r>
          </w:p>
        </w:tc>
        <w:tc>
          <w:tcPr>
            <w:tcW w:w="3969" w:type="dxa"/>
          </w:tcPr>
          <w:p w14:paraId="7A18D8C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A8296D8" w14:textId="77777777" w:rsidTr="00297AA2">
        <w:trPr>
          <w:cantSplit/>
        </w:trPr>
        <w:tc>
          <w:tcPr>
            <w:tcW w:w="567" w:type="dxa"/>
          </w:tcPr>
          <w:p w14:paraId="14FB2833"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7C4029" w:rsidRDefault="00297AA2" w:rsidP="00793A1A">
            <w:pPr>
              <w:widowControl/>
              <w:autoSpaceDE/>
              <w:autoSpaceDN/>
              <w:adjustRightInd/>
              <w:spacing w:before="40" w:after="40"/>
              <w:jc w:val="both"/>
              <w:rPr>
                <w:snapToGrid w:val="0"/>
              </w:rPr>
            </w:pPr>
            <w:r w:rsidRPr="007C4029">
              <w:rPr>
                <w:snapToGrid w:val="0"/>
              </w:rPr>
              <w:t xml:space="preserve">Телефоны </w:t>
            </w:r>
            <w:r w:rsidR="00793A1A" w:rsidRPr="007C4029">
              <w:rPr>
                <w:snapToGrid w:val="0"/>
              </w:rPr>
              <w:t>У</w:t>
            </w:r>
            <w:r w:rsidRPr="007C4029">
              <w:rPr>
                <w:snapToGrid w:val="0"/>
              </w:rPr>
              <w:t>частника закупки (с указанием кода города)</w:t>
            </w:r>
          </w:p>
        </w:tc>
        <w:tc>
          <w:tcPr>
            <w:tcW w:w="3969" w:type="dxa"/>
          </w:tcPr>
          <w:p w14:paraId="360FE2F5"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823FC4" w14:textId="77777777" w:rsidTr="00297AA2">
        <w:trPr>
          <w:cantSplit/>
          <w:trHeight w:val="116"/>
        </w:trPr>
        <w:tc>
          <w:tcPr>
            <w:tcW w:w="567" w:type="dxa"/>
          </w:tcPr>
          <w:p w14:paraId="1EE18BAD"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7C4029" w:rsidRDefault="00297AA2" w:rsidP="00793A1A">
            <w:pPr>
              <w:widowControl/>
              <w:autoSpaceDE/>
              <w:autoSpaceDN/>
              <w:adjustRightInd/>
              <w:spacing w:before="40" w:after="40"/>
              <w:jc w:val="both"/>
              <w:rPr>
                <w:snapToGrid w:val="0"/>
              </w:rPr>
            </w:pPr>
            <w:r w:rsidRPr="007C4029">
              <w:rPr>
                <w:snapToGrid w:val="0"/>
              </w:rPr>
              <w:t xml:space="preserve">Факс </w:t>
            </w:r>
            <w:r w:rsidR="00793A1A" w:rsidRPr="007C4029">
              <w:rPr>
                <w:snapToGrid w:val="0"/>
              </w:rPr>
              <w:t>У</w:t>
            </w:r>
            <w:r w:rsidRPr="007C4029">
              <w:rPr>
                <w:snapToGrid w:val="0"/>
              </w:rPr>
              <w:t>частника закупки (с указанием кода города)</w:t>
            </w:r>
          </w:p>
        </w:tc>
        <w:tc>
          <w:tcPr>
            <w:tcW w:w="3969" w:type="dxa"/>
          </w:tcPr>
          <w:p w14:paraId="2E14A81E"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025F29A5" w14:textId="77777777" w:rsidTr="00297AA2">
        <w:trPr>
          <w:cantSplit/>
        </w:trPr>
        <w:tc>
          <w:tcPr>
            <w:tcW w:w="567" w:type="dxa"/>
          </w:tcPr>
          <w:p w14:paraId="44D53D3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7C4029" w:rsidRDefault="00297AA2" w:rsidP="00793A1A">
            <w:pPr>
              <w:widowControl/>
              <w:autoSpaceDE/>
              <w:autoSpaceDN/>
              <w:adjustRightInd/>
              <w:spacing w:before="40" w:after="40"/>
              <w:jc w:val="both"/>
              <w:rPr>
                <w:snapToGrid w:val="0"/>
              </w:rPr>
            </w:pPr>
            <w:r w:rsidRPr="007C4029">
              <w:rPr>
                <w:snapToGrid w:val="0"/>
              </w:rPr>
              <w:t xml:space="preserve">Адрес электронной почты </w:t>
            </w:r>
            <w:r w:rsidR="00793A1A" w:rsidRPr="007C4029">
              <w:rPr>
                <w:snapToGrid w:val="0"/>
              </w:rPr>
              <w:t>У</w:t>
            </w:r>
            <w:r w:rsidRPr="007C4029">
              <w:rPr>
                <w:snapToGrid w:val="0"/>
              </w:rPr>
              <w:t>частника закупки</w:t>
            </w:r>
          </w:p>
        </w:tc>
        <w:tc>
          <w:tcPr>
            <w:tcW w:w="3969" w:type="dxa"/>
          </w:tcPr>
          <w:p w14:paraId="2DE9EE1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7C4029"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7C4029" w:rsidRDefault="00297AA2" w:rsidP="00793A1A">
            <w:pPr>
              <w:widowControl/>
              <w:autoSpaceDE/>
              <w:autoSpaceDN/>
              <w:adjustRightInd/>
              <w:spacing w:before="40" w:after="40"/>
              <w:jc w:val="both"/>
              <w:rPr>
                <w:snapToGrid w:val="0"/>
                <w:color w:val="000000"/>
              </w:rPr>
            </w:pPr>
            <w:r w:rsidRPr="007C4029">
              <w:rPr>
                <w:snapToGrid w:val="0"/>
                <w:color w:val="000000"/>
              </w:rPr>
              <w:t xml:space="preserve">Фамилия, Имя и Отчество руководителя </w:t>
            </w:r>
            <w:r w:rsidR="00793A1A" w:rsidRPr="007C4029">
              <w:rPr>
                <w:snapToGrid w:val="0"/>
              </w:rPr>
              <w:t>У</w:t>
            </w:r>
            <w:r w:rsidRPr="007C4029">
              <w:rPr>
                <w:snapToGrid w:val="0"/>
              </w:rPr>
              <w:t>частника</w:t>
            </w:r>
            <w:r w:rsidRPr="007C4029">
              <w:rPr>
                <w:snapToGrid w:val="0"/>
                <w:color w:val="000000"/>
              </w:rPr>
              <w:t xml:space="preserve"> закупки, имеющего право подписи согласно учредительным документам </w:t>
            </w:r>
            <w:r w:rsidR="00793A1A" w:rsidRPr="007C4029">
              <w:rPr>
                <w:snapToGrid w:val="0"/>
              </w:rPr>
              <w:t>У</w:t>
            </w:r>
            <w:r w:rsidRPr="007C4029">
              <w:rPr>
                <w:snapToGrid w:val="0"/>
              </w:rPr>
              <w:t xml:space="preserve">частника </w:t>
            </w:r>
            <w:r w:rsidRPr="007C4029">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7C4029" w:rsidRDefault="00297AA2" w:rsidP="00297AA2">
            <w:pPr>
              <w:widowControl/>
              <w:autoSpaceDE/>
              <w:autoSpaceDN/>
              <w:adjustRightInd/>
              <w:spacing w:before="40" w:after="40"/>
              <w:ind w:left="57" w:right="57"/>
              <w:rPr>
                <w:i/>
                <w:snapToGrid w:val="0"/>
                <w:color w:val="000000"/>
              </w:rPr>
            </w:pPr>
          </w:p>
        </w:tc>
      </w:tr>
      <w:tr w:rsidR="00297AA2" w:rsidRPr="007C4029" w14:paraId="47951FA9" w14:textId="77777777" w:rsidTr="00297AA2">
        <w:trPr>
          <w:cantSplit/>
        </w:trPr>
        <w:tc>
          <w:tcPr>
            <w:tcW w:w="567" w:type="dxa"/>
          </w:tcPr>
          <w:p w14:paraId="03C0543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7C4029" w:rsidRDefault="00297AA2" w:rsidP="00793A1A">
            <w:pPr>
              <w:widowControl/>
              <w:autoSpaceDE/>
              <w:autoSpaceDN/>
              <w:adjustRightInd/>
              <w:spacing w:before="40" w:after="40"/>
              <w:jc w:val="both"/>
              <w:rPr>
                <w:snapToGrid w:val="0"/>
              </w:rPr>
            </w:pPr>
            <w:r w:rsidRPr="007C4029">
              <w:rPr>
                <w:snapToGrid w:val="0"/>
              </w:rPr>
              <w:t xml:space="preserve">Фамилия, Имя и Отчество ответственного лица </w:t>
            </w:r>
            <w:r w:rsidR="00793A1A" w:rsidRPr="007C4029">
              <w:rPr>
                <w:snapToGrid w:val="0"/>
              </w:rPr>
              <w:t>У</w:t>
            </w:r>
            <w:r w:rsidRPr="007C4029">
              <w:rPr>
                <w:snapToGrid w:val="0"/>
              </w:rPr>
              <w:t>частника закупки с указанием должности и контактного телефона</w:t>
            </w:r>
          </w:p>
        </w:tc>
        <w:tc>
          <w:tcPr>
            <w:tcW w:w="3969" w:type="dxa"/>
          </w:tcPr>
          <w:p w14:paraId="2DF26839" w14:textId="77777777" w:rsidR="00297AA2" w:rsidRPr="007C4029" w:rsidRDefault="00297AA2" w:rsidP="00297AA2">
            <w:pPr>
              <w:widowControl/>
              <w:autoSpaceDE/>
              <w:autoSpaceDN/>
              <w:adjustRightInd/>
              <w:spacing w:before="40" w:after="40"/>
              <w:ind w:left="57" w:right="57"/>
              <w:rPr>
                <w:i/>
                <w:snapToGrid w:val="0"/>
              </w:rPr>
            </w:pPr>
          </w:p>
        </w:tc>
      </w:tr>
    </w:tbl>
    <w:p w14:paraId="3EEC5EC7" w14:textId="77777777" w:rsidR="00297AA2" w:rsidRPr="007C4029"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DA00EB4" w14:textId="77777777" w:rsidTr="00297AA2">
        <w:tc>
          <w:tcPr>
            <w:tcW w:w="4644" w:type="dxa"/>
          </w:tcPr>
          <w:p w14:paraId="0CFCBD9B" w14:textId="77777777" w:rsidR="00297AA2" w:rsidRPr="007C4029" w:rsidRDefault="00297AA2" w:rsidP="00297AA2">
            <w:pPr>
              <w:jc w:val="right"/>
              <w:rPr>
                <w:sz w:val="26"/>
                <w:szCs w:val="26"/>
              </w:rPr>
            </w:pPr>
          </w:p>
          <w:p w14:paraId="57029775" w14:textId="77777777" w:rsidR="00297AA2" w:rsidRPr="007C4029" w:rsidRDefault="00297AA2" w:rsidP="00297AA2">
            <w:pPr>
              <w:jc w:val="right"/>
              <w:rPr>
                <w:sz w:val="26"/>
                <w:szCs w:val="26"/>
              </w:rPr>
            </w:pPr>
            <w:r w:rsidRPr="007C4029">
              <w:rPr>
                <w:sz w:val="26"/>
                <w:szCs w:val="26"/>
              </w:rPr>
              <w:t>__________________________________</w:t>
            </w:r>
          </w:p>
          <w:p w14:paraId="19794D8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1BBED344" w14:textId="77777777" w:rsidTr="00297AA2">
        <w:tc>
          <w:tcPr>
            <w:tcW w:w="4644" w:type="dxa"/>
          </w:tcPr>
          <w:p w14:paraId="60610759" w14:textId="77777777" w:rsidR="00297AA2" w:rsidRPr="007C4029" w:rsidRDefault="00297AA2" w:rsidP="00297AA2">
            <w:pPr>
              <w:jc w:val="right"/>
              <w:rPr>
                <w:sz w:val="26"/>
                <w:szCs w:val="26"/>
              </w:rPr>
            </w:pPr>
            <w:r w:rsidRPr="007C4029">
              <w:rPr>
                <w:sz w:val="26"/>
                <w:szCs w:val="26"/>
              </w:rPr>
              <w:t>__________________________________</w:t>
            </w:r>
          </w:p>
          <w:p w14:paraId="0563DA1F"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62B3833E" w14:textId="77777777" w:rsidR="00297AA2" w:rsidRPr="007C4029" w:rsidRDefault="00297AA2" w:rsidP="00297AA2">
            <w:pPr>
              <w:tabs>
                <w:tab w:val="left" w:pos="4428"/>
              </w:tabs>
              <w:jc w:val="center"/>
              <w:rPr>
                <w:sz w:val="26"/>
                <w:szCs w:val="26"/>
                <w:vertAlign w:val="superscript"/>
              </w:rPr>
            </w:pPr>
          </w:p>
        </w:tc>
      </w:tr>
    </w:tbl>
    <w:p w14:paraId="02BBA735"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40A4503" w14:textId="77777777" w:rsidR="00297AA2" w:rsidRPr="007C4029" w:rsidRDefault="00297AA2" w:rsidP="00D2462E">
      <w:pPr>
        <w:numPr>
          <w:ilvl w:val="2"/>
          <w:numId w:val="52"/>
        </w:numPr>
        <w:spacing w:before="60" w:after="60"/>
        <w:ind w:left="1997"/>
        <w:jc w:val="both"/>
        <w:outlineLvl w:val="0"/>
        <w:rPr>
          <w:sz w:val="26"/>
          <w:szCs w:val="26"/>
        </w:rPr>
        <w:sectPr w:rsidR="00297AA2" w:rsidRPr="007C4029" w:rsidSect="00F27CCD">
          <w:pgSz w:w="11906" w:h="16838"/>
          <w:pgMar w:top="1134" w:right="707" w:bottom="1134" w:left="1701" w:header="708" w:footer="708" w:gutter="0"/>
          <w:cols w:space="708"/>
          <w:docGrid w:linePitch="360"/>
        </w:sectPr>
      </w:pPr>
    </w:p>
    <w:p w14:paraId="49067D1A" w14:textId="77777777" w:rsidR="00297AA2" w:rsidRPr="007C4029" w:rsidRDefault="00297AA2" w:rsidP="00297AA2">
      <w:pPr>
        <w:spacing w:before="60" w:after="60"/>
        <w:jc w:val="both"/>
        <w:outlineLvl w:val="1"/>
        <w:rPr>
          <w:b/>
        </w:rPr>
      </w:pPr>
      <w:bookmarkStart w:id="321" w:name="_Toc422244248"/>
      <w:r w:rsidRPr="007C4029">
        <w:rPr>
          <w:b/>
        </w:rPr>
        <w:lastRenderedPageBreak/>
        <w:t>10.8.2 Инструкции по заполнению</w:t>
      </w:r>
      <w:bookmarkEnd w:id="321"/>
    </w:p>
    <w:p w14:paraId="18FA2657" w14:textId="416CBB95" w:rsidR="00297AA2" w:rsidRPr="007C4029" w:rsidRDefault="00297AA2" w:rsidP="00297AA2">
      <w:pPr>
        <w:spacing w:before="60" w:after="60"/>
        <w:jc w:val="both"/>
      </w:pPr>
      <w:r w:rsidRPr="007C4029">
        <w:t xml:space="preserve">10.8.2.1 </w:t>
      </w:r>
      <w:r w:rsidR="00793A1A" w:rsidRPr="007C4029">
        <w:t>У</w:t>
      </w:r>
      <w:r w:rsidRPr="007C4029">
        <w:t>частник закупки приводит номер и дату письма о подаче оферты, приложением к которому является данная анкета.</w:t>
      </w:r>
    </w:p>
    <w:p w14:paraId="4F9D8D8E" w14:textId="58FE28CD" w:rsidR="00297AA2" w:rsidRPr="007C4029" w:rsidRDefault="00297AA2" w:rsidP="00297AA2">
      <w:pPr>
        <w:jc w:val="both"/>
      </w:pPr>
      <w:r w:rsidRPr="007C4029">
        <w:t xml:space="preserve">10.8.2.2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7C4029" w:rsidRDefault="00297AA2" w:rsidP="00297AA2">
      <w:pPr>
        <w:spacing w:before="60" w:after="60"/>
        <w:jc w:val="both"/>
      </w:pPr>
      <w:r w:rsidRPr="007C4029">
        <w:t xml:space="preserve">10.8.2.3 </w:t>
      </w:r>
      <w:r w:rsidR="00793A1A" w:rsidRPr="007C4029">
        <w:t>У</w:t>
      </w:r>
      <w:r w:rsidRPr="007C4029">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7C4029" w:rsidRDefault="00297AA2" w:rsidP="00297AA2">
      <w:pPr>
        <w:spacing w:before="60" w:after="60"/>
        <w:jc w:val="both"/>
      </w:pPr>
      <w:r w:rsidRPr="007C4029">
        <w:t xml:space="preserve">10.8.2.4 В графе </w:t>
      </w:r>
      <w:r w:rsidR="00AB5922" w:rsidRPr="007C4029">
        <w:t>1</w:t>
      </w:r>
      <w:r w:rsidR="00E66C4B" w:rsidRPr="007C4029">
        <w:t>2</w:t>
      </w:r>
      <w:r w:rsidRPr="007C4029">
        <w:t xml:space="preserve"> «Банковские реквизиты…» указываются реквизиты, которые будут использованы при заключении Договора.</w:t>
      </w:r>
    </w:p>
    <w:p w14:paraId="040EB1B5" w14:textId="77777777" w:rsidR="00FA7526" w:rsidRPr="007C4029" w:rsidRDefault="00FA7526" w:rsidP="00297AA2">
      <w:pPr>
        <w:widowControl/>
        <w:autoSpaceDE/>
        <w:autoSpaceDN/>
        <w:adjustRightInd/>
        <w:ind w:left="1134" w:hanging="1134"/>
        <w:jc w:val="both"/>
        <w:rPr>
          <w:snapToGrid w:val="0"/>
          <w:sz w:val="26"/>
          <w:szCs w:val="26"/>
        </w:rPr>
      </w:pPr>
    </w:p>
    <w:p w14:paraId="42C41105" w14:textId="77777777" w:rsidR="00FA7526" w:rsidRPr="007C4029" w:rsidRDefault="00FA7526" w:rsidP="00FA7526">
      <w:pPr>
        <w:rPr>
          <w:sz w:val="26"/>
          <w:szCs w:val="26"/>
        </w:rPr>
      </w:pPr>
    </w:p>
    <w:p w14:paraId="76CDC35B" w14:textId="77777777" w:rsidR="00FA7526" w:rsidRPr="007C4029" w:rsidRDefault="00FA7526" w:rsidP="00FA7526">
      <w:pPr>
        <w:rPr>
          <w:sz w:val="26"/>
          <w:szCs w:val="26"/>
        </w:rPr>
      </w:pPr>
    </w:p>
    <w:p w14:paraId="4ECC7265" w14:textId="77777777" w:rsidR="00FA7526" w:rsidRPr="007C4029" w:rsidRDefault="00FA7526" w:rsidP="00FA7526">
      <w:pPr>
        <w:rPr>
          <w:sz w:val="26"/>
          <w:szCs w:val="26"/>
        </w:rPr>
      </w:pPr>
    </w:p>
    <w:p w14:paraId="144D5BBE" w14:textId="77777777" w:rsidR="00FA7526" w:rsidRPr="007C4029" w:rsidRDefault="00FA7526" w:rsidP="00FA7526">
      <w:pPr>
        <w:rPr>
          <w:sz w:val="26"/>
          <w:szCs w:val="26"/>
        </w:rPr>
      </w:pPr>
    </w:p>
    <w:p w14:paraId="76C553B3" w14:textId="77777777" w:rsidR="00FA7526" w:rsidRPr="007C4029" w:rsidRDefault="00FA7526" w:rsidP="00FA7526">
      <w:pPr>
        <w:rPr>
          <w:sz w:val="26"/>
          <w:szCs w:val="26"/>
        </w:rPr>
      </w:pPr>
    </w:p>
    <w:p w14:paraId="0B28E567" w14:textId="77777777" w:rsidR="00FA7526" w:rsidRPr="007C4029" w:rsidRDefault="00FA7526" w:rsidP="00FA7526">
      <w:pPr>
        <w:rPr>
          <w:sz w:val="26"/>
          <w:szCs w:val="26"/>
        </w:rPr>
      </w:pPr>
    </w:p>
    <w:p w14:paraId="3AF55F22" w14:textId="77777777" w:rsidR="00FA7526" w:rsidRPr="007C4029" w:rsidRDefault="00FA7526" w:rsidP="00FA7526">
      <w:pPr>
        <w:rPr>
          <w:sz w:val="26"/>
          <w:szCs w:val="26"/>
        </w:rPr>
      </w:pPr>
    </w:p>
    <w:p w14:paraId="724F7676" w14:textId="77777777" w:rsidR="00FA7526" w:rsidRPr="007C4029" w:rsidRDefault="00FA7526" w:rsidP="00FA7526">
      <w:pPr>
        <w:rPr>
          <w:sz w:val="26"/>
          <w:szCs w:val="26"/>
        </w:rPr>
      </w:pPr>
    </w:p>
    <w:p w14:paraId="6D808846" w14:textId="77777777" w:rsidR="00FA7526" w:rsidRPr="007C4029" w:rsidRDefault="00FA7526" w:rsidP="00FA7526">
      <w:pPr>
        <w:rPr>
          <w:sz w:val="26"/>
          <w:szCs w:val="26"/>
        </w:rPr>
      </w:pPr>
    </w:p>
    <w:p w14:paraId="76F8C58F" w14:textId="77777777" w:rsidR="00FA7526" w:rsidRPr="007C4029" w:rsidRDefault="00FA7526" w:rsidP="00FA7526">
      <w:pPr>
        <w:rPr>
          <w:sz w:val="26"/>
          <w:szCs w:val="26"/>
        </w:rPr>
      </w:pPr>
    </w:p>
    <w:p w14:paraId="40C000F3" w14:textId="77777777" w:rsidR="00FA7526" w:rsidRPr="007C4029" w:rsidRDefault="00FA7526" w:rsidP="00FA7526">
      <w:pPr>
        <w:rPr>
          <w:sz w:val="26"/>
          <w:szCs w:val="26"/>
        </w:rPr>
      </w:pPr>
    </w:p>
    <w:p w14:paraId="20F149D0" w14:textId="77777777" w:rsidR="00FA7526" w:rsidRPr="007C4029" w:rsidRDefault="00FA7526" w:rsidP="00FA7526">
      <w:pPr>
        <w:rPr>
          <w:sz w:val="26"/>
          <w:szCs w:val="26"/>
        </w:rPr>
      </w:pPr>
    </w:p>
    <w:p w14:paraId="63A97ABD" w14:textId="77777777" w:rsidR="00FA7526" w:rsidRPr="007C4029" w:rsidRDefault="00FA7526" w:rsidP="00FA7526">
      <w:pPr>
        <w:rPr>
          <w:sz w:val="26"/>
          <w:szCs w:val="26"/>
        </w:rPr>
      </w:pPr>
    </w:p>
    <w:p w14:paraId="77D69E1E" w14:textId="77777777" w:rsidR="00FA7526" w:rsidRPr="007C4029" w:rsidRDefault="00FA7526" w:rsidP="00FA7526">
      <w:pPr>
        <w:rPr>
          <w:sz w:val="26"/>
          <w:szCs w:val="26"/>
        </w:rPr>
      </w:pPr>
    </w:p>
    <w:p w14:paraId="7F7CCF98" w14:textId="77777777" w:rsidR="00FA7526" w:rsidRPr="007C4029" w:rsidRDefault="00FA7526" w:rsidP="00FA7526">
      <w:pPr>
        <w:rPr>
          <w:sz w:val="26"/>
          <w:szCs w:val="26"/>
        </w:rPr>
      </w:pPr>
    </w:p>
    <w:p w14:paraId="7234ED3B" w14:textId="77777777" w:rsidR="00FA7526" w:rsidRPr="007C4029" w:rsidRDefault="00FA7526" w:rsidP="00FA7526">
      <w:pPr>
        <w:rPr>
          <w:sz w:val="26"/>
          <w:szCs w:val="26"/>
        </w:rPr>
      </w:pPr>
    </w:p>
    <w:p w14:paraId="737DE9BD" w14:textId="77777777" w:rsidR="00FA7526" w:rsidRPr="007C4029" w:rsidRDefault="00FA7526" w:rsidP="00FA7526">
      <w:pPr>
        <w:rPr>
          <w:sz w:val="26"/>
          <w:szCs w:val="26"/>
        </w:rPr>
      </w:pPr>
    </w:p>
    <w:p w14:paraId="407CFADC" w14:textId="77777777" w:rsidR="00FA7526" w:rsidRPr="007C4029" w:rsidRDefault="00FA7526" w:rsidP="00FA7526">
      <w:pPr>
        <w:rPr>
          <w:sz w:val="26"/>
          <w:szCs w:val="26"/>
        </w:rPr>
      </w:pPr>
    </w:p>
    <w:p w14:paraId="15B0A5DD" w14:textId="77777777" w:rsidR="00FA7526" w:rsidRPr="007C4029" w:rsidRDefault="00FA7526" w:rsidP="00FA7526">
      <w:pPr>
        <w:rPr>
          <w:sz w:val="26"/>
          <w:szCs w:val="26"/>
        </w:rPr>
      </w:pPr>
    </w:p>
    <w:p w14:paraId="34D7BDE4" w14:textId="77777777" w:rsidR="00FA7526" w:rsidRPr="007C4029" w:rsidRDefault="00FA7526" w:rsidP="00FA7526">
      <w:pPr>
        <w:rPr>
          <w:sz w:val="26"/>
          <w:szCs w:val="26"/>
        </w:rPr>
      </w:pPr>
    </w:p>
    <w:p w14:paraId="539CACEB" w14:textId="77777777" w:rsidR="00FA7526" w:rsidRPr="007C4029" w:rsidRDefault="00FA7526" w:rsidP="00FA7526">
      <w:pPr>
        <w:rPr>
          <w:sz w:val="26"/>
          <w:szCs w:val="26"/>
        </w:rPr>
      </w:pPr>
    </w:p>
    <w:p w14:paraId="3CA28C16" w14:textId="77777777" w:rsidR="00FA7526" w:rsidRPr="007C4029" w:rsidRDefault="00FA7526" w:rsidP="00FA7526">
      <w:pPr>
        <w:rPr>
          <w:sz w:val="26"/>
          <w:szCs w:val="26"/>
        </w:rPr>
      </w:pPr>
    </w:p>
    <w:p w14:paraId="42E5043B" w14:textId="77777777" w:rsidR="00FA7526" w:rsidRPr="007C4029" w:rsidRDefault="00FA7526" w:rsidP="00FA7526">
      <w:pPr>
        <w:rPr>
          <w:sz w:val="26"/>
          <w:szCs w:val="26"/>
        </w:rPr>
      </w:pPr>
    </w:p>
    <w:p w14:paraId="66E015E9" w14:textId="77777777" w:rsidR="00FA7526" w:rsidRPr="007C4029" w:rsidRDefault="00FA7526" w:rsidP="00FA7526">
      <w:pPr>
        <w:rPr>
          <w:sz w:val="26"/>
          <w:szCs w:val="26"/>
        </w:rPr>
      </w:pPr>
    </w:p>
    <w:p w14:paraId="3DB57A9D" w14:textId="77777777" w:rsidR="00FA7526" w:rsidRPr="007C4029" w:rsidRDefault="00FA7526" w:rsidP="00FA7526">
      <w:pPr>
        <w:rPr>
          <w:sz w:val="26"/>
          <w:szCs w:val="26"/>
        </w:rPr>
      </w:pPr>
    </w:p>
    <w:p w14:paraId="762DB33F" w14:textId="77777777" w:rsidR="00FA7526" w:rsidRPr="007C4029" w:rsidRDefault="00FA7526" w:rsidP="00FA7526">
      <w:pPr>
        <w:rPr>
          <w:sz w:val="26"/>
          <w:szCs w:val="26"/>
        </w:rPr>
      </w:pPr>
    </w:p>
    <w:p w14:paraId="52426C66" w14:textId="77777777" w:rsidR="00FA7526" w:rsidRPr="007C4029" w:rsidRDefault="00FA7526" w:rsidP="00FA7526">
      <w:pPr>
        <w:rPr>
          <w:sz w:val="26"/>
          <w:szCs w:val="26"/>
        </w:rPr>
      </w:pPr>
    </w:p>
    <w:p w14:paraId="59457047" w14:textId="77777777" w:rsidR="00FA7526" w:rsidRPr="007C4029" w:rsidRDefault="00FA7526" w:rsidP="00FA7526">
      <w:pPr>
        <w:tabs>
          <w:tab w:val="left" w:pos="7518"/>
        </w:tabs>
        <w:rPr>
          <w:sz w:val="26"/>
          <w:szCs w:val="26"/>
        </w:rPr>
      </w:pPr>
      <w:r w:rsidRPr="007C4029">
        <w:rPr>
          <w:sz w:val="26"/>
          <w:szCs w:val="26"/>
        </w:rPr>
        <w:tab/>
      </w:r>
    </w:p>
    <w:p w14:paraId="57F12ADC" w14:textId="77777777" w:rsidR="00FA7526" w:rsidRPr="007C4029" w:rsidRDefault="00FA7526" w:rsidP="00FA7526">
      <w:pPr>
        <w:rPr>
          <w:sz w:val="26"/>
          <w:szCs w:val="26"/>
        </w:rPr>
      </w:pPr>
    </w:p>
    <w:p w14:paraId="5A06164F" w14:textId="77777777" w:rsidR="00297AA2" w:rsidRPr="007C4029" w:rsidRDefault="00297AA2" w:rsidP="00FA7526">
      <w:pPr>
        <w:rPr>
          <w:sz w:val="26"/>
          <w:szCs w:val="26"/>
        </w:rPr>
        <w:sectPr w:rsidR="00297AA2" w:rsidRPr="007C4029" w:rsidSect="00F27CCD">
          <w:pgSz w:w="11906" w:h="16838"/>
          <w:pgMar w:top="1134" w:right="707" w:bottom="1134" w:left="1701" w:header="708" w:footer="708" w:gutter="0"/>
          <w:cols w:space="708"/>
          <w:docGrid w:linePitch="360"/>
        </w:sectPr>
      </w:pPr>
    </w:p>
    <w:p w14:paraId="3692AD1E" w14:textId="77777777" w:rsidR="00297AA2" w:rsidRPr="007C4029" w:rsidRDefault="00297AA2" w:rsidP="00297AA2">
      <w:pPr>
        <w:spacing w:before="120" w:after="60"/>
        <w:outlineLvl w:val="0"/>
        <w:rPr>
          <w:b/>
        </w:rPr>
      </w:pPr>
      <w:bookmarkStart w:id="322" w:name="_Toc422244249"/>
      <w:r w:rsidRPr="007C4029">
        <w:rPr>
          <w:b/>
        </w:rPr>
        <w:lastRenderedPageBreak/>
        <w:t>10.9 Справка о перечне и годовых объемах выполнения аналогичных договоров (форма 9)</w:t>
      </w:r>
      <w:bookmarkEnd w:id="322"/>
    </w:p>
    <w:p w14:paraId="34081843" w14:textId="77777777" w:rsidR="00297AA2" w:rsidRPr="007C4029" w:rsidRDefault="00297AA2" w:rsidP="00297AA2">
      <w:pPr>
        <w:spacing w:before="60" w:after="60"/>
        <w:jc w:val="both"/>
        <w:outlineLvl w:val="1"/>
      </w:pPr>
      <w:bookmarkStart w:id="323" w:name="_Toc422244250"/>
      <w:r w:rsidRPr="007C4029">
        <w:t>10.9.1 Форма Справки о перечне и годовых объемах выполнения аналогичных договоров</w:t>
      </w:r>
      <w:bookmarkEnd w:id="323"/>
    </w:p>
    <w:p w14:paraId="35979D4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47A8072" w14:textId="77777777" w:rsidR="00297AA2" w:rsidRPr="007C4029" w:rsidRDefault="00297AA2" w:rsidP="00297AA2">
      <w:pPr>
        <w:rPr>
          <w:sz w:val="22"/>
          <w:szCs w:val="22"/>
        </w:rPr>
      </w:pPr>
      <w:r w:rsidRPr="007C4029">
        <w:rPr>
          <w:sz w:val="26"/>
          <w:szCs w:val="26"/>
          <w:vertAlign w:val="superscript"/>
        </w:rPr>
        <w:t>Приложение №8 к письму о подаче оферты</w:t>
      </w:r>
      <w:r w:rsidRPr="007C4029">
        <w:rPr>
          <w:sz w:val="26"/>
          <w:szCs w:val="26"/>
          <w:vertAlign w:val="superscript"/>
        </w:rPr>
        <w:br/>
        <w:t>от «____»_____________ года №_______</w:t>
      </w:r>
    </w:p>
    <w:p w14:paraId="3A9E575A" w14:textId="77777777" w:rsidR="00297AA2" w:rsidRPr="007C4029" w:rsidRDefault="00297AA2" w:rsidP="00297AA2">
      <w:pPr>
        <w:spacing w:before="240" w:after="120"/>
        <w:jc w:val="center"/>
        <w:rPr>
          <w:b/>
        </w:rPr>
      </w:pPr>
      <w:r w:rsidRPr="007C4029">
        <w:rPr>
          <w:b/>
        </w:rPr>
        <w:t>Справка о перечне и объемах выполнения аналогичных договоров</w:t>
      </w:r>
    </w:p>
    <w:p w14:paraId="6789EB8A" w14:textId="289BCF59"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7C4029" w14:paraId="77D5B689" w14:textId="77777777" w:rsidTr="00297AA2">
        <w:trPr>
          <w:tblHeader/>
        </w:trPr>
        <w:tc>
          <w:tcPr>
            <w:tcW w:w="0" w:type="auto"/>
            <w:shd w:val="clear" w:color="auto" w:fill="BFBFBF" w:themeFill="background1" w:themeFillShade="BF"/>
            <w:vAlign w:val="center"/>
          </w:tcPr>
          <w:p w14:paraId="311DF0CA" w14:textId="77777777" w:rsidR="00297AA2" w:rsidRPr="007C4029" w:rsidRDefault="00297AA2" w:rsidP="00297AA2">
            <w:pPr>
              <w:keepNext/>
              <w:widowControl/>
              <w:tabs>
                <w:tab w:val="left" w:pos="351"/>
              </w:tabs>
              <w:autoSpaceDE/>
              <w:autoSpaceDN/>
              <w:adjustRightInd/>
              <w:jc w:val="center"/>
              <w:rPr>
                <w:snapToGrid w:val="0"/>
              </w:rPr>
            </w:pPr>
            <w:r w:rsidRPr="007C4029">
              <w:rPr>
                <w:snapToGrid w:val="0"/>
                <w:sz w:val="22"/>
                <w:szCs w:val="22"/>
              </w:rPr>
              <w:t>№</w:t>
            </w:r>
          </w:p>
          <w:p w14:paraId="64AB3F2F" w14:textId="77777777" w:rsidR="00297AA2" w:rsidRPr="007C4029" w:rsidRDefault="00297AA2" w:rsidP="00297AA2">
            <w:pPr>
              <w:keepNext/>
              <w:widowControl/>
              <w:tabs>
                <w:tab w:val="left" w:pos="351"/>
                <w:tab w:val="left" w:pos="459"/>
              </w:tabs>
              <w:autoSpaceDE/>
              <w:autoSpaceDN/>
              <w:adjustRightInd/>
              <w:jc w:val="center"/>
              <w:rPr>
                <w:snapToGrid w:val="0"/>
              </w:rPr>
            </w:pPr>
            <w:r w:rsidRPr="007C4029">
              <w:rPr>
                <w:snapToGrid w:val="0"/>
                <w:sz w:val="22"/>
                <w:szCs w:val="22"/>
              </w:rPr>
              <w:t>п/п</w:t>
            </w:r>
          </w:p>
        </w:tc>
        <w:tc>
          <w:tcPr>
            <w:tcW w:w="2387" w:type="dxa"/>
            <w:shd w:val="clear" w:color="auto" w:fill="BFBFBF" w:themeFill="background1" w:themeFillShade="BF"/>
            <w:vAlign w:val="center"/>
          </w:tcPr>
          <w:p w14:paraId="18A3EB0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Сроки выполнения (</w:t>
            </w:r>
            <w:r w:rsidRPr="007C4029">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C4029">
              <w:rPr>
                <w:snapToGrid w:val="0"/>
                <w:sz w:val="22"/>
                <w:szCs w:val="22"/>
              </w:rPr>
              <w:t>)</w:t>
            </w:r>
          </w:p>
        </w:tc>
        <w:tc>
          <w:tcPr>
            <w:tcW w:w="2120" w:type="dxa"/>
            <w:shd w:val="clear" w:color="auto" w:fill="BFBFBF" w:themeFill="background1" w:themeFillShade="BF"/>
            <w:vAlign w:val="center"/>
          </w:tcPr>
          <w:p w14:paraId="637D5106"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Заказчик </w:t>
            </w:r>
            <w:r w:rsidRPr="007C4029">
              <w:rPr>
                <w:snapToGrid w:val="0"/>
                <w:sz w:val="22"/>
                <w:szCs w:val="22"/>
              </w:rPr>
              <w:br/>
              <w:t>(</w:t>
            </w:r>
            <w:r w:rsidRPr="007C4029">
              <w:rPr>
                <w:i/>
                <w:snapToGrid w:val="0"/>
                <w:sz w:val="22"/>
                <w:szCs w:val="22"/>
              </w:rPr>
              <w:t>наименование, адрес, контактное лицо с указанием должности, контактные телефоны</w:t>
            </w:r>
            <w:r w:rsidRPr="007C4029">
              <w:rPr>
                <w:snapToGrid w:val="0"/>
                <w:sz w:val="22"/>
                <w:szCs w:val="22"/>
              </w:rPr>
              <w:t>)</w:t>
            </w:r>
          </w:p>
        </w:tc>
        <w:tc>
          <w:tcPr>
            <w:tcW w:w="0" w:type="auto"/>
            <w:shd w:val="clear" w:color="auto" w:fill="BFBFBF" w:themeFill="background1" w:themeFillShade="BF"/>
            <w:vAlign w:val="center"/>
          </w:tcPr>
          <w:p w14:paraId="599A4452" w14:textId="77777777" w:rsidR="00297AA2" w:rsidRPr="007C4029" w:rsidRDefault="00297AA2" w:rsidP="00297AA2">
            <w:pPr>
              <w:keepNext/>
              <w:widowControl/>
              <w:autoSpaceDE/>
              <w:autoSpaceDN/>
              <w:adjustRightInd/>
              <w:ind w:left="57" w:right="57"/>
              <w:jc w:val="center"/>
              <w:rPr>
                <w:snapToGrid w:val="0"/>
              </w:rPr>
            </w:pPr>
            <w:r w:rsidRPr="007C4029">
              <w:rPr>
                <w:snapToGrid w:val="0"/>
                <w:sz w:val="22"/>
                <w:szCs w:val="22"/>
              </w:rPr>
              <w:t>Описание договора</w:t>
            </w:r>
            <w:r w:rsidRPr="007C4029">
              <w:rPr>
                <w:snapToGrid w:val="0"/>
                <w:sz w:val="22"/>
                <w:szCs w:val="22"/>
              </w:rPr>
              <w:br/>
              <w:t>(</w:t>
            </w:r>
            <w:r w:rsidRPr="007C4029">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E3BE245"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Сумма договора </w:t>
            </w:r>
          </w:p>
          <w:p w14:paraId="2A643AC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i/>
                <w:snapToGrid w:val="0"/>
                <w:sz w:val="22"/>
                <w:szCs w:val="22"/>
              </w:rPr>
              <w:t>в рублях</w:t>
            </w:r>
            <w:r w:rsidRPr="007C4029">
              <w:rPr>
                <w:snapToGrid w:val="0"/>
                <w:sz w:val="22"/>
                <w:szCs w:val="22"/>
              </w:rPr>
              <w:t>)</w:t>
            </w:r>
          </w:p>
        </w:tc>
        <w:tc>
          <w:tcPr>
            <w:tcW w:w="0" w:type="auto"/>
            <w:shd w:val="clear" w:color="auto" w:fill="BFBFBF" w:themeFill="background1" w:themeFillShade="BF"/>
            <w:vAlign w:val="center"/>
          </w:tcPr>
          <w:p w14:paraId="623073C2"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Сведения о рекламациях по перечисленным договорам</w:t>
            </w:r>
          </w:p>
        </w:tc>
      </w:tr>
      <w:tr w:rsidR="00297AA2" w:rsidRPr="007C4029" w14:paraId="265630A7" w14:textId="77777777" w:rsidTr="00297AA2">
        <w:trPr>
          <w:tblHeader/>
        </w:trPr>
        <w:tc>
          <w:tcPr>
            <w:tcW w:w="0" w:type="auto"/>
            <w:shd w:val="clear" w:color="auto" w:fill="BFBFBF" w:themeFill="background1" w:themeFillShade="BF"/>
            <w:vAlign w:val="center"/>
          </w:tcPr>
          <w:p w14:paraId="5CC89689" w14:textId="77777777" w:rsidR="00297AA2" w:rsidRPr="007C4029" w:rsidRDefault="00297AA2" w:rsidP="00297AA2">
            <w:pPr>
              <w:keepNext/>
              <w:widowControl/>
              <w:tabs>
                <w:tab w:val="left" w:pos="351"/>
              </w:tabs>
              <w:autoSpaceDE/>
              <w:autoSpaceDN/>
              <w:adjustRightInd/>
              <w:jc w:val="center"/>
              <w:rPr>
                <w:i/>
                <w:snapToGrid w:val="0"/>
                <w:sz w:val="18"/>
                <w:szCs w:val="18"/>
              </w:rPr>
            </w:pPr>
            <w:r w:rsidRPr="007C4029">
              <w:rPr>
                <w:i/>
                <w:snapToGrid w:val="0"/>
                <w:sz w:val="18"/>
                <w:szCs w:val="18"/>
              </w:rPr>
              <w:t>1</w:t>
            </w:r>
          </w:p>
        </w:tc>
        <w:tc>
          <w:tcPr>
            <w:tcW w:w="2387" w:type="dxa"/>
            <w:shd w:val="clear" w:color="auto" w:fill="BFBFBF" w:themeFill="background1" w:themeFillShade="BF"/>
            <w:vAlign w:val="center"/>
          </w:tcPr>
          <w:p w14:paraId="1643EDD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2120" w:type="dxa"/>
            <w:shd w:val="clear" w:color="auto" w:fill="BFBFBF" w:themeFill="background1" w:themeFillShade="BF"/>
            <w:vAlign w:val="center"/>
          </w:tcPr>
          <w:p w14:paraId="47085CC6"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26DBE196" w14:textId="77777777" w:rsidR="00297AA2" w:rsidRPr="007C4029" w:rsidRDefault="00297AA2" w:rsidP="00297AA2">
            <w:pPr>
              <w:keepNext/>
              <w:widowControl/>
              <w:autoSpaceDE/>
              <w:autoSpaceDN/>
              <w:adjustRightInd/>
              <w:ind w:left="57" w:right="57"/>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5C6A002C"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6995792A"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r>
      <w:tr w:rsidR="00297AA2" w:rsidRPr="007C4029" w14:paraId="5FFC5A4F" w14:textId="77777777" w:rsidTr="00297AA2">
        <w:trPr>
          <w:cantSplit/>
        </w:trPr>
        <w:tc>
          <w:tcPr>
            <w:tcW w:w="0" w:type="auto"/>
          </w:tcPr>
          <w:p w14:paraId="53953BD3"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738DA15" w14:textId="77777777" w:rsidTr="00297AA2">
        <w:trPr>
          <w:cantSplit/>
        </w:trPr>
        <w:tc>
          <w:tcPr>
            <w:tcW w:w="0" w:type="auto"/>
          </w:tcPr>
          <w:p w14:paraId="6F21774A"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36A0154C" w14:textId="77777777" w:rsidTr="00297AA2">
        <w:trPr>
          <w:cantSplit/>
        </w:trPr>
        <w:tc>
          <w:tcPr>
            <w:tcW w:w="0" w:type="auto"/>
          </w:tcPr>
          <w:p w14:paraId="2B130EB4"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16CE40A" w14:textId="77777777" w:rsidTr="00297AA2">
        <w:trPr>
          <w:cantSplit/>
        </w:trPr>
        <w:tc>
          <w:tcPr>
            <w:tcW w:w="0" w:type="auto"/>
          </w:tcPr>
          <w:p w14:paraId="365DD7EE"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49319EB3"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0B811E0" w14:textId="77777777" w:rsidTr="00297AA2">
        <w:trPr>
          <w:cantSplit/>
          <w:trHeight w:val="228"/>
        </w:trPr>
        <w:tc>
          <w:tcPr>
            <w:tcW w:w="0" w:type="auto"/>
            <w:gridSpan w:val="4"/>
          </w:tcPr>
          <w:p w14:paraId="697525AD" w14:textId="77777777" w:rsidR="00297AA2" w:rsidRPr="007C4029" w:rsidRDefault="00297AA2" w:rsidP="00297AA2">
            <w:pPr>
              <w:widowControl/>
              <w:autoSpaceDE/>
              <w:autoSpaceDN/>
              <w:adjustRightInd/>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«2010 год»</w:t>
            </w:r>
            <w:r w:rsidRPr="007C4029">
              <w:rPr>
                <w:snapToGrid w:val="0"/>
                <w:color w:val="548DD4" w:themeColor="text2" w:themeTint="99"/>
              </w:rPr>
              <w:t>]</w:t>
            </w:r>
          </w:p>
        </w:tc>
        <w:tc>
          <w:tcPr>
            <w:tcW w:w="0" w:type="auto"/>
          </w:tcPr>
          <w:p w14:paraId="4E335A14"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771A5290" w14:textId="77777777" w:rsidTr="00297AA2">
        <w:trPr>
          <w:cantSplit/>
        </w:trPr>
        <w:tc>
          <w:tcPr>
            <w:tcW w:w="0" w:type="auto"/>
          </w:tcPr>
          <w:p w14:paraId="70929F1B"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7C4029" w:rsidRDefault="00297AA2" w:rsidP="00297AA2">
            <w:pPr>
              <w:widowControl/>
              <w:autoSpaceDE/>
              <w:autoSpaceDN/>
              <w:adjustRightInd/>
              <w:ind w:left="57" w:right="57"/>
              <w:rPr>
                <w:snapToGrid w:val="0"/>
              </w:rPr>
            </w:pPr>
          </w:p>
        </w:tc>
        <w:tc>
          <w:tcPr>
            <w:tcW w:w="2120" w:type="dxa"/>
          </w:tcPr>
          <w:p w14:paraId="38A5B926" w14:textId="77777777" w:rsidR="00297AA2" w:rsidRPr="007C4029" w:rsidRDefault="00297AA2" w:rsidP="00297AA2">
            <w:pPr>
              <w:widowControl/>
              <w:autoSpaceDE/>
              <w:autoSpaceDN/>
              <w:adjustRightInd/>
              <w:ind w:left="57" w:right="57"/>
              <w:rPr>
                <w:snapToGrid w:val="0"/>
              </w:rPr>
            </w:pPr>
          </w:p>
        </w:tc>
        <w:tc>
          <w:tcPr>
            <w:tcW w:w="0" w:type="auto"/>
          </w:tcPr>
          <w:p w14:paraId="48BCBF12" w14:textId="77777777" w:rsidR="00297AA2" w:rsidRPr="007C4029" w:rsidRDefault="00297AA2" w:rsidP="00297AA2">
            <w:pPr>
              <w:widowControl/>
              <w:autoSpaceDE/>
              <w:autoSpaceDN/>
              <w:adjustRightInd/>
              <w:ind w:left="57" w:right="57"/>
              <w:rPr>
                <w:snapToGrid w:val="0"/>
              </w:rPr>
            </w:pPr>
          </w:p>
        </w:tc>
        <w:tc>
          <w:tcPr>
            <w:tcW w:w="0" w:type="auto"/>
          </w:tcPr>
          <w:p w14:paraId="0BFAEE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B792633" w14:textId="77777777" w:rsidTr="00297AA2">
        <w:trPr>
          <w:cantSplit/>
        </w:trPr>
        <w:tc>
          <w:tcPr>
            <w:tcW w:w="0" w:type="auto"/>
          </w:tcPr>
          <w:p w14:paraId="47DE4DA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7C4029" w:rsidRDefault="00297AA2" w:rsidP="00297AA2">
            <w:pPr>
              <w:widowControl/>
              <w:autoSpaceDE/>
              <w:autoSpaceDN/>
              <w:adjustRightInd/>
              <w:ind w:left="57" w:right="57"/>
              <w:rPr>
                <w:snapToGrid w:val="0"/>
              </w:rPr>
            </w:pPr>
          </w:p>
        </w:tc>
        <w:tc>
          <w:tcPr>
            <w:tcW w:w="2120" w:type="dxa"/>
          </w:tcPr>
          <w:p w14:paraId="1BD2E4DC" w14:textId="77777777" w:rsidR="00297AA2" w:rsidRPr="007C4029" w:rsidRDefault="00297AA2" w:rsidP="00297AA2">
            <w:pPr>
              <w:widowControl/>
              <w:autoSpaceDE/>
              <w:autoSpaceDN/>
              <w:adjustRightInd/>
              <w:ind w:left="57" w:right="57"/>
              <w:rPr>
                <w:snapToGrid w:val="0"/>
              </w:rPr>
            </w:pPr>
          </w:p>
        </w:tc>
        <w:tc>
          <w:tcPr>
            <w:tcW w:w="0" w:type="auto"/>
          </w:tcPr>
          <w:p w14:paraId="04A28A57" w14:textId="77777777" w:rsidR="00297AA2" w:rsidRPr="007C4029" w:rsidRDefault="00297AA2" w:rsidP="00297AA2">
            <w:pPr>
              <w:widowControl/>
              <w:autoSpaceDE/>
              <w:autoSpaceDN/>
              <w:adjustRightInd/>
              <w:ind w:left="57" w:right="57"/>
              <w:rPr>
                <w:snapToGrid w:val="0"/>
              </w:rPr>
            </w:pPr>
          </w:p>
        </w:tc>
        <w:tc>
          <w:tcPr>
            <w:tcW w:w="0" w:type="auto"/>
          </w:tcPr>
          <w:p w14:paraId="6AA1EAD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6C102091" w14:textId="77777777" w:rsidTr="00297AA2">
        <w:trPr>
          <w:cantSplit/>
        </w:trPr>
        <w:tc>
          <w:tcPr>
            <w:tcW w:w="0" w:type="auto"/>
          </w:tcPr>
          <w:p w14:paraId="41BB2ED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7C4029" w:rsidRDefault="00297AA2" w:rsidP="00297AA2">
            <w:pPr>
              <w:widowControl/>
              <w:autoSpaceDE/>
              <w:autoSpaceDN/>
              <w:adjustRightInd/>
              <w:ind w:left="57" w:right="57"/>
              <w:rPr>
                <w:snapToGrid w:val="0"/>
              </w:rPr>
            </w:pPr>
          </w:p>
        </w:tc>
        <w:tc>
          <w:tcPr>
            <w:tcW w:w="2120" w:type="dxa"/>
          </w:tcPr>
          <w:p w14:paraId="5107EFC2" w14:textId="77777777" w:rsidR="00297AA2" w:rsidRPr="007C4029" w:rsidRDefault="00297AA2" w:rsidP="00297AA2">
            <w:pPr>
              <w:widowControl/>
              <w:autoSpaceDE/>
              <w:autoSpaceDN/>
              <w:adjustRightInd/>
              <w:ind w:left="57" w:right="57"/>
              <w:rPr>
                <w:snapToGrid w:val="0"/>
              </w:rPr>
            </w:pPr>
          </w:p>
        </w:tc>
        <w:tc>
          <w:tcPr>
            <w:tcW w:w="0" w:type="auto"/>
          </w:tcPr>
          <w:p w14:paraId="3885B98C" w14:textId="77777777" w:rsidR="00297AA2" w:rsidRPr="007C4029" w:rsidRDefault="00297AA2" w:rsidP="00297AA2">
            <w:pPr>
              <w:widowControl/>
              <w:autoSpaceDE/>
              <w:autoSpaceDN/>
              <w:adjustRightInd/>
              <w:ind w:left="57" w:right="57"/>
              <w:rPr>
                <w:snapToGrid w:val="0"/>
              </w:rPr>
            </w:pPr>
          </w:p>
        </w:tc>
        <w:tc>
          <w:tcPr>
            <w:tcW w:w="0" w:type="auto"/>
          </w:tcPr>
          <w:p w14:paraId="7D2C020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58B6666" w14:textId="77777777" w:rsidTr="00297AA2">
        <w:trPr>
          <w:cantSplit/>
        </w:trPr>
        <w:tc>
          <w:tcPr>
            <w:tcW w:w="0" w:type="auto"/>
          </w:tcPr>
          <w:p w14:paraId="41BE4F6A"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3CF96F59" w14:textId="77777777" w:rsidR="00297AA2" w:rsidRPr="007C4029" w:rsidRDefault="00297AA2" w:rsidP="00297AA2">
            <w:pPr>
              <w:widowControl/>
              <w:autoSpaceDE/>
              <w:autoSpaceDN/>
              <w:adjustRightInd/>
              <w:ind w:left="57" w:right="57"/>
              <w:rPr>
                <w:snapToGrid w:val="0"/>
              </w:rPr>
            </w:pPr>
          </w:p>
        </w:tc>
        <w:tc>
          <w:tcPr>
            <w:tcW w:w="2120" w:type="dxa"/>
          </w:tcPr>
          <w:p w14:paraId="48317B01" w14:textId="77777777" w:rsidR="00297AA2" w:rsidRPr="007C4029" w:rsidRDefault="00297AA2" w:rsidP="00297AA2">
            <w:pPr>
              <w:widowControl/>
              <w:autoSpaceDE/>
              <w:autoSpaceDN/>
              <w:adjustRightInd/>
              <w:ind w:left="57" w:right="57"/>
              <w:rPr>
                <w:snapToGrid w:val="0"/>
              </w:rPr>
            </w:pPr>
          </w:p>
        </w:tc>
        <w:tc>
          <w:tcPr>
            <w:tcW w:w="0" w:type="auto"/>
          </w:tcPr>
          <w:p w14:paraId="2D48AEC1" w14:textId="77777777" w:rsidR="00297AA2" w:rsidRPr="007C4029" w:rsidRDefault="00297AA2" w:rsidP="00297AA2">
            <w:pPr>
              <w:widowControl/>
              <w:autoSpaceDE/>
              <w:autoSpaceDN/>
              <w:adjustRightInd/>
              <w:ind w:left="57" w:right="57"/>
              <w:rPr>
                <w:snapToGrid w:val="0"/>
              </w:rPr>
            </w:pPr>
          </w:p>
        </w:tc>
        <w:tc>
          <w:tcPr>
            <w:tcW w:w="0" w:type="auto"/>
          </w:tcPr>
          <w:p w14:paraId="5864F056"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A998B22" w14:textId="77777777" w:rsidTr="00297AA2">
        <w:trPr>
          <w:cantSplit/>
          <w:trHeight w:val="180"/>
        </w:trPr>
        <w:tc>
          <w:tcPr>
            <w:tcW w:w="0" w:type="auto"/>
            <w:gridSpan w:val="4"/>
          </w:tcPr>
          <w:p w14:paraId="0FE437F1" w14:textId="77777777" w:rsidR="00297AA2" w:rsidRPr="007C4029" w:rsidRDefault="00297AA2" w:rsidP="00297AA2">
            <w:pPr>
              <w:widowControl/>
              <w:autoSpaceDE/>
              <w:autoSpaceDN/>
              <w:adjustRightInd/>
              <w:ind w:left="57" w:right="57"/>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«2011 год»</w:t>
            </w:r>
            <w:r w:rsidRPr="007C4029">
              <w:rPr>
                <w:snapToGrid w:val="0"/>
                <w:color w:val="548DD4" w:themeColor="text2" w:themeTint="99"/>
              </w:rPr>
              <w:t>]</w:t>
            </w:r>
          </w:p>
        </w:tc>
        <w:tc>
          <w:tcPr>
            <w:tcW w:w="0" w:type="auto"/>
          </w:tcPr>
          <w:p w14:paraId="4142C6B5"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1B776658" w14:textId="77777777" w:rsidTr="00297AA2">
        <w:trPr>
          <w:cantSplit/>
        </w:trPr>
        <w:tc>
          <w:tcPr>
            <w:tcW w:w="0" w:type="auto"/>
          </w:tcPr>
          <w:p w14:paraId="5F7B7157"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7C4029" w:rsidRDefault="00297AA2" w:rsidP="00297AA2">
            <w:pPr>
              <w:widowControl/>
              <w:autoSpaceDE/>
              <w:autoSpaceDN/>
              <w:adjustRightInd/>
              <w:ind w:left="57" w:right="57"/>
              <w:rPr>
                <w:snapToGrid w:val="0"/>
              </w:rPr>
            </w:pPr>
          </w:p>
        </w:tc>
        <w:tc>
          <w:tcPr>
            <w:tcW w:w="2120" w:type="dxa"/>
          </w:tcPr>
          <w:p w14:paraId="356D6D21" w14:textId="77777777" w:rsidR="00297AA2" w:rsidRPr="007C4029" w:rsidRDefault="00297AA2" w:rsidP="00297AA2">
            <w:pPr>
              <w:widowControl/>
              <w:autoSpaceDE/>
              <w:autoSpaceDN/>
              <w:adjustRightInd/>
              <w:ind w:left="57" w:right="57"/>
              <w:rPr>
                <w:snapToGrid w:val="0"/>
              </w:rPr>
            </w:pPr>
          </w:p>
        </w:tc>
        <w:tc>
          <w:tcPr>
            <w:tcW w:w="0" w:type="auto"/>
          </w:tcPr>
          <w:p w14:paraId="420059F7" w14:textId="77777777" w:rsidR="00297AA2" w:rsidRPr="007C4029" w:rsidRDefault="00297AA2" w:rsidP="00297AA2">
            <w:pPr>
              <w:widowControl/>
              <w:autoSpaceDE/>
              <w:autoSpaceDN/>
              <w:adjustRightInd/>
              <w:ind w:left="57" w:right="57"/>
              <w:rPr>
                <w:snapToGrid w:val="0"/>
              </w:rPr>
            </w:pPr>
          </w:p>
        </w:tc>
        <w:tc>
          <w:tcPr>
            <w:tcW w:w="0" w:type="auto"/>
          </w:tcPr>
          <w:p w14:paraId="22881D71"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044C77E7" w14:textId="77777777" w:rsidTr="00297AA2">
        <w:trPr>
          <w:cantSplit/>
        </w:trPr>
        <w:tc>
          <w:tcPr>
            <w:tcW w:w="0" w:type="auto"/>
          </w:tcPr>
          <w:p w14:paraId="4E9DEF45"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7C4029" w:rsidRDefault="00297AA2" w:rsidP="00297AA2">
            <w:pPr>
              <w:widowControl/>
              <w:autoSpaceDE/>
              <w:autoSpaceDN/>
              <w:adjustRightInd/>
              <w:ind w:left="57" w:right="57"/>
              <w:rPr>
                <w:snapToGrid w:val="0"/>
              </w:rPr>
            </w:pPr>
          </w:p>
        </w:tc>
        <w:tc>
          <w:tcPr>
            <w:tcW w:w="2120" w:type="dxa"/>
          </w:tcPr>
          <w:p w14:paraId="0B2C4A8E" w14:textId="77777777" w:rsidR="00297AA2" w:rsidRPr="007C4029" w:rsidRDefault="00297AA2" w:rsidP="00297AA2">
            <w:pPr>
              <w:widowControl/>
              <w:autoSpaceDE/>
              <w:autoSpaceDN/>
              <w:adjustRightInd/>
              <w:ind w:left="57" w:right="57"/>
              <w:rPr>
                <w:snapToGrid w:val="0"/>
              </w:rPr>
            </w:pPr>
          </w:p>
        </w:tc>
        <w:tc>
          <w:tcPr>
            <w:tcW w:w="0" w:type="auto"/>
          </w:tcPr>
          <w:p w14:paraId="3D34ECF2" w14:textId="77777777" w:rsidR="00297AA2" w:rsidRPr="007C4029" w:rsidRDefault="00297AA2" w:rsidP="00297AA2">
            <w:pPr>
              <w:widowControl/>
              <w:autoSpaceDE/>
              <w:autoSpaceDN/>
              <w:adjustRightInd/>
              <w:ind w:left="57" w:right="57"/>
              <w:rPr>
                <w:snapToGrid w:val="0"/>
              </w:rPr>
            </w:pPr>
          </w:p>
        </w:tc>
        <w:tc>
          <w:tcPr>
            <w:tcW w:w="0" w:type="auto"/>
          </w:tcPr>
          <w:p w14:paraId="3272E512"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4D30BBA5" w14:textId="77777777" w:rsidTr="00297AA2">
        <w:trPr>
          <w:cantSplit/>
        </w:trPr>
        <w:tc>
          <w:tcPr>
            <w:tcW w:w="0" w:type="auto"/>
          </w:tcPr>
          <w:p w14:paraId="04A092FE"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7C4029" w:rsidRDefault="00297AA2" w:rsidP="00297AA2">
            <w:pPr>
              <w:widowControl/>
              <w:autoSpaceDE/>
              <w:autoSpaceDN/>
              <w:adjustRightInd/>
              <w:ind w:left="57" w:right="57"/>
              <w:rPr>
                <w:snapToGrid w:val="0"/>
              </w:rPr>
            </w:pPr>
          </w:p>
        </w:tc>
        <w:tc>
          <w:tcPr>
            <w:tcW w:w="2120" w:type="dxa"/>
          </w:tcPr>
          <w:p w14:paraId="2018BF8E" w14:textId="77777777" w:rsidR="00297AA2" w:rsidRPr="007C4029" w:rsidRDefault="00297AA2" w:rsidP="00297AA2">
            <w:pPr>
              <w:widowControl/>
              <w:autoSpaceDE/>
              <w:autoSpaceDN/>
              <w:adjustRightInd/>
              <w:ind w:left="57" w:right="57"/>
              <w:rPr>
                <w:snapToGrid w:val="0"/>
              </w:rPr>
            </w:pPr>
          </w:p>
        </w:tc>
        <w:tc>
          <w:tcPr>
            <w:tcW w:w="0" w:type="auto"/>
          </w:tcPr>
          <w:p w14:paraId="7079736A" w14:textId="77777777" w:rsidR="00297AA2" w:rsidRPr="007C4029" w:rsidRDefault="00297AA2" w:rsidP="00297AA2">
            <w:pPr>
              <w:widowControl/>
              <w:autoSpaceDE/>
              <w:autoSpaceDN/>
              <w:adjustRightInd/>
              <w:ind w:left="57" w:right="57"/>
              <w:rPr>
                <w:snapToGrid w:val="0"/>
              </w:rPr>
            </w:pPr>
          </w:p>
        </w:tc>
        <w:tc>
          <w:tcPr>
            <w:tcW w:w="0" w:type="auto"/>
          </w:tcPr>
          <w:p w14:paraId="7E4D989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32F9C8EE" w14:textId="77777777" w:rsidTr="00297AA2">
        <w:trPr>
          <w:cantSplit/>
        </w:trPr>
        <w:tc>
          <w:tcPr>
            <w:tcW w:w="0" w:type="auto"/>
          </w:tcPr>
          <w:p w14:paraId="619B97B0"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29171740" w14:textId="77777777" w:rsidR="00297AA2" w:rsidRPr="007C4029" w:rsidRDefault="00297AA2" w:rsidP="00297AA2">
            <w:pPr>
              <w:widowControl/>
              <w:autoSpaceDE/>
              <w:autoSpaceDN/>
              <w:adjustRightInd/>
              <w:ind w:left="57" w:right="57"/>
              <w:rPr>
                <w:snapToGrid w:val="0"/>
              </w:rPr>
            </w:pPr>
          </w:p>
        </w:tc>
        <w:tc>
          <w:tcPr>
            <w:tcW w:w="2120" w:type="dxa"/>
          </w:tcPr>
          <w:p w14:paraId="75E3C3B2" w14:textId="77777777" w:rsidR="00297AA2" w:rsidRPr="007C4029" w:rsidRDefault="00297AA2" w:rsidP="00297AA2">
            <w:pPr>
              <w:widowControl/>
              <w:autoSpaceDE/>
              <w:autoSpaceDN/>
              <w:adjustRightInd/>
              <w:ind w:left="57" w:right="57"/>
              <w:rPr>
                <w:snapToGrid w:val="0"/>
              </w:rPr>
            </w:pPr>
          </w:p>
        </w:tc>
        <w:tc>
          <w:tcPr>
            <w:tcW w:w="0" w:type="auto"/>
          </w:tcPr>
          <w:p w14:paraId="3DD76E83" w14:textId="77777777" w:rsidR="00297AA2" w:rsidRPr="007C4029" w:rsidRDefault="00297AA2" w:rsidP="00297AA2">
            <w:pPr>
              <w:widowControl/>
              <w:autoSpaceDE/>
              <w:autoSpaceDN/>
              <w:adjustRightInd/>
              <w:ind w:left="57" w:right="57"/>
              <w:rPr>
                <w:snapToGrid w:val="0"/>
              </w:rPr>
            </w:pPr>
          </w:p>
        </w:tc>
        <w:tc>
          <w:tcPr>
            <w:tcW w:w="0" w:type="auto"/>
          </w:tcPr>
          <w:p w14:paraId="0CB772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5451CE0B" w14:textId="77777777" w:rsidTr="00297AA2">
        <w:trPr>
          <w:cantSplit/>
        </w:trPr>
        <w:tc>
          <w:tcPr>
            <w:tcW w:w="0" w:type="auto"/>
            <w:gridSpan w:val="4"/>
          </w:tcPr>
          <w:p w14:paraId="339E2542" w14:textId="77777777" w:rsidR="00297AA2" w:rsidRPr="007C4029" w:rsidRDefault="00297AA2" w:rsidP="00297AA2">
            <w:pPr>
              <w:widowControl/>
              <w:autoSpaceDE/>
              <w:autoSpaceDN/>
              <w:adjustRightInd/>
              <w:ind w:left="57" w:right="57"/>
              <w:jc w:val="both"/>
              <w:rPr>
                <w:b/>
                <w:snapToGrid w:val="0"/>
              </w:rPr>
            </w:pPr>
            <w:r w:rsidRPr="007C4029">
              <w:rPr>
                <w:b/>
                <w:snapToGrid w:val="0"/>
              </w:rPr>
              <w:t xml:space="preserve">ИТОГО </w:t>
            </w:r>
            <w:r w:rsidRPr="007C4029">
              <w:rPr>
                <w:snapToGrid w:val="0"/>
                <w:color w:val="548DD4" w:themeColor="text2" w:themeTint="99"/>
              </w:rPr>
              <w:t>[</w:t>
            </w:r>
            <w:r w:rsidRPr="007C4029">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15413F3" w14:textId="77777777" w:rsidTr="00297AA2">
        <w:tc>
          <w:tcPr>
            <w:tcW w:w="4644" w:type="dxa"/>
          </w:tcPr>
          <w:p w14:paraId="615A5FE0" w14:textId="77777777" w:rsidR="00297AA2" w:rsidRPr="007C4029" w:rsidRDefault="00297AA2" w:rsidP="00297AA2">
            <w:pPr>
              <w:jc w:val="right"/>
              <w:rPr>
                <w:sz w:val="26"/>
                <w:szCs w:val="26"/>
              </w:rPr>
            </w:pPr>
          </w:p>
          <w:p w14:paraId="631CF315" w14:textId="77777777" w:rsidR="00297AA2" w:rsidRPr="007C4029" w:rsidRDefault="00297AA2" w:rsidP="00297AA2">
            <w:pPr>
              <w:jc w:val="right"/>
              <w:rPr>
                <w:sz w:val="26"/>
                <w:szCs w:val="26"/>
              </w:rPr>
            </w:pPr>
            <w:r w:rsidRPr="007C4029">
              <w:rPr>
                <w:sz w:val="26"/>
                <w:szCs w:val="26"/>
              </w:rPr>
              <w:t>__________________________________</w:t>
            </w:r>
          </w:p>
          <w:p w14:paraId="68A65D3E"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206DDED8" w14:textId="77777777" w:rsidTr="00297AA2">
        <w:tc>
          <w:tcPr>
            <w:tcW w:w="4644" w:type="dxa"/>
          </w:tcPr>
          <w:p w14:paraId="218E37DB" w14:textId="77777777" w:rsidR="00297AA2" w:rsidRPr="007C4029" w:rsidRDefault="00297AA2" w:rsidP="00297AA2">
            <w:pPr>
              <w:jc w:val="right"/>
              <w:rPr>
                <w:sz w:val="26"/>
                <w:szCs w:val="26"/>
              </w:rPr>
            </w:pPr>
            <w:r w:rsidRPr="007C4029">
              <w:rPr>
                <w:sz w:val="26"/>
                <w:szCs w:val="26"/>
              </w:rPr>
              <w:t>__________________________________</w:t>
            </w:r>
          </w:p>
          <w:p w14:paraId="68019995"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0AC5A8"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624D98EB" w14:textId="77777777" w:rsidR="00297AA2" w:rsidRPr="007C4029" w:rsidRDefault="00297AA2" w:rsidP="00297AA2">
      <w:pPr>
        <w:spacing w:before="60" w:after="60"/>
        <w:jc w:val="both"/>
        <w:outlineLvl w:val="1"/>
        <w:rPr>
          <w:b/>
        </w:rPr>
      </w:pPr>
      <w:bookmarkStart w:id="324" w:name="_Toc422244251"/>
      <w:r w:rsidRPr="007C4029">
        <w:rPr>
          <w:b/>
        </w:rPr>
        <w:lastRenderedPageBreak/>
        <w:t>10.9.2 Инструкции по заполнению</w:t>
      </w:r>
      <w:bookmarkEnd w:id="324"/>
    </w:p>
    <w:p w14:paraId="55F055DF" w14:textId="30AEAE5E" w:rsidR="00297AA2" w:rsidRPr="007C4029" w:rsidRDefault="00297AA2" w:rsidP="00297AA2">
      <w:pPr>
        <w:spacing w:before="60" w:after="60"/>
        <w:jc w:val="both"/>
      </w:pPr>
      <w:r w:rsidRPr="007C4029">
        <w:t xml:space="preserve">10.9.2.1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001B3870" w14:textId="717A55F7" w:rsidR="00297AA2" w:rsidRPr="007C4029" w:rsidRDefault="00297AA2" w:rsidP="00297AA2">
      <w:pPr>
        <w:jc w:val="both"/>
      </w:pPr>
      <w:r w:rsidRPr="007C4029">
        <w:t xml:space="preserve">10.9.2.2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7C4029" w:rsidRDefault="00297AA2" w:rsidP="00297AA2">
      <w:pPr>
        <w:spacing w:before="60" w:after="60"/>
        <w:jc w:val="both"/>
      </w:pPr>
      <w:r w:rsidRPr="007C4029">
        <w:t xml:space="preserve">10.9.2.3 В этой форме </w:t>
      </w:r>
      <w:r w:rsidR="00793A1A" w:rsidRPr="007C4029">
        <w:t>У</w:t>
      </w:r>
      <w:r w:rsidRPr="007C4029">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rsidRPr="007C4029">
        <w:t>Извещения</w:t>
      </w:r>
      <w:r w:rsidRPr="007C4029">
        <w:t>.</w:t>
      </w:r>
    </w:p>
    <w:p w14:paraId="49F3CBEC" w14:textId="1B6493EE" w:rsidR="00297AA2" w:rsidRPr="007C4029" w:rsidRDefault="00297AA2" w:rsidP="00297AA2">
      <w:pPr>
        <w:spacing w:before="60" w:after="60"/>
        <w:jc w:val="both"/>
      </w:pPr>
      <w:r w:rsidRPr="007C4029">
        <w:t xml:space="preserve">10.9.2.4 Следует указать не менее трех, но не более десяти аналогичных договоров. </w:t>
      </w:r>
      <w:r w:rsidR="00793A1A" w:rsidRPr="007C4029">
        <w:t>У</w:t>
      </w:r>
      <w:r w:rsidRPr="007C4029">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7C4029" w:rsidRDefault="00297AA2" w:rsidP="00297AA2">
      <w:pPr>
        <w:spacing w:before="60" w:after="60"/>
        <w:jc w:val="both"/>
      </w:pPr>
      <w:r w:rsidRPr="007C4029">
        <w:t xml:space="preserve">10.9.2.5 </w:t>
      </w:r>
      <w:r w:rsidR="00793A1A" w:rsidRPr="007C4029">
        <w:t>У</w:t>
      </w:r>
      <w:r w:rsidRPr="007C4029">
        <w:t>частник закупки может включать и незавершенные договоры, обязательно отмечая данный факт.</w:t>
      </w:r>
    </w:p>
    <w:p w14:paraId="28F1765B"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525653A1" w14:textId="77777777" w:rsidR="00297AA2" w:rsidRPr="007C4029" w:rsidRDefault="00297AA2" w:rsidP="00297AA2">
      <w:pPr>
        <w:spacing w:before="120" w:after="60"/>
        <w:outlineLvl w:val="0"/>
        <w:rPr>
          <w:b/>
        </w:rPr>
      </w:pPr>
      <w:bookmarkStart w:id="325" w:name="_Toc422244252"/>
      <w:r w:rsidRPr="007C4029">
        <w:rPr>
          <w:b/>
        </w:rPr>
        <w:lastRenderedPageBreak/>
        <w:t xml:space="preserve">10.10 Справка о материально-технических ресурсах (форма </w:t>
      </w:r>
      <w:r w:rsidR="007F5C8D" w:rsidRPr="007C4029">
        <w:rPr>
          <w:b/>
        </w:rPr>
        <w:t>10</w:t>
      </w:r>
      <w:r w:rsidRPr="007C4029">
        <w:rPr>
          <w:b/>
        </w:rPr>
        <w:t>)</w:t>
      </w:r>
      <w:bookmarkEnd w:id="325"/>
    </w:p>
    <w:p w14:paraId="54D327C5" w14:textId="77777777" w:rsidR="00297AA2" w:rsidRPr="007C4029" w:rsidRDefault="00297AA2" w:rsidP="00297AA2">
      <w:pPr>
        <w:spacing w:before="60" w:after="60"/>
        <w:jc w:val="both"/>
        <w:outlineLvl w:val="1"/>
      </w:pPr>
      <w:bookmarkStart w:id="326" w:name="_Toc422244253"/>
      <w:r w:rsidRPr="007C4029">
        <w:t>10.10.1 Форма Справки о материально-технических ресурсах</w:t>
      </w:r>
      <w:bookmarkEnd w:id="326"/>
    </w:p>
    <w:p w14:paraId="43A99A11"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C884E6C"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743573AD" w14:textId="77777777" w:rsidR="00297AA2" w:rsidRPr="007C4029" w:rsidRDefault="00297AA2" w:rsidP="00297AA2">
      <w:pPr>
        <w:spacing w:before="240" w:after="120"/>
        <w:jc w:val="center"/>
        <w:rPr>
          <w:b/>
        </w:rPr>
      </w:pPr>
      <w:r w:rsidRPr="007C4029">
        <w:rPr>
          <w:b/>
        </w:rPr>
        <w:t>Справка о материально-технических ресурсах</w:t>
      </w:r>
    </w:p>
    <w:p w14:paraId="41A3AA03" w14:textId="12F343E3"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7C4029" w14:paraId="7E63B0D1" w14:textId="77777777" w:rsidTr="00297AA2">
        <w:trPr>
          <w:trHeight w:val="530"/>
          <w:tblHeader/>
        </w:trPr>
        <w:tc>
          <w:tcPr>
            <w:tcW w:w="0" w:type="auto"/>
            <w:shd w:val="clear" w:color="auto" w:fill="BFBFBF" w:themeFill="background1" w:themeFillShade="BF"/>
            <w:vAlign w:val="center"/>
          </w:tcPr>
          <w:p w14:paraId="3EBDF9C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p>
          <w:p w14:paraId="1924F69B"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п/п</w:t>
            </w:r>
          </w:p>
        </w:tc>
        <w:tc>
          <w:tcPr>
            <w:tcW w:w="0" w:type="auto"/>
            <w:shd w:val="clear" w:color="auto" w:fill="BFBFBF" w:themeFill="background1" w:themeFillShade="BF"/>
            <w:vAlign w:val="center"/>
          </w:tcPr>
          <w:p w14:paraId="3A15569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Наименование</w:t>
            </w:r>
          </w:p>
        </w:tc>
        <w:tc>
          <w:tcPr>
            <w:tcW w:w="0" w:type="auto"/>
            <w:shd w:val="clear" w:color="auto" w:fill="BFBFBF" w:themeFill="background1" w:themeFillShade="BF"/>
            <w:vAlign w:val="center"/>
          </w:tcPr>
          <w:p w14:paraId="5FA71D11"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Место</w:t>
            </w:r>
          </w:p>
          <w:p w14:paraId="291302F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нахождение</w:t>
            </w:r>
          </w:p>
        </w:tc>
        <w:tc>
          <w:tcPr>
            <w:tcW w:w="0" w:type="auto"/>
            <w:shd w:val="clear" w:color="auto" w:fill="BFBFBF" w:themeFill="background1" w:themeFillShade="BF"/>
            <w:vAlign w:val="center"/>
          </w:tcPr>
          <w:p w14:paraId="5964DBB9"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Состояние</w:t>
            </w:r>
          </w:p>
        </w:tc>
        <w:tc>
          <w:tcPr>
            <w:tcW w:w="0" w:type="auto"/>
            <w:shd w:val="clear" w:color="auto" w:fill="BFBFBF" w:themeFill="background1" w:themeFillShade="BF"/>
            <w:vAlign w:val="center"/>
          </w:tcPr>
          <w:p w14:paraId="6C93D51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Примечания</w:t>
            </w:r>
          </w:p>
        </w:tc>
      </w:tr>
      <w:tr w:rsidR="00297AA2" w:rsidRPr="007C4029" w14:paraId="2D14FAA7" w14:textId="77777777" w:rsidTr="00297AA2">
        <w:trPr>
          <w:trHeight w:val="333"/>
          <w:tblHeader/>
        </w:trPr>
        <w:tc>
          <w:tcPr>
            <w:tcW w:w="0" w:type="auto"/>
            <w:shd w:val="clear" w:color="auto" w:fill="BFBFBF" w:themeFill="background1" w:themeFillShade="BF"/>
            <w:vAlign w:val="center"/>
          </w:tcPr>
          <w:p w14:paraId="518348B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1</w:t>
            </w:r>
          </w:p>
        </w:tc>
        <w:tc>
          <w:tcPr>
            <w:tcW w:w="0" w:type="auto"/>
            <w:shd w:val="clear" w:color="auto" w:fill="BFBFBF" w:themeFill="background1" w:themeFillShade="BF"/>
            <w:vAlign w:val="center"/>
          </w:tcPr>
          <w:p w14:paraId="3489B25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0" w:type="auto"/>
            <w:shd w:val="clear" w:color="auto" w:fill="BFBFBF" w:themeFill="background1" w:themeFillShade="BF"/>
            <w:vAlign w:val="center"/>
          </w:tcPr>
          <w:p w14:paraId="218C1C0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171C49F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334EEB51"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75A640B0"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c>
          <w:tcPr>
            <w:tcW w:w="0" w:type="auto"/>
            <w:shd w:val="clear" w:color="auto" w:fill="BFBFBF" w:themeFill="background1" w:themeFillShade="BF"/>
            <w:vAlign w:val="center"/>
          </w:tcPr>
          <w:p w14:paraId="060C9DF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7</w:t>
            </w:r>
          </w:p>
        </w:tc>
      </w:tr>
      <w:tr w:rsidR="00297AA2" w:rsidRPr="007C4029" w14:paraId="42BD8810" w14:textId="77777777" w:rsidTr="00297AA2">
        <w:trPr>
          <w:cantSplit/>
        </w:trPr>
        <w:tc>
          <w:tcPr>
            <w:tcW w:w="0" w:type="auto"/>
          </w:tcPr>
          <w:p w14:paraId="18E09E0E" w14:textId="77777777" w:rsidR="00297AA2" w:rsidRPr="007C4029" w:rsidRDefault="00297AA2" w:rsidP="009D1A44">
            <w:pPr>
              <w:widowControl/>
              <w:numPr>
                <w:ilvl w:val="0"/>
                <w:numId w:val="12"/>
              </w:numPr>
              <w:autoSpaceDE/>
              <w:autoSpaceDN/>
              <w:adjustRightInd/>
              <w:jc w:val="both"/>
            </w:pPr>
          </w:p>
        </w:tc>
        <w:tc>
          <w:tcPr>
            <w:tcW w:w="0" w:type="auto"/>
          </w:tcPr>
          <w:p w14:paraId="7C1C3A3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1F1C2C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2CAC0C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752AD1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9C755E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F372CC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036AD1" w14:textId="77777777" w:rsidTr="00297AA2">
        <w:trPr>
          <w:cantSplit/>
        </w:trPr>
        <w:tc>
          <w:tcPr>
            <w:tcW w:w="0" w:type="auto"/>
          </w:tcPr>
          <w:p w14:paraId="7C19A95F" w14:textId="77777777" w:rsidR="00297AA2" w:rsidRPr="007C4029" w:rsidRDefault="00297AA2" w:rsidP="009D1A44">
            <w:pPr>
              <w:widowControl/>
              <w:numPr>
                <w:ilvl w:val="0"/>
                <w:numId w:val="12"/>
              </w:numPr>
              <w:autoSpaceDE/>
              <w:autoSpaceDN/>
              <w:adjustRightInd/>
              <w:jc w:val="both"/>
            </w:pPr>
          </w:p>
        </w:tc>
        <w:tc>
          <w:tcPr>
            <w:tcW w:w="0" w:type="auto"/>
          </w:tcPr>
          <w:p w14:paraId="7F83A0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77ABFD8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C2B0E7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AD702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5826B6C"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75FEC91"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79EB7AE1" w14:textId="77777777" w:rsidTr="00297AA2">
        <w:trPr>
          <w:cantSplit/>
        </w:trPr>
        <w:tc>
          <w:tcPr>
            <w:tcW w:w="0" w:type="auto"/>
          </w:tcPr>
          <w:p w14:paraId="1C259C3C" w14:textId="77777777" w:rsidR="00297AA2" w:rsidRPr="007C4029" w:rsidRDefault="00297AA2" w:rsidP="009D1A44">
            <w:pPr>
              <w:widowControl/>
              <w:numPr>
                <w:ilvl w:val="0"/>
                <w:numId w:val="12"/>
              </w:numPr>
              <w:autoSpaceDE/>
              <w:autoSpaceDN/>
              <w:adjustRightInd/>
              <w:jc w:val="both"/>
            </w:pPr>
          </w:p>
        </w:tc>
        <w:tc>
          <w:tcPr>
            <w:tcW w:w="0" w:type="auto"/>
          </w:tcPr>
          <w:p w14:paraId="69E7682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D92E55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77570F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2F7C2B85"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99E5B1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B19700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105869" w14:textId="77777777" w:rsidTr="00297AA2">
        <w:trPr>
          <w:cantSplit/>
        </w:trPr>
        <w:tc>
          <w:tcPr>
            <w:tcW w:w="0" w:type="auto"/>
          </w:tcPr>
          <w:p w14:paraId="59D60EBC" w14:textId="77777777" w:rsidR="00297AA2" w:rsidRPr="007C4029" w:rsidRDefault="00297AA2" w:rsidP="00297AA2">
            <w:pPr>
              <w:widowControl/>
              <w:autoSpaceDE/>
              <w:autoSpaceDN/>
              <w:adjustRightInd/>
              <w:spacing w:before="40" w:after="40"/>
              <w:ind w:left="57" w:right="57"/>
              <w:rPr>
                <w:snapToGrid w:val="0"/>
              </w:rPr>
            </w:pPr>
            <w:r w:rsidRPr="007C4029">
              <w:rPr>
                <w:snapToGrid w:val="0"/>
                <w:sz w:val="22"/>
                <w:szCs w:val="22"/>
              </w:rPr>
              <w:t>…</w:t>
            </w:r>
          </w:p>
        </w:tc>
        <w:tc>
          <w:tcPr>
            <w:tcW w:w="0" w:type="auto"/>
          </w:tcPr>
          <w:p w14:paraId="04002C0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5A5A0F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E1D2C2E"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0348B4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ACFB680"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D991D93" w14:textId="77777777" w:rsidR="00297AA2" w:rsidRPr="007C4029" w:rsidRDefault="00297AA2"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4BB1C37E" w14:textId="77777777" w:rsidTr="00297AA2">
        <w:tc>
          <w:tcPr>
            <w:tcW w:w="4644" w:type="dxa"/>
          </w:tcPr>
          <w:p w14:paraId="0C1C7CFA" w14:textId="77777777" w:rsidR="00297AA2" w:rsidRPr="007C4029" w:rsidRDefault="00297AA2" w:rsidP="00297AA2">
            <w:pPr>
              <w:jc w:val="right"/>
              <w:rPr>
                <w:sz w:val="26"/>
                <w:szCs w:val="26"/>
              </w:rPr>
            </w:pPr>
          </w:p>
          <w:p w14:paraId="3BF34B94" w14:textId="77777777" w:rsidR="00297AA2" w:rsidRPr="007C4029" w:rsidRDefault="00297AA2" w:rsidP="00297AA2">
            <w:pPr>
              <w:jc w:val="right"/>
              <w:rPr>
                <w:sz w:val="26"/>
                <w:szCs w:val="26"/>
              </w:rPr>
            </w:pPr>
            <w:r w:rsidRPr="007C4029">
              <w:rPr>
                <w:sz w:val="26"/>
                <w:szCs w:val="26"/>
              </w:rPr>
              <w:t>__________________________________</w:t>
            </w:r>
          </w:p>
          <w:p w14:paraId="7FA72E8D"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CC5ACAE" w14:textId="77777777" w:rsidTr="00297AA2">
        <w:tc>
          <w:tcPr>
            <w:tcW w:w="4644" w:type="dxa"/>
          </w:tcPr>
          <w:p w14:paraId="7DA5A4BE" w14:textId="77777777" w:rsidR="00297AA2" w:rsidRPr="007C4029" w:rsidRDefault="00297AA2" w:rsidP="00297AA2">
            <w:pPr>
              <w:jc w:val="right"/>
              <w:rPr>
                <w:sz w:val="26"/>
                <w:szCs w:val="26"/>
              </w:rPr>
            </w:pPr>
            <w:r w:rsidRPr="007C4029">
              <w:rPr>
                <w:sz w:val="26"/>
                <w:szCs w:val="26"/>
              </w:rPr>
              <w:t>__________________________________</w:t>
            </w:r>
          </w:p>
          <w:p w14:paraId="56AE03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7E91BC"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70A9C351" w14:textId="77777777" w:rsidR="00297AA2" w:rsidRPr="007C4029" w:rsidRDefault="00297AA2" w:rsidP="00297AA2">
      <w:pPr>
        <w:spacing w:before="60" w:after="60"/>
        <w:jc w:val="both"/>
        <w:outlineLvl w:val="1"/>
        <w:rPr>
          <w:b/>
        </w:rPr>
      </w:pPr>
      <w:bookmarkStart w:id="327" w:name="_Toc422244254"/>
      <w:r w:rsidRPr="007C4029">
        <w:rPr>
          <w:b/>
        </w:rPr>
        <w:lastRenderedPageBreak/>
        <w:t>10.10.2 Инструкции по заполнению</w:t>
      </w:r>
      <w:bookmarkEnd w:id="327"/>
    </w:p>
    <w:p w14:paraId="3BB6FB87" w14:textId="5F5FD584" w:rsidR="00297AA2" w:rsidRPr="007C4029" w:rsidRDefault="00297AA2" w:rsidP="00297AA2">
      <w:pPr>
        <w:spacing w:before="60" w:after="60"/>
        <w:jc w:val="both"/>
      </w:pPr>
      <w:r w:rsidRPr="007C4029">
        <w:t xml:space="preserve">10.10.2.1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75DC42AE" w14:textId="5E6D54C2" w:rsidR="00297AA2" w:rsidRPr="007C4029" w:rsidRDefault="00297AA2" w:rsidP="00297AA2">
      <w:pPr>
        <w:jc w:val="both"/>
      </w:pPr>
      <w:r w:rsidRPr="007C4029">
        <w:t xml:space="preserve">10.10.2.2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7C4029" w:rsidRDefault="00297AA2" w:rsidP="00297AA2">
      <w:pPr>
        <w:spacing w:before="60" w:after="60"/>
        <w:jc w:val="both"/>
      </w:pPr>
      <w:r w:rsidRPr="007C4029">
        <w:t xml:space="preserve">10.10.2.3 В данной справке перечисляются материально-технические ресурсы, которые </w:t>
      </w:r>
      <w:r w:rsidR="00793A1A" w:rsidRPr="007C4029">
        <w:t>У</w:t>
      </w:r>
      <w:r w:rsidRPr="007C4029">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0F09DB84" w14:textId="77777777" w:rsidR="00297AA2" w:rsidRPr="007C4029" w:rsidRDefault="00297AA2" w:rsidP="00297AA2">
      <w:pPr>
        <w:spacing w:before="120" w:after="60"/>
        <w:outlineLvl w:val="0"/>
        <w:rPr>
          <w:b/>
        </w:rPr>
      </w:pPr>
      <w:bookmarkStart w:id="328" w:name="_Toc422244255"/>
      <w:r w:rsidRPr="007C4029">
        <w:rPr>
          <w:b/>
        </w:rPr>
        <w:lastRenderedPageBreak/>
        <w:t>10.11 Справ</w:t>
      </w:r>
      <w:r w:rsidR="007F5C8D" w:rsidRPr="007C4029">
        <w:rPr>
          <w:b/>
        </w:rPr>
        <w:t>ка о кадровых ресурсах (форма 11</w:t>
      </w:r>
      <w:r w:rsidRPr="007C4029">
        <w:rPr>
          <w:b/>
        </w:rPr>
        <w:t>)</w:t>
      </w:r>
      <w:bookmarkEnd w:id="328"/>
    </w:p>
    <w:p w14:paraId="08370616" w14:textId="77777777" w:rsidR="00297AA2" w:rsidRPr="007C4029" w:rsidRDefault="00297AA2" w:rsidP="00297AA2">
      <w:pPr>
        <w:spacing w:before="60" w:after="60"/>
        <w:jc w:val="both"/>
        <w:outlineLvl w:val="1"/>
      </w:pPr>
      <w:bookmarkStart w:id="329" w:name="_Toc422244256"/>
      <w:r w:rsidRPr="007C4029">
        <w:t>10.11.1 .Форма Справки о кадровых ресурсах</w:t>
      </w:r>
      <w:bookmarkEnd w:id="329"/>
    </w:p>
    <w:p w14:paraId="41F1372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DDCF595"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00C633FE" w14:textId="77777777" w:rsidR="00297AA2" w:rsidRPr="007C4029" w:rsidRDefault="00297AA2" w:rsidP="00297AA2">
      <w:pPr>
        <w:spacing w:before="240" w:after="120"/>
        <w:jc w:val="center"/>
        <w:rPr>
          <w:b/>
        </w:rPr>
      </w:pPr>
      <w:r w:rsidRPr="007C4029">
        <w:rPr>
          <w:b/>
        </w:rPr>
        <w:t>Справка о кадровых ресурсах</w:t>
      </w:r>
    </w:p>
    <w:p w14:paraId="4EC5491A" w14:textId="1C6F4A46" w:rsidR="00297AA2" w:rsidRPr="007C4029" w:rsidRDefault="00297AA2" w:rsidP="00297AA2">
      <w:pPr>
        <w:spacing w:before="120" w:after="120"/>
        <w:jc w:val="both"/>
        <w:rPr>
          <w:color w:val="000000"/>
        </w:rPr>
      </w:pPr>
      <w:r w:rsidRPr="007C4029">
        <w:rPr>
          <w:color w:val="000000"/>
        </w:rPr>
        <w:t xml:space="preserve">Наименование </w:t>
      </w:r>
      <w:r w:rsidR="00793A1A" w:rsidRPr="007C4029">
        <w:rPr>
          <w:color w:val="000000"/>
        </w:rPr>
        <w:t>У</w:t>
      </w:r>
      <w:r w:rsidRPr="007C4029">
        <w:rPr>
          <w:color w:val="000000"/>
        </w:rPr>
        <w:t>частника закупки: __________________________________</w:t>
      </w:r>
    </w:p>
    <w:p w14:paraId="01923C46" w14:textId="77777777" w:rsidR="00297AA2" w:rsidRPr="007C4029" w:rsidRDefault="00297AA2" w:rsidP="00297AA2">
      <w:pPr>
        <w:spacing w:before="120"/>
        <w:rPr>
          <w:sz w:val="22"/>
          <w:szCs w:val="22"/>
        </w:rPr>
      </w:pPr>
      <w:r w:rsidRPr="007C4029">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7C4029"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snapToGrid w:val="0"/>
                <w:sz w:val="22"/>
                <w:szCs w:val="22"/>
              </w:rPr>
              <w:br/>
              <w:t>п/п</w:t>
            </w:r>
          </w:p>
        </w:tc>
        <w:tc>
          <w:tcPr>
            <w:tcW w:w="2410" w:type="dxa"/>
            <w:shd w:val="clear" w:color="auto" w:fill="BFBFBF" w:themeFill="background1" w:themeFillShade="BF"/>
            <w:vAlign w:val="center"/>
          </w:tcPr>
          <w:p w14:paraId="57D6991A"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Должность</w:t>
            </w:r>
          </w:p>
        </w:tc>
        <w:tc>
          <w:tcPr>
            <w:tcW w:w="1985" w:type="dxa"/>
            <w:shd w:val="clear" w:color="auto" w:fill="BFBFBF" w:themeFill="background1" w:themeFillShade="BF"/>
            <w:vAlign w:val="center"/>
          </w:tcPr>
          <w:p w14:paraId="4A00D25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Стаж работы в данной или аналогичной должности, лет</w:t>
            </w:r>
          </w:p>
        </w:tc>
      </w:tr>
      <w:tr w:rsidR="00297AA2" w:rsidRPr="007C4029" w14:paraId="49F501C7" w14:textId="77777777" w:rsidTr="00297AA2">
        <w:trPr>
          <w:cantSplit/>
        </w:trPr>
        <w:tc>
          <w:tcPr>
            <w:tcW w:w="9498" w:type="dxa"/>
            <w:gridSpan w:val="5"/>
          </w:tcPr>
          <w:p w14:paraId="197F7695" w14:textId="77777777" w:rsidR="00297AA2" w:rsidRPr="007C4029" w:rsidRDefault="00297AA2" w:rsidP="00297AA2">
            <w:pPr>
              <w:widowControl/>
              <w:autoSpaceDE/>
              <w:autoSpaceDN/>
              <w:adjustRightInd/>
              <w:ind w:left="57" w:right="57"/>
              <w:rPr>
                <w:snapToGrid w:val="0"/>
              </w:rPr>
            </w:pPr>
            <w:r w:rsidRPr="007C4029">
              <w:rPr>
                <w:snapToGrid w:val="0"/>
              </w:rPr>
              <w:t xml:space="preserve">Руководящее звено </w:t>
            </w:r>
            <w:r w:rsidRPr="007C4029">
              <w:rPr>
                <w:snapToGrid w:val="0"/>
                <w:color w:val="548DD4" w:themeColor="text2" w:themeTint="99"/>
              </w:rPr>
              <w:t>[</w:t>
            </w:r>
            <w:r w:rsidRPr="007C4029">
              <w:rPr>
                <w:i/>
                <w:snapToGrid w:val="0"/>
                <w:color w:val="548DD4" w:themeColor="text2" w:themeTint="99"/>
              </w:rPr>
              <w:t>руководитель и его заместители, главный бухгалтер, главный экономист, главный юрист</w:t>
            </w:r>
            <w:r w:rsidRPr="007C4029">
              <w:rPr>
                <w:snapToGrid w:val="0"/>
                <w:color w:val="548DD4" w:themeColor="text2" w:themeTint="99"/>
              </w:rPr>
              <w:t>]</w:t>
            </w:r>
          </w:p>
        </w:tc>
      </w:tr>
      <w:tr w:rsidR="00297AA2" w:rsidRPr="007C4029" w14:paraId="76BF16C1" w14:textId="77777777" w:rsidTr="00297AA2">
        <w:tc>
          <w:tcPr>
            <w:tcW w:w="567" w:type="dxa"/>
          </w:tcPr>
          <w:p w14:paraId="57520C5A"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7C4029" w:rsidRDefault="00297AA2" w:rsidP="00297AA2">
            <w:pPr>
              <w:widowControl/>
              <w:autoSpaceDE/>
              <w:autoSpaceDN/>
              <w:adjustRightInd/>
              <w:ind w:left="57" w:right="57"/>
              <w:rPr>
                <w:snapToGrid w:val="0"/>
              </w:rPr>
            </w:pPr>
          </w:p>
        </w:tc>
        <w:tc>
          <w:tcPr>
            <w:tcW w:w="1984" w:type="dxa"/>
          </w:tcPr>
          <w:p w14:paraId="4EC171FC" w14:textId="77777777" w:rsidR="00297AA2" w:rsidRPr="007C4029" w:rsidRDefault="00297AA2" w:rsidP="00297AA2">
            <w:pPr>
              <w:widowControl/>
              <w:autoSpaceDE/>
              <w:autoSpaceDN/>
              <w:adjustRightInd/>
              <w:ind w:left="57" w:right="57"/>
              <w:rPr>
                <w:snapToGrid w:val="0"/>
              </w:rPr>
            </w:pPr>
          </w:p>
        </w:tc>
        <w:tc>
          <w:tcPr>
            <w:tcW w:w="1985" w:type="dxa"/>
          </w:tcPr>
          <w:p w14:paraId="6E3EB553" w14:textId="77777777" w:rsidR="00297AA2" w:rsidRPr="007C4029" w:rsidRDefault="00297AA2" w:rsidP="00297AA2">
            <w:pPr>
              <w:widowControl/>
              <w:autoSpaceDE/>
              <w:autoSpaceDN/>
              <w:adjustRightInd/>
              <w:ind w:left="57" w:right="57"/>
              <w:rPr>
                <w:snapToGrid w:val="0"/>
              </w:rPr>
            </w:pPr>
          </w:p>
        </w:tc>
      </w:tr>
      <w:tr w:rsidR="00297AA2" w:rsidRPr="007C4029" w14:paraId="1DBA2AAC" w14:textId="77777777" w:rsidTr="00297AA2">
        <w:tc>
          <w:tcPr>
            <w:tcW w:w="567" w:type="dxa"/>
          </w:tcPr>
          <w:p w14:paraId="1BD8CFA5"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7C4029" w:rsidRDefault="00297AA2" w:rsidP="00297AA2">
            <w:pPr>
              <w:widowControl/>
              <w:autoSpaceDE/>
              <w:autoSpaceDN/>
              <w:adjustRightInd/>
              <w:ind w:left="57" w:right="57"/>
              <w:rPr>
                <w:snapToGrid w:val="0"/>
              </w:rPr>
            </w:pPr>
          </w:p>
        </w:tc>
        <w:tc>
          <w:tcPr>
            <w:tcW w:w="1984" w:type="dxa"/>
          </w:tcPr>
          <w:p w14:paraId="1D62F8E4" w14:textId="77777777" w:rsidR="00297AA2" w:rsidRPr="007C4029" w:rsidRDefault="00297AA2" w:rsidP="00297AA2">
            <w:pPr>
              <w:widowControl/>
              <w:autoSpaceDE/>
              <w:autoSpaceDN/>
              <w:adjustRightInd/>
              <w:ind w:left="57" w:right="57"/>
              <w:rPr>
                <w:snapToGrid w:val="0"/>
              </w:rPr>
            </w:pPr>
          </w:p>
        </w:tc>
        <w:tc>
          <w:tcPr>
            <w:tcW w:w="1985" w:type="dxa"/>
          </w:tcPr>
          <w:p w14:paraId="78F302AA" w14:textId="77777777" w:rsidR="00297AA2" w:rsidRPr="007C4029" w:rsidRDefault="00297AA2" w:rsidP="00297AA2">
            <w:pPr>
              <w:widowControl/>
              <w:autoSpaceDE/>
              <w:autoSpaceDN/>
              <w:adjustRightInd/>
              <w:ind w:left="57" w:right="57"/>
              <w:rPr>
                <w:snapToGrid w:val="0"/>
              </w:rPr>
            </w:pPr>
          </w:p>
        </w:tc>
      </w:tr>
      <w:tr w:rsidR="00297AA2" w:rsidRPr="007C4029" w14:paraId="0E612B07" w14:textId="77777777" w:rsidTr="00297AA2">
        <w:tc>
          <w:tcPr>
            <w:tcW w:w="567" w:type="dxa"/>
          </w:tcPr>
          <w:p w14:paraId="0A03C627"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7C4029" w:rsidRDefault="00297AA2" w:rsidP="00297AA2">
            <w:pPr>
              <w:widowControl/>
              <w:autoSpaceDE/>
              <w:autoSpaceDN/>
              <w:adjustRightInd/>
              <w:ind w:left="57" w:right="57"/>
              <w:rPr>
                <w:snapToGrid w:val="0"/>
              </w:rPr>
            </w:pPr>
          </w:p>
        </w:tc>
        <w:tc>
          <w:tcPr>
            <w:tcW w:w="1984" w:type="dxa"/>
          </w:tcPr>
          <w:p w14:paraId="2764B2FC" w14:textId="77777777" w:rsidR="00297AA2" w:rsidRPr="007C4029" w:rsidRDefault="00297AA2" w:rsidP="00297AA2">
            <w:pPr>
              <w:widowControl/>
              <w:autoSpaceDE/>
              <w:autoSpaceDN/>
              <w:adjustRightInd/>
              <w:ind w:left="57" w:right="57"/>
              <w:rPr>
                <w:snapToGrid w:val="0"/>
              </w:rPr>
            </w:pPr>
          </w:p>
        </w:tc>
        <w:tc>
          <w:tcPr>
            <w:tcW w:w="1985" w:type="dxa"/>
          </w:tcPr>
          <w:p w14:paraId="5D3326B7" w14:textId="77777777" w:rsidR="00297AA2" w:rsidRPr="007C4029" w:rsidRDefault="00297AA2" w:rsidP="00297AA2">
            <w:pPr>
              <w:widowControl/>
              <w:autoSpaceDE/>
              <w:autoSpaceDN/>
              <w:adjustRightInd/>
              <w:ind w:left="57" w:right="57"/>
              <w:rPr>
                <w:snapToGrid w:val="0"/>
              </w:rPr>
            </w:pPr>
          </w:p>
        </w:tc>
      </w:tr>
      <w:tr w:rsidR="00297AA2" w:rsidRPr="007C4029" w14:paraId="07FFD2CD" w14:textId="77777777" w:rsidTr="00297AA2">
        <w:tc>
          <w:tcPr>
            <w:tcW w:w="567" w:type="dxa"/>
          </w:tcPr>
          <w:p w14:paraId="40BC5847" w14:textId="77777777" w:rsidR="00297AA2" w:rsidRPr="007C4029" w:rsidRDefault="00297AA2" w:rsidP="00297AA2">
            <w:pPr>
              <w:rPr>
                <w:sz w:val="26"/>
                <w:szCs w:val="26"/>
              </w:rPr>
            </w:pPr>
            <w:r w:rsidRPr="007C4029">
              <w:rPr>
                <w:sz w:val="26"/>
                <w:szCs w:val="26"/>
              </w:rPr>
              <w:t>…</w:t>
            </w:r>
          </w:p>
        </w:tc>
        <w:tc>
          <w:tcPr>
            <w:tcW w:w="2410" w:type="dxa"/>
          </w:tcPr>
          <w:p w14:paraId="1493602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7C4029" w:rsidRDefault="00297AA2" w:rsidP="00297AA2">
            <w:pPr>
              <w:widowControl/>
              <w:autoSpaceDE/>
              <w:autoSpaceDN/>
              <w:adjustRightInd/>
              <w:ind w:left="57" w:right="57"/>
              <w:rPr>
                <w:snapToGrid w:val="0"/>
              </w:rPr>
            </w:pPr>
          </w:p>
        </w:tc>
        <w:tc>
          <w:tcPr>
            <w:tcW w:w="1984" w:type="dxa"/>
          </w:tcPr>
          <w:p w14:paraId="2861CC73" w14:textId="77777777" w:rsidR="00297AA2" w:rsidRPr="007C4029" w:rsidRDefault="00297AA2" w:rsidP="00297AA2">
            <w:pPr>
              <w:widowControl/>
              <w:autoSpaceDE/>
              <w:autoSpaceDN/>
              <w:adjustRightInd/>
              <w:ind w:left="57" w:right="57"/>
              <w:rPr>
                <w:snapToGrid w:val="0"/>
              </w:rPr>
            </w:pPr>
          </w:p>
        </w:tc>
        <w:tc>
          <w:tcPr>
            <w:tcW w:w="1985" w:type="dxa"/>
          </w:tcPr>
          <w:p w14:paraId="4AED2DB8" w14:textId="77777777" w:rsidR="00297AA2" w:rsidRPr="007C4029" w:rsidRDefault="00297AA2" w:rsidP="00297AA2">
            <w:pPr>
              <w:widowControl/>
              <w:autoSpaceDE/>
              <w:autoSpaceDN/>
              <w:adjustRightInd/>
              <w:ind w:left="57" w:right="57"/>
              <w:rPr>
                <w:snapToGrid w:val="0"/>
              </w:rPr>
            </w:pPr>
          </w:p>
        </w:tc>
      </w:tr>
      <w:tr w:rsidR="00297AA2" w:rsidRPr="007C4029" w14:paraId="3D4C5925" w14:textId="77777777" w:rsidTr="00297AA2">
        <w:trPr>
          <w:cantSplit/>
        </w:trPr>
        <w:tc>
          <w:tcPr>
            <w:tcW w:w="9498" w:type="dxa"/>
            <w:gridSpan w:val="5"/>
          </w:tcPr>
          <w:p w14:paraId="7C46A59C" w14:textId="77777777" w:rsidR="00297AA2" w:rsidRPr="007C4029" w:rsidRDefault="00297AA2" w:rsidP="00297AA2">
            <w:pPr>
              <w:widowControl/>
              <w:autoSpaceDE/>
              <w:autoSpaceDN/>
              <w:adjustRightInd/>
              <w:ind w:left="57" w:right="57"/>
              <w:rPr>
                <w:snapToGrid w:val="0"/>
              </w:rPr>
            </w:pPr>
            <w:r w:rsidRPr="007C4029">
              <w:rPr>
                <w:snapToGrid w:val="0"/>
              </w:rPr>
              <w:t xml:space="preserve">Специалисты </w:t>
            </w:r>
            <w:r w:rsidRPr="007C4029">
              <w:rPr>
                <w:snapToGrid w:val="0"/>
                <w:color w:val="548DD4" w:themeColor="text2" w:themeTint="99"/>
              </w:rPr>
              <w:t>[</w:t>
            </w:r>
            <w:r w:rsidRPr="007C4029">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7C4029">
              <w:rPr>
                <w:snapToGrid w:val="0"/>
                <w:color w:val="548DD4" w:themeColor="text2" w:themeTint="99"/>
              </w:rPr>
              <w:t>]</w:t>
            </w:r>
          </w:p>
        </w:tc>
      </w:tr>
      <w:tr w:rsidR="00297AA2" w:rsidRPr="007C4029" w14:paraId="5709D61A" w14:textId="77777777" w:rsidTr="00297AA2">
        <w:tc>
          <w:tcPr>
            <w:tcW w:w="567" w:type="dxa"/>
          </w:tcPr>
          <w:p w14:paraId="3504A381"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7C4029" w:rsidRDefault="00297AA2" w:rsidP="00297AA2">
            <w:pPr>
              <w:widowControl/>
              <w:autoSpaceDE/>
              <w:autoSpaceDN/>
              <w:adjustRightInd/>
              <w:ind w:left="57" w:right="57"/>
              <w:rPr>
                <w:snapToGrid w:val="0"/>
              </w:rPr>
            </w:pPr>
          </w:p>
        </w:tc>
        <w:tc>
          <w:tcPr>
            <w:tcW w:w="1984" w:type="dxa"/>
          </w:tcPr>
          <w:p w14:paraId="0F85E15E" w14:textId="77777777" w:rsidR="00297AA2" w:rsidRPr="007C4029" w:rsidRDefault="00297AA2" w:rsidP="00297AA2">
            <w:pPr>
              <w:widowControl/>
              <w:autoSpaceDE/>
              <w:autoSpaceDN/>
              <w:adjustRightInd/>
              <w:ind w:left="57" w:right="57"/>
              <w:rPr>
                <w:snapToGrid w:val="0"/>
              </w:rPr>
            </w:pPr>
          </w:p>
        </w:tc>
        <w:tc>
          <w:tcPr>
            <w:tcW w:w="1985" w:type="dxa"/>
          </w:tcPr>
          <w:p w14:paraId="1E239B4F" w14:textId="77777777" w:rsidR="00297AA2" w:rsidRPr="007C4029" w:rsidRDefault="00297AA2" w:rsidP="00297AA2">
            <w:pPr>
              <w:widowControl/>
              <w:autoSpaceDE/>
              <w:autoSpaceDN/>
              <w:adjustRightInd/>
              <w:ind w:left="57" w:right="57"/>
              <w:rPr>
                <w:snapToGrid w:val="0"/>
              </w:rPr>
            </w:pPr>
          </w:p>
        </w:tc>
      </w:tr>
      <w:tr w:rsidR="00297AA2" w:rsidRPr="007C4029" w14:paraId="264C074F" w14:textId="77777777" w:rsidTr="00297AA2">
        <w:tc>
          <w:tcPr>
            <w:tcW w:w="567" w:type="dxa"/>
          </w:tcPr>
          <w:p w14:paraId="2F678A53"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7C4029" w:rsidRDefault="00297AA2" w:rsidP="00297AA2">
            <w:pPr>
              <w:widowControl/>
              <w:autoSpaceDE/>
              <w:autoSpaceDN/>
              <w:adjustRightInd/>
              <w:ind w:left="57" w:right="57"/>
              <w:rPr>
                <w:snapToGrid w:val="0"/>
              </w:rPr>
            </w:pPr>
          </w:p>
        </w:tc>
        <w:tc>
          <w:tcPr>
            <w:tcW w:w="1984" w:type="dxa"/>
          </w:tcPr>
          <w:p w14:paraId="0A1D3950" w14:textId="77777777" w:rsidR="00297AA2" w:rsidRPr="007C4029" w:rsidRDefault="00297AA2" w:rsidP="00297AA2">
            <w:pPr>
              <w:widowControl/>
              <w:autoSpaceDE/>
              <w:autoSpaceDN/>
              <w:adjustRightInd/>
              <w:ind w:left="57" w:right="57"/>
              <w:rPr>
                <w:snapToGrid w:val="0"/>
              </w:rPr>
            </w:pPr>
          </w:p>
        </w:tc>
        <w:tc>
          <w:tcPr>
            <w:tcW w:w="1985" w:type="dxa"/>
          </w:tcPr>
          <w:p w14:paraId="1E2C5881" w14:textId="77777777" w:rsidR="00297AA2" w:rsidRPr="007C4029" w:rsidRDefault="00297AA2" w:rsidP="00297AA2">
            <w:pPr>
              <w:widowControl/>
              <w:autoSpaceDE/>
              <w:autoSpaceDN/>
              <w:adjustRightInd/>
              <w:ind w:left="57" w:right="57"/>
              <w:rPr>
                <w:snapToGrid w:val="0"/>
              </w:rPr>
            </w:pPr>
          </w:p>
        </w:tc>
      </w:tr>
      <w:tr w:rsidR="00297AA2" w:rsidRPr="007C4029" w14:paraId="61428F1B" w14:textId="77777777" w:rsidTr="00297AA2">
        <w:tc>
          <w:tcPr>
            <w:tcW w:w="567" w:type="dxa"/>
          </w:tcPr>
          <w:p w14:paraId="4DC12F40"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7C4029" w:rsidRDefault="00297AA2" w:rsidP="00297AA2">
            <w:pPr>
              <w:widowControl/>
              <w:autoSpaceDE/>
              <w:autoSpaceDN/>
              <w:adjustRightInd/>
              <w:ind w:left="57" w:right="57"/>
              <w:rPr>
                <w:snapToGrid w:val="0"/>
              </w:rPr>
            </w:pPr>
          </w:p>
        </w:tc>
        <w:tc>
          <w:tcPr>
            <w:tcW w:w="1984" w:type="dxa"/>
          </w:tcPr>
          <w:p w14:paraId="3F51D40B" w14:textId="77777777" w:rsidR="00297AA2" w:rsidRPr="007C4029" w:rsidRDefault="00297AA2" w:rsidP="00297AA2">
            <w:pPr>
              <w:widowControl/>
              <w:autoSpaceDE/>
              <w:autoSpaceDN/>
              <w:adjustRightInd/>
              <w:ind w:left="57" w:right="57"/>
              <w:rPr>
                <w:snapToGrid w:val="0"/>
              </w:rPr>
            </w:pPr>
          </w:p>
        </w:tc>
        <w:tc>
          <w:tcPr>
            <w:tcW w:w="1985" w:type="dxa"/>
          </w:tcPr>
          <w:p w14:paraId="414077D9" w14:textId="77777777" w:rsidR="00297AA2" w:rsidRPr="007C4029" w:rsidRDefault="00297AA2" w:rsidP="00297AA2">
            <w:pPr>
              <w:widowControl/>
              <w:autoSpaceDE/>
              <w:autoSpaceDN/>
              <w:adjustRightInd/>
              <w:ind w:left="57" w:right="57"/>
              <w:rPr>
                <w:snapToGrid w:val="0"/>
              </w:rPr>
            </w:pPr>
          </w:p>
        </w:tc>
      </w:tr>
      <w:tr w:rsidR="00297AA2" w:rsidRPr="007C4029" w14:paraId="641DF443" w14:textId="77777777" w:rsidTr="00297AA2">
        <w:tc>
          <w:tcPr>
            <w:tcW w:w="567" w:type="dxa"/>
          </w:tcPr>
          <w:p w14:paraId="5178DF64" w14:textId="77777777" w:rsidR="00297AA2" w:rsidRPr="007C4029" w:rsidRDefault="00297AA2" w:rsidP="00297AA2">
            <w:pPr>
              <w:rPr>
                <w:sz w:val="26"/>
                <w:szCs w:val="26"/>
              </w:rPr>
            </w:pPr>
            <w:r w:rsidRPr="007C4029">
              <w:rPr>
                <w:sz w:val="26"/>
                <w:szCs w:val="26"/>
              </w:rPr>
              <w:t>…</w:t>
            </w:r>
          </w:p>
        </w:tc>
        <w:tc>
          <w:tcPr>
            <w:tcW w:w="2410" w:type="dxa"/>
          </w:tcPr>
          <w:p w14:paraId="251EDE5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7C4029" w:rsidRDefault="00297AA2" w:rsidP="00297AA2">
            <w:pPr>
              <w:widowControl/>
              <w:autoSpaceDE/>
              <w:autoSpaceDN/>
              <w:adjustRightInd/>
              <w:ind w:left="57" w:right="57"/>
              <w:rPr>
                <w:snapToGrid w:val="0"/>
              </w:rPr>
            </w:pPr>
          </w:p>
        </w:tc>
        <w:tc>
          <w:tcPr>
            <w:tcW w:w="1984" w:type="dxa"/>
          </w:tcPr>
          <w:p w14:paraId="58715917" w14:textId="77777777" w:rsidR="00297AA2" w:rsidRPr="007C4029" w:rsidRDefault="00297AA2" w:rsidP="00297AA2">
            <w:pPr>
              <w:widowControl/>
              <w:autoSpaceDE/>
              <w:autoSpaceDN/>
              <w:adjustRightInd/>
              <w:ind w:left="57" w:right="57"/>
              <w:rPr>
                <w:snapToGrid w:val="0"/>
              </w:rPr>
            </w:pPr>
          </w:p>
        </w:tc>
        <w:tc>
          <w:tcPr>
            <w:tcW w:w="1985" w:type="dxa"/>
          </w:tcPr>
          <w:p w14:paraId="0F73AF6F" w14:textId="77777777" w:rsidR="00297AA2" w:rsidRPr="007C4029" w:rsidRDefault="00297AA2" w:rsidP="00297AA2">
            <w:pPr>
              <w:widowControl/>
              <w:autoSpaceDE/>
              <w:autoSpaceDN/>
              <w:adjustRightInd/>
              <w:ind w:left="57" w:right="57"/>
              <w:rPr>
                <w:snapToGrid w:val="0"/>
              </w:rPr>
            </w:pPr>
          </w:p>
        </w:tc>
      </w:tr>
      <w:tr w:rsidR="00297AA2" w:rsidRPr="007C4029" w14:paraId="2037F81B" w14:textId="77777777" w:rsidTr="00297AA2">
        <w:trPr>
          <w:cantSplit/>
        </w:trPr>
        <w:tc>
          <w:tcPr>
            <w:tcW w:w="9498" w:type="dxa"/>
            <w:gridSpan w:val="5"/>
          </w:tcPr>
          <w:p w14:paraId="6C309E5B" w14:textId="77777777" w:rsidR="00297AA2" w:rsidRPr="007C4029" w:rsidRDefault="00297AA2" w:rsidP="00297AA2">
            <w:pPr>
              <w:widowControl/>
              <w:autoSpaceDE/>
              <w:autoSpaceDN/>
              <w:adjustRightInd/>
              <w:ind w:left="57" w:right="57"/>
              <w:rPr>
                <w:snapToGrid w:val="0"/>
              </w:rPr>
            </w:pPr>
            <w:r w:rsidRPr="007C4029">
              <w:rPr>
                <w:snapToGrid w:val="0"/>
              </w:rPr>
              <w:t xml:space="preserve">Прочий персонал </w:t>
            </w:r>
            <w:r w:rsidRPr="007C4029">
              <w:rPr>
                <w:snapToGrid w:val="0"/>
                <w:color w:val="548DD4" w:themeColor="text2" w:themeTint="99"/>
              </w:rPr>
              <w:t>[</w:t>
            </w:r>
            <w:r w:rsidRPr="007C4029">
              <w:rPr>
                <w:i/>
                <w:snapToGrid w:val="0"/>
                <w:color w:val="548DD4" w:themeColor="text2" w:themeTint="99"/>
              </w:rPr>
              <w:t>в том числе экспедиторы, водители, грузчики, охранники и т.д.</w:t>
            </w:r>
            <w:r w:rsidRPr="007C4029">
              <w:rPr>
                <w:snapToGrid w:val="0"/>
                <w:color w:val="548DD4" w:themeColor="text2" w:themeTint="99"/>
              </w:rPr>
              <w:t>]</w:t>
            </w:r>
          </w:p>
        </w:tc>
      </w:tr>
      <w:tr w:rsidR="00297AA2" w:rsidRPr="007C4029" w14:paraId="03DE023C" w14:textId="77777777" w:rsidTr="00297AA2">
        <w:tc>
          <w:tcPr>
            <w:tcW w:w="567" w:type="dxa"/>
          </w:tcPr>
          <w:p w14:paraId="1E35DEC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7C4029" w:rsidRDefault="00297AA2" w:rsidP="00297AA2">
            <w:pPr>
              <w:widowControl/>
              <w:autoSpaceDE/>
              <w:autoSpaceDN/>
              <w:adjustRightInd/>
              <w:ind w:left="57" w:right="57"/>
              <w:jc w:val="center"/>
              <w:rPr>
                <w:snapToGrid w:val="0"/>
              </w:rPr>
            </w:pPr>
          </w:p>
        </w:tc>
        <w:tc>
          <w:tcPr>
            <w:tcW w:w="1984" w:type="dxa"/>
          </w:tcPr>
          <w:p w14:paraId="2465CC4E" w14:textId="77777777" w:rsidR="00297AA2" w:rsidRPr="007C4029" w:rsidRDefault="00297AA2" w:rsidP="00297AA2">
            <w:pPr>
              <w:widowControl/>
              <w:autoSpaceDE/>
              <w:autoSpaceDN/>
              <w:adjustRightInd/>
              <w:ind w:left="57" w:right="57"/>
              <w:rPr>
                <w:snapToGrid w:val="0"/>
              </w:rPr>
            </w:pPr>
          </w:p>
        </w:tc>
        <w:tc>
          <w:tcPr>
            <w:tcW w:w="1985" w:type="dxa"/>
          </w:tcPr>
          <w:p w14:paraId="705B9131" w14:textId="77777777" w:rsidR="00297AA2" w:rsidRPr="007C4029" w:rsidRDefault="00297AA2" w:rsidP="00297AA2">
            <w:pPr>
              <w:widowControl/>
              <w:autoSpaceDE/>
              <w:autoSpaceDN/>
              <w:adjustRightInd/>
              <w:ind w:left="57" w:right="57"/>
              <w:jc w:val="center"/>
              <w:rPr>
                <w:snapToGrid w:val="0"/>
              </w:rPr>
            </w:pPr>
          </w:p>
        </w:tc>
      </w:tr>
      <w:tr w:rsidR="00297AA2" w:rsidRPr="007C4029" w14:paraId="23827597" w14:textId="77777777" w:rsidTr="00297AA2">
        <w:tc>
          <w:tcPr>
            <w:tcW w:w="567" w:type="dxa"/>
          </w:tcPr>
          <w:p w14:paraId="77086DF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7C4029" w:rsidRDefault="00297AA2" w:rsidP="00297AA2">
            <w:pPr>
              <w:widowControl/>
              <w:autoSpaceDE/>
              <w:autoSpaceDN/>
              <w:adjustRightInd/>
              <w:ind w:left="57" w:right="57"/>
              <w:jc w:val="center"/>
              <w:rPr>
                <w:snapToGrid w:val="0"/>
              </w:rPr>
            </w:pPr>
          </w:p>
        </w:tc>
        <w:tc>
          <w:tcPr>
            <w:tcW w:w="1984" w:type="dxa"/>
          </w:tcPr>
          <w:p w14:paraId="66990B02" w14:textId="77777777" w:rsidR="00297AA2" w:rsidRPr="007C4029" w:rsidRDefault="00297AA2" w:rsidP="00297AA2">
            <w:pPr>
              <w:widowControl/>
              <w:autoSpaceDE/>
              <w:autoSpaceDN/>
              <w:adjustRightInd/>
              <w:ind w:left="57" w:right="57"/>
              <w:rPr>
                <w:snapToGrid w:val="0"/>
              </w:rPr>
            </w:pPr>
          </w:p>
        </w:tc>
        <w:tc>
          <w:tcPr>
            <w:tcW w:w="1985" w:type="dxa"/>
          </w:tcPr>
          <w:p w14:paraId="18482A10" w14:textId="77777777" w:rsidR="00297AA2" w:rsidRPr="007C4029" w:rsidRDefault="00297AA2" w:rsidP="00297AA2">
            <w:pPr>
              <w:widowControl/>
              <w:autoSpaceDE/>
              <w:autoSpaceDN/>
              <w:adjustRightInd/>
              <w:ind w:left="57" w:right="57"/>
              <w:jc w:val="center"/>
              <w:rPr>
                <w:snapToGrid w:val="0"/>
              </w:rPr>
            </w:pPr>
          </w:p>
        </w:tc>
      </w:tr>
      <w:tr w:rsidR="00297AA2" w:rsidRPr="007C4029" w14:paraId="349F88B0" w14:textId="77777777" w:rsidTr="00297AA2">
        <w:tc>
          <w:tcPr>
            <w:tcW w:w="567" w:type="dxa"/>
          </w:tcPr>
          <w:p w14:paraId="5EE5EA29"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73E875D6" w14:textId="77777777" w:rsidTr="00297AA2">
        <w:tc>
          <w:tcPr>
            <w:tcW w:w="567" w:type="dxa"/>
          </w:tcPr>
          <w:p w14:paraId="674B987C" w14:textId="77777777" w:rsidR="00297AA2" w:rsidRPr="007C4029" w:rsidRDefault="00297AA2" w:rsidP="00297AA2">
            <w:pPr>
              <w:rPr>
                <w:sz w:val="26"/>
                <w:szCs w:val="26"/>
              </w:rPr>
            </w:pPr>
            <w:r w:rsidRPr="007C4029">
              <w:rPr>
                <w:sz w:val="26"/>
                <w:szCs w:val="26"/>
              </w:rPr>
              <w:t>…</w:t>
            </w:r>
          </w:p>
        </w:tc>
        <w:tc>
          <w:tcPr>
            <w:tcW w:w="2410" w:type="dxa"/>
          </w:tcPr>
          <w:p w14:paraId="5A25B100"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7C4029" w:rsidRDefault="00297AA2" w:rsidP="00297AA2">
            <w:pPr>
              <w:widowControl/>
              <w:autoSpaceDE/>
              <w:autoSpaceDN/>
              <w:adjustRightInd/>
              <w:ind w:left="57" w:right="57"/>
              <w:jc w:val="center"/>
              <w:rPr>
                <w:snapToGrid w:val="0"/>
                <w:sz w:val="26"/>
                <w:szCs w:val="26"/>
              </w:rPr>
            </w:pPr>
          </w:p>
        </w:tc>
      </w:tr>
    </w:tbl>
    <w:p w14:paraId="37FD889B" w14:textId="77777777" w:rsidR="00297AA2" w:rsidRPr="007C4029" w:rsidRDefault="00297AA2" w:rsidP="00297AA2">
      <w:pPr>
        <w:spacing w:before="120"/>
        <w:rPr>
          <w:b/>
          <w:sz w:val="22"/>
          <w:szCs w:val="22"/>
        </w:rPr>
      </w:pPr>
      <w:r w:rsidRPr="007C402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7C4029"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Штатная численность, чел.</w:t>
            </w:r>
          </w:p>
        </w:tc>
      </w:tr>
      <w:tr w:rsidR="00297AA2" w:rsidRPr="007C4029"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7C4029"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AB8FD8A" w14:textId="77777777" w:rsidTr="00297AA2">
        <w:tc>
          <w:tcPr>
            <w:tcW w:w="4644" w:type="dxa"/>
          </w:tcPr>
          <w:p w14:paraId="361E22B4" w14:textId="77777777" w:rsidR="00297AA2" w:rsidRPr="007C4029" w:rsidRDefault="00297AA2" w:rsidP="00297AA2">
            <w:pPr>
              <w:jc w:val="right"/>
              <w:rPr>
                <w:sz w:val="26"/>
                <w:szCs w:val="26"/>
              </w:rPr>
            </w:pPr>
          </w:p>
          <w:p w14:paraId="3D261195" w14:textId="77777777" w:rsidR="00297AA2" w:rsidRPr="007C4029" w:rsidRDefault="00297AA2" w:rsidP="00297AA2">
            <w:pPr>
              <w:jc w:val="right"/>
              <w:rPr>
                <w:sz w:val="26"/>
                <w:szCs w:val="26"/>
              </w:rPr>
            </w:pPr>
            <w:r w:rsidRPr="007C4029">
              <w:rPr>
                <w:sz w:val="26"/>
                <w:szCs w:val="26"/>
              </w:rPr>
              <w:t>__________________________________</w:t>
            </w:r>
          </w:p>
          <w:p w14:paraId="787D51D3"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0A19805" w14:textId="77777777" w:rsidTr="00297AA2">
        <w:tc>
          <w:tcPr>
            <w:tcW w:w="4644" w:type="dxa"/>
          </w:tcPr>
          <w:p w14:paraId="25E39AEF" w14:textId="77777777" w:rsidR="00297AA2" w:rsidRPr="007C4029" w:rsidRDefault="00297AA2" w:rsidP="00297AA2">
            <w:pPr>
              <w:jc w:val="right"/>
              <w:rPr>
                <w:sz w:val="26"/>
                <w:szCs w:val="26"/>
              </w:rPr>
            </w:pPr>
            <w:r w:rsidRPr="007C4029">
              <w:rPr>
                <w:sz w:val="26"/>
                <w:szCs w:val="26"/>
              </w:rPr>
              <w:t>__________________________________</w:t>
            </w:r>
          </w:p>
          <w:p w14:paraId="27BB89C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51D3E8"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3B27D4" w14:textId="77777777" w:rsidR="00297AA2" w:rsidRPr="007C4029" w:rsidRDefault="00297AA2" w:rsidP="00297AA2">
      <w:pPr>
        <w:widowControl/>
        <w:autoSpaceDE/>
        <w:autoSpaceDN/>
        <w:adjustRightInd/>
        <w:spacing w:after="200" w:line="276" w:lineRule="auto"/>
        <w:rPr>
          <w:b/>
          <w:color w:val="000000"/>
          <w:spacing w:val="36"/>
        </w:rPr>
      </w:pPr>
    </w:p>
    <w:p w14:paraId="74811633" w14:textId="77777777" w:rsidR="00793A1A" w:rsidRPr="007C4029" w:rsidRDefault="00793A1A" w:rsidP="00297AA2">
      <w:pPr>
        <w:widowControl/>
        <w:autoSpaceDE/>
        <w:autoSpaceDN/>
        <w:adjustRightInd/>
        <w:spacing w:after="200" w:line="276" w:lineRule="auto"/>
        <w:rPr>
          <w:b/>
          <w:color w:val="000000"/>
          <w:spacing w:val="36"/>
        </w:rPr>
      </w:pPr>
    </w:p>
    <w:p w14:paraId="173D9A44" w14:textId="77777777" w:rsidR="00793A1A" w:rsidRPr="007C4029" w:rsidRDefault="00793A1A" w:rsidP="00297AA2">
      <w:pPr>
        <w:widowControl/>
        <w:autoSpaceDE/>
        <w:autoSpaceDN/>
        <w:adjustRightInd/>
        <w:spacing w:after="200" w:line="276" w:lineRule="auto"/>
        <w:rPr>
          <w:b/>
          <w:color w:val="000000"/>
          <w:spacing w:val="36"/>
        </w:rPr>
      </w:pPr>
    </w:p>
    <w:p w14:paraId="60739A80" w14:textId="77777777" w:rsidR="00297AA2" w:rsidRPr="007C4029" w:rsidRDefault="00297AA2" w:rsidP="00297AA2">
      <w:pPr>
        <w:spacing w:before="60" w:after="60"/>
        <w:jc w:val="both"/>
        <w:outlineLvl w:val="1"/>
        <w:rPr>
          <w:b/>
        </w:rPr>
      </w:pPr>
      <w:bookmarkStart w:id="330" w:name="_Toc422244257"/>
      <w:r w:rsidRPr="007C4029">
        <w:rPr>
          <w:b/>
        </w:rPr>
        <w:t>10.11.2 Инструкции по заполнению</w:t>
      </w:r>
      <w:bookmarkEnd w:id="330"/>
    </w:p>
    <w:p w14:paraId="4DFAF9F7" w14:textId="79D362CB" w:rsidR="00297AA2" w:rsidRPr="007C4029" w:rsidRDefault="00297AA2" w:rsidP="00297AA2">
      <w:pPr>
        <w:spacing w:before="60" w:after="60"/>
        <w:jc w:val="both"/>
      </w:pPr>
      <w:r w:rsidRPr="007C4029">
        <w:t xml:space="preserve">10.11.2.1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30544DED" w14:textId="3C98F626" w:rsidR="00297AA2" w:rsidRPr="007C4029" w:rsidRDefault="00297AA2" w:rsidP="00297AA2">
      <w:pPr>
        <w:jc w:val="both"/>
      </w:pPr>
      <w:r w:rsidRPr="007C4029">
        <w:t xml:space="preserve">10.11.2.2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7C4029" w:rsidRDefault="00297AA2" w:rsidP="00297AA2">
      <w:pPr>
        <w:spacing w:before="60" w:after="60"/>
        <w:jc w:val="both"/>
      </w:pPr>
      <w:r w:rsidRPr="007C4029">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7C4029" w:rsidRDefault="00297AA2" w:rsidP="00297AA2">
      <w:pPr>
        <w:spacing w:before="60" w:after="60"/>
        <w:jc w:val="both"/>
      </w:pPr>
      <w:r w:rsidRPr="007C4029">
        <w:t xml:space="preserve">10.11.2.4 В таблице 2 данной справки указывается, в общем, штатная численность всех специалистов, находящихся в штате </w:t>
      </w:r>
      <w:r w:rsidR="00793A1A" w:rsidRPr="007C4029">
        <w:t>У</w:t>
      </w:r>
      <w:r w:rsidRPr="007C4029">
        <w:t>частника закупки.</w:t>
      </w:r>
    </w:p>
    <w:p w14:paraId="422F7BE1" w14:textId="77777777" w:rsidR="00297AA2" w:rsidRPr="007C4029" w:rsidRDefault="00297AA2" w:rsidP="00297AA2">
      <w:pPr>
        <w:spacing w:before="60" w:after="60"/>
        <w:jc w:val="both"/>
      </w:pPr>
      <w:r w:rsidRPr="007C4029">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2B04D04"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308769F8" w14:textId="718D8AB1" w:rsidR="00297AA2" w:rsidRPr="007C4029" w:rsidRDefault="00297AA2" w:rsidP="00297AA2">
      <w:pPr>
        <w:spacing w:before="120" w:after="60"/>
        <w:jc w:val="both"/>
        <w:outlineLvl w:val="0"/>
        <w:rPr>
          <w:b/>
        </w:rPr>
      </w:pPr>
      <w:bookmarkStart w:id="331" w:name="_Toc422244258"/>
      <w:r w:rsidRPr="007C4029">
        <w:rPr>
          <w:b/>
        </w:rPr>
        <w:lastRenderedPageBreak/>
        <w:t xml:space="preserve">10.12 Информационное письмо о наличии у </w:t>
      </w:r>
      <w:r w:rsidR="005641A4" w:rsidRPr="007C4029">
        <w:rPr>
          <w:b/>
        </w:rPr>
        <w:t>У</w:t>
      </w:r>
      <w:r w:rsidRPr="007C4029">
        <w:rPr>
          <w:b/>
        </w:rPr>
        <w:t>частника закупки связей, носящих характер аффилированности с работниками Заказчика или Организатора закупки (форма 12)</w:t>
      </w:r>
      <w:bookmarkEnd w:id="331"/>
    </w:p>
    <w:p w14:paraId="55F92EED" w14:textId="70F64A8B" w:rsidR="00297AA2" w:rsidRPr="007C4029" w:rsidRDefault="00297AA2" w:rsidP="00297AA2">
      <w:pPr>
        <w:spacing w:before="60" w:after="60"/>
        <w:jc w:val="both"/>
        <w:outlineLvl w:val="1"/>
      </w:pPr>
      <w:bookmarkStart w:id="332" w:name="_Toc422244259"/>
      <w:r w:rsidRPr="007C4029">
        <w:t xml:space="preserve">10.12.1 Форма письма о наличии у </w:t>
      </w:r>
      <w:r w:rsidR="005641A4" w:rsidRPr="007C4029">
        <w:t>У</w:t>
      </w:r>
      <w:r w:rsidRPr="007C4029">
        <w:t>частника закупки связей, носящих характер аффилированности с работниками Заказчика или Организатора закупки</w:t>
      </w:r>
      <w:bookmarkEnd w:id="332"/>
    </w:p>
    <w:p w14:paraId="538A202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5003AC7" w14:textId="77777777" w:rsidR="00297AA2" w:rsidRPr="007C4029" w:rsidRDefault="00297AA2" w:rsidP="00297AA2">
      <w:pPr>
        <w:rPr>
          <w:sz w:val="22"/>
          <w:szCs w:val="22"/>
        </w:rPr>
      </w:pPr>
      <w:r w:rsidRPr="007C4029">
        <w:rPr>
          <w:sz w:val="26"/>
          <w:szCs w:val="26"/>
          <w:vertAlign w:val="superscript"/>
        </w:rPr>
        <w:t>Приложение</w:t>
      </w:r>
      <w:r w:rsidRPr="007C4029">
        <w:rPr>
          <w:sz w:val="26"/>
          <w:szCs w:val="26"/>
          <w:vertAlign w:val="superscript"/>
          <w:lang w:val="en-US"/>
        </w:rPr>
        <w:t> </w:t>
      </w:r>
      <w:r w:rsidRPr="007C4029">
        <w:rPr>
          <w:sz w:val="26"/>
          <w:szCs w:val="26"/>
          <w:vertAlign w:val="superscript"/>
        </w:rPr>
        <w:t>№11 к письму о подаче оферты</w:t>
      </w:r>
      <w:r w:rsidRPr="007C4029">
        <w:rPr>
          <w:sz w:val="26"/>
          <w:szCs w:val="26"/>
          <w:vertAlign w:val="superscript"/>
        </w:rPr>
        <w:br/>
        <w:t>от «____»_____________ года №_______</w:t>
      </w:r>
    </w:p>
    <w:p w14:paraId="24DBD07E" w14:textId="77777777" w:rsidR="00297AA2" w:rsidRPr="007C4029" w:rsidRDefault="00297AA2" w:rsidP="00297AA2">
      <w:pPr>
        <w:spacing w:before="240" w:after="120"/>
        <w:jc w:val="center"/>
        <w:rPr>
          <w:b/>
        </w:rPr>
      </w:pPr>
      <w:r w:rsidRPr="007C4029">
        <w:rPr>
          <w:b/>
        </w:rPr>
        <w:t>Уважаемые господа!</w:t>
      </w:r>
    </w:p>
    <w:p w14:paraId="1FDA3057" w14:textId="34510C5D" w:rsidR="00297AA2" w:rsidRPr="007C4029" w:rsidRDefault="00297AA2" w:rsidP="00297AA2">
      <w:pPr>
        <w:ind w:firstLine="567"/>
        <w:jc w:val="both"/>
        <w:rPr>
          <w:b/>
        </w:rPr>
      </w:pPr>
      <w:r w:rsidRPr="007C4029">
        <w:t xml:space="preserve">При рассмотрении нашей заявки на участие в закупке просим учесть следующие сведения о наличии у </w:t>
      </w:r>
      <w:r w:rsidRPr="007C4029">
        <w:rPr>
          <w:i/>
          <w:snapToGrid w:val="0"/>
          <w:color w:val="548DD4" w:themeColor="text2" w:themeTint="99"/>
        </w:rPr>
        <w:t xml:space="preserve">[указывается наименование </w:t>
      </w:r>
      <w:r w:rsidR="005641A4" w:rsidRPr="007C4029">
        <w:rPr>
          <w:i/>
          <w:snapToGrid w:val="0"/>
          <w:color w:val="548DD4" w:themeColor="text2" w:themeTint="99"/>
        </w:rPr>
        <w:t>У</w:t>
      </w:r>
      <w:r w:rsidRPr="007C4029">
        <w:rPr>
          <w:i/>
          <w:snapToGrid w:val="0"/>
          <w:color w:val="548DD4" w:themeColor="text2" w:themeTint="99"/>
        </w:rPr>
        <w:t>частника закупки]</w:t>
      </w:r>
      <w:r w:rsidRPr="007C4029">
        <w:rPr>
          <w:i/>
        </w:rPr>
        <w:t xml:space="preserve"> </w:t>
      </w:r>
      <w:r w:rsidRPr="007C4029">
        <w:t xml:space="preserve">связей, носящих характер аффилированности с лицами, являющимися </w:t>
      </w:r>
      <w:r w:rsidRPr="007C4029">
        <w:rPr>
          <w:color w:val="548DD4" w:themeColor="text2" w:themeTint="99"/>
        </w:rPr>
        <w:t>[</w:t>
      </w:r>
      <w:r w:rsidRPr="007C4029">
        <w:rPr>
          <w:i/>
          <w:snapToGrid w:val="0"/>
          <w:color w:val="548DD4" w:themeColor="text2" w:themeTint="99"/>
        </w:rPr>
        <w:t>указывается кем являются эти лица, пример: учредители, сотрудники, и т.д.]</w:t>
      </w:r>
      <w:r w:rsidRPr="007C4029">
        <w:rPr>
          <w:i/>
        </w:rPr>
        <w:t xml:space="preserve"> </w:t>
      </w:r>
      <w:r w:rsidRPr="007C4029">
        <w:t xml:space="preserve">Заказчика </w:t>
      </w:r>
      <w:r w:rsidRPr="007C4029">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C4029">
        <w:t>, а именно:</w:t>
      </w:r>
    </w:p>
    <w:p w14:paraId="107D46C9" w14:textId="4A3FE7CA"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311143F1" w14:textId="33C0567E"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7E6853DB" w14:textId="77777777" w:rsidR="00297AA2" w:rsidRPr="007C4029" w:rsidRDefault="00297AA2" w:rsidP="009D1A44">
      <w:pPr>
        <w:widowControl/>
        <w:numPr>
          <w:ilvl w:val="0"/>
          <w:numId w:val="20"/>
        </w:numPr>
        <w:autoSpaceDE/>
        <w:autoSpaceDN/>
        <w:adjustRightInd/>
        <w:jc w:val="both"/>
        <w:rPr>
          <w:i/>
        </w:rPr>
      </w:pPr>
      <w:r w:rsidRPr="007C4029">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BAA5E50" w14:textId="77777777" w:rsidTr="00297AA2">
        <w:tc>
          <w:tcPr>
            <w:tcW w:w="4644" w:type="dxa"/>
          </w:tcPr>
          <w:p w14:paraId="0365FA90" w14:textId="77777777" w:rsidR="00297AA2" w:rsidRPr="007C4029" w:rsidRDefault="00297AA2" w:rsidP="00297AA2">
            <w:pPr>
              <w:jc w:val="right"/>
              <w:rPr>
                <w:sz w:val="26"/>
                <w:szCs w:val="26"/>
              </w:rPr>
            </w:pPr>
          </w:p>
          <w:p w14:paraId="7A4A1F7B" w14:textId="77777777" w:rsidR="00297AA2" w:rsidRPr="007C4029" w:rsidRDefault="00297AA2" w:rsidP="00297AA2">
            <w:pPr>
              <w:jc w:val="right"/>
              <w:rPr>
                <w:sz w:val="26"/>
                <w:szCs w:val="26"/>
              </w:rPr>
            </w:pPr>
            <w:r w:rsidRPr="007C4029">
              <w:rPr>
                <w:sz w:val="26"/>
                <w:szCs w:val="26"/>
              </w:rPr>
              <w:t>__________________________________</w:t>
            </w:r>
          </w:p>
          <w:p w14:paraId="08A6A23B"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552C6A0C" w14:textId="77777777" w:rsidTr="00297AA2">
        <w:tc>
          <w:tcPr>
            <w:tcW w:w="4644" w:type="dxa"/>
          </w:tcPr>
          <w:p w14:paraId="51F11BB2" w14:textId="77777777" w:rsidR="00297AA2" w:rsidRPr="007C4029" w:rsidRDefault="00297AA2" w:rsidP="00297AA2">
            <w:pPr>
              <w:jc w:val="right"/>
              <w:rPr>
                <w:sz w:val="26"/>
                <w:szCs w:val="26"/>
              </w:rPr>
            </w:pPr>
            <w:r w:rsidRPr="007C4029">
              <w:rPr>
                <w:sz w:val="26"/>
                <w:szCs w:val="26"/>
              </w:rPr>
              <w:t>__________________________________</w:t>
            </w:r>
          </w:p>
          <w:p w14:paraId="29C06697"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23ED3B3B" w14:textId="77777777" w:rsidR="00297AA2" w:rsidRPr="007C4029" w:rsidRDefault="00297AA2" w:rsidP="00297AA2">
      <w:pPr>
        <w:widowControl/>
        <w:autoSpaceDE/>
        <w:autoSpaceDN/>
        <w:adjustRightInd/>
        <w:ind w:left="1497"/>
        <w:jc w:val="both"/>
        <w:rPr>
          <w:sz w:val="26"/>
          <w:szCs w:val="26"/>
        </w:rPr>
      </w:pPr>
    </w:p>
    <w:p w14:paraId="5F061D59"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08A0D426" w14:textId="77777777" w:rsidR="00297AA2" w:rsidRPr="007C4029" w:rsidRDefault="00297AA2" w:rsidP="00297AA2">
      <w:pPr>
        <w:spacing w:before="60" w:after="60"/>
        <w:jc w:val="both"/>
        <w:outlineLvl w:val="1"/>
        <w:rPr>
          <w:b/>
        </w:rPr>
      </w:pPr>
      <w:bookmarkStart w:id="333" w:name="_Toc422244260"/>
      <w:r w:rsidRPr="007C4029">
        <w:rPr>
          <w:b/>
        </w:rPr>
        <w:lastRenderedPageBreak/>
        <w:t>10.12.2 Инструкции по заполнению</w:t>
      </w:r>
      <w:bookmarkEnd w:id="333"/>
    </w:p>
    <w:p w14:paraId="1CF7701A" w14:textId="73B01314" w:rsidR="00297AA2" w:rsidRPr="007C4029" w:rsidRDefault="00297AA2" w:rsidP="00297AA2">
      <w:pPr>
        <w:spacing w:before="60" w:after="60"/>
        <w:jc w:val="both"/>
      </w:pPr>
      <w:r w:rsidRPr="007C4029">
        <w:t xml:space="preserve">10.12.2.1 </w:t>
      </w:r>
      <w:r w:rsidR="005641A4" w:rsidRPr="007C4029">
        <w:t>У</w:t>
      </w:r>
      <w:r w:rsidRPr="007C4029">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7C4029" w:rsidRDefault="00297AA2" w:rsidP="00297AA2">
      <w:pPr>
        <w:jc w:val="both"/>
      </w:pPr>
      <w:r w:rsidRPr="007C4029">
        <w:t xml:space="preserve">10.12.2.2 </w:t>
      </w:r>
      <w:r w:rsidR="005641A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7C4029" w:rsidRDefault="00297AA2" w:rsidP="00297AA2">
      <w:pPr>
        <w:spacing w:before="60" w:after="60"/>
        <w:jc w:val="both"/>
      </w:pPr>
      <w:r w:rsidRPr="007C4029">
        <w:t xml:space="preserve">10.12.2.3 </w:t>
      </w:r>
      <w:r w:rsidR="005641A4" w:rsidRPr="007C4029">
        <w:t>У</w:t>
      </w:r>
      <w:r w:rsidRPr="007C4029">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rsidRPr="007C4029">
        <w:t>У</w:t>
      </w:r>
      <w:r w:rsidRPr="007C4029">
        <w:t xml:space="preserve">частника закупки таких лиц нет, то в письме пишется фраза «При рассмотрении нашей заявки на участие в закупке просим учесть, что у </w:t>
      </w:r>
      <w:r w:rsidRPr="007C4029">
        <w:rPr>
          <w:color w:val="548DD4" w:themeColor="text2" w:themeTint="99"/>
        </w:rPr>
        <w:t>[</w:t>
      </w:r>
      <w:r w:rsidRPr="007C4029">
        <w:rPr>
          <w:i/>
          <w:color w:val="548DD4" w:themeColor="text2" w:themeTint="99"/>
        </w:rPr>
        <w:t xml:space="preserve">указывается наименование </w:t>
      </w:r>
      <w:r w:rsidR="005641A4" w:rsidRPr="007C4029">
        <w:rPr>
          <w:i/>
          <w:color w:val="548DD4" w:themeColor="text2" w:themeTint="99"/>
        </w:rPr>
        <w:t>У</w:t>
      </w:r>
      <w:r w:rsidRPr="007C4029">
        <w:rPr>
          <w:i/>
          <w:color w:val="548DD4" w:themeColor="text2" w:themeTint="99"/>
        </w:rPr>
        <w:t>частника закупки</w:t>
      </w:r>
      <w:r w:rsidRPr="007C4029">
        <w:rPr>
          <w:color w:val="548DD4" w:themeColor="text2" w:themeTint="99"/>
        </w:rPr>
        <w:t>]</w:t>
      </w:r>
      <w:r w:rsidRPr="007C4029">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7C4029" w:rsidRDefault="00297AA2" w:rsidP="00297AA2">
      <w:pPr>
        <w:spacing w:before="60" w:after="60"/>
        <w:jc w:val="both"/>
      </w:pPr>
      <w:r w:rsidRPr="007C4029">
        <w:t xml:space="preserve">10.12.2.4 При составлении данного письма </w:t>
      </w:r>
      <w:r w:rsidR="005641A4" w:rsidRPr="007C4029">
        <w:t>У</w:t>
      </w:r>
      <w:r w:rsidRPr="007C4029">
        <w:t xml:space="preserve">частник закупки должен учесть, что сокрытие любой информации о наличии связей, носящих характер аффилированности между </w:t>
      </w:r>
      <w:r w:rsidR="005641A4" w:rsidRPr="007C4029">
        <w:t>У</w:t>
      </w:r>
      <w:r w:rsidRPr="007C4029">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rsidRPr="007C4029">
        <w:t>У</w:t>
      </w:r>
      <w:r w:rsidRPr="007C4029">
        <w:t>частника.</w:t>
      </w:r>
    </w:p>
    <w:p w14:paraId="39D9C90F"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3031525" w14:textId="77777777" w:rsidR="00297AA2" w:rsidRPr="007C4029" w:rsidRDefault="00297AA2" w:rsidP="00297AA2">
      <w:pPr>
        <w:spacing w:before="120" w:after="60"/>
        <w:jc w:val="both"/>
        <w:outlineLvl w:val="0"/>
        <w:rPr>
          <w:b/>
        </w:rPr>
      </w:pPr>
      <w:bookmarkStart w:id="334" w:name="_Toc422244261"/>
      <w:r w:rsidRPr="007C4029">
        <w:rPr>
          <w:b/>
        </w:rPr>
        <w:lastRenderedPageBreak/>
        <w:t>10.13 Опись документов, содержащихся в заявке на участие в закупке (форма 13)</w:t>
      </w:r>
      <w:bookmarkEnd w:id="334"/>
    </w:p>
    <w:p w14:paraId="584F1E55" w14:textId="77777777" w:rsidR="00297AA2" w:rsidRPr="007C4029" w:rsidRDefault="00297AA2" w:rsidP="00297AA2">
      <w:pPr>
        <w:spacing w:before="60" w:after="60"/>
        <w:jc w:val="both"/>
        <w:outlineLvl w:val="1"/>
      </w:pPr>
      <w:bookmarkStart w:id="335" w:name="_Toc422244262"/>
      <w:r w:rsidRPr="007C4029">
        <w:t>10.13.1 Форма описи документов, содержащихся в заявке на участие в закупке</w:t>
      </w:r>
      <w:bookmarkEnd w:id="335"/>
    </w:p>
    <w:p w14:paraId="6E4B8050"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1866A4E" w14:textId="77777777" w:rsidR="00297AA2" w:rsidRPr="007C4029" w:rsidRDefault="00297AA2" w:rsidP="00297AA2">
      <w:pPr>
        <w:rPr>
          <w:color w:val="000000"/>
          <w:sz w:val="22"/>
          <w:szCs w:val="22"/>
        </w:rPr>
      </w:pPr>
      <w:r w:rsidRPr="007C4029">
        <w:rPr>
          <w:sz w:val="26"/>
          <w:szCs w:val="26"/>
          <w:vertAlign w:val="superscript"/>
        </w:rPr>
        <w:t>Приложение №11 к письму о подаче оферты</w:t>
      </w:r>
      <w:r w:rsidRPr="007C4029">
        <w:rPr>
          <w:sz w:val="26"/>
          <w:szCs w:val="26"/>
          <w:vertAlign w:val="superscript"/>
        </w:rPr>
        <w:br/>
        <w:t>от «____»_____________ года №_______</w:t>
      </w:r>
    </w:p>
    <w:p w14:paraId="7CA92C3E" w14:textId="77777777" w:rsidR="00297AA2" w:rsidRPr="007C4029" w:rsidRDefault="00297AA2" w:rsidP="00297AA2">
      <w:pPr>
        <w:spacing w:before="240" w:after="120"/>
        <w:jc w:val="center"/>
        <w:rPr>
          <w:b/>
        </w:rPr>
      </w:pPr>
      <w:r w:rsidRPr="007C4029">
        <w:rPr>
          <w:b/>
        </w:rPr>
        <w:t>Опись документов, содержащихся в заявке на участие в закупке</w:t>
      </w:r>
    </w:p>
    <w:p w14:paraId="011334AC" w14:textId="70B6A194" w:rsidR="00297AA2" w:rsidRPr="007C4029" w:rsidRDefault="00297AA2" w:rsidP="00297AA2">
      <w:pPr>
        <w:spacing w:after="120"/>
        <w:jc w:val="both"/>
        <w:rPr>
          <w:sz w:val="26"/>
          <w:szCs w:val="26"/>
        </w:rPr>
      </w:pPr>
      <w:r w:rsidRPr="007C4029">
        <w:t xml:space="preserve">Наименование </w:t>
      </w:r>
      <w:r w:rsidR="005574FB" w:rsidRPr="007C4029">
        <w:t>У</w:t>
      </w:r>
      <w:r w:rsidRPr="007C4029">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7C4029"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7C4029" w:rsidRDefault="00297AA2" w:rsidP="00297AA2">
            <w:pPr>
              <w:snapToGrid w:val="0"/>
              <w:jc w:val="center"/>
            </w:pPr>
            <w:r w:rsidRPr="007C4029">
              <w:rPr>
                <w:sz w:val="22"/>
                <w:szCs w:val="22"/>
              </w:rPr>
              <w:t>№</w:t>
            </w:r>
            <w:r w:rsidRPr="007C4029">
              <w:rPr>
                <w:sz w:val="22"/>
                <w:szCs w:val="22"/>
                <w:lang w:val="en-US"/>
              </w:rPr>
              <w:t xml:space="preserve"> </w:t>
            </w:r>
            <w:r w:rsidRPr="007C4029">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7C4029" w:rsidRDefault="00297AA2" w:rsidP="00297AA2">
            <w:pPr>
              <w:snapToGrid w:val="0"/>
              <w:jc w:val="center"/>
            </w:pPr>
            <w:r w:rsidRPr="007C4029">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7C4029" w:rsidRDefault="00297AA2" w:rsidP="00297AA2">
            <w:pPr>
              <w:snapToGrid w:val="0"/>
              <w:jc w:val="center"/>
            </w:pPr>
            <w:r w:rsidRPr="007C4029">
              <w:rPr>
                <w:sz w:val="22"/>
                <w:szCs w:val="22"/>
              </w:rPr>
              <w:t>Информация о представленных документах (да/нет)</w:t>
            </w:r>
          </w:p>
        </w:tc>
      </w:tr>
      <w:tr w:rsidR="00297AA2" w:rsidRPr="007C4029"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7C4029" w:rsidRDefault="00297AA2" w:rsidP="00297AA2">
            <w:pPr>
              <w:snapToGrid w:val="0"/>
              <w:jc w:val="center"/>
              <w:rPr>
                <w:i/>
                <w:sz w:val="18"/>
                <w:szCs w:val="18"/>
              </w:rPr>
            </w:pPr>
            <w:r w:rsidRPr="007C4029">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7C4029" w:rsidRDefault="00297AA2" w:rsidP="00297AA2">
            <w:pPr>
              <w:snapToGrid w:val="0"/>
              <w:jc w:val="center"/>
              <w:rPr>
                <w:i/>
                <w:sz w:val="18"/>
                <w:szCs w:val="18"/>
              </w:rPr>
            </w:pPr>
            <w:r w:rsidRPr="007C4029">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7C4029" w:rsidRDefault="00297AA2" w:rsidP="00297AA2">
            <w:pPr>
              <w:snapToGrid w:val="0"/>
              <w:jc w:val="center"/>
              <w:rPr>
                <w:i/>
                <w:sz w:val="18"/>
                <w:szCs w:val="18"/>
              </w:rPr>
            </w:pPr>
            <w:r w:rsidRPr="007C4029">
              <w:rPr>
                <w:i/>
                <w:sz w:val="18"/>
                <w:szCs w:val="18"/>
              </w:rPr>
              <w:t>3</w:t>
            </w:r>
          </w:p>
        </w:tc>
      </w:tr>
      <w:tr w:rsidR="00297AA2" w:rsidRPr="007C4029"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7C4029" w:rsidRDefault="00297AA2" w:rsidP="00297AA2">
            <w:pPr>
              <w:snapToGrid w:val="0"/>
            </w:pPr>
          </w:p>
        </w:tc>
      </w:tr>
      <w:tr w:rsidR="00297AA2" w:rsidRPr="007C4029"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7C4029" w:rsidRDefault="00297AA2" w:rsidP="00297AA2">
            <w:pPr>
              <w:snapToGrid w:val="0"/>
            </w:pPr>
          </w:p>
        </w:tc>
      </w:tr>
      <w:tr w:rsidR="00297AA2" w:rsidRPr="007C4029"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7C4029" w:rsidRDefault="00297AA2" w:rsidP="00297AA2">
            <w:pPr>
              <w:snapToGrid w:val="0"/>
            </w:pPr>
          </w:p>
        </w:tc>
      </w:tr>
      <w:tr w:rsidR="00297AA2" w:rsidRPr="007C4029"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7C4029" w:rsidRDefault="00297AA2" w:rsidP="00297AA2">
            <w:pPr>
              <w:snapToGrid w:val="0"/>
            </w:pPr>
          </w:p>
        </w:tc>
      </w:tr>
      <w:tr w:rsidR="00297AA2" w:rsidRPr="007C4029"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7C4029" w:rsidRDefault="00297AA2" w:rsidP="00297AA2">
            <w:pPr>
              <w:snapToGrid w:val="0"/>
            </w:pPr>
          </w:p>
        </w:tc>
      </w:tr>
      <w:tr w:rsidR="00297AA2" w:rsidRPr="007C4029"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7C4029" w:rsidRDefault="00297AA2" w:rsidP="00297AA2">
            <w:pPr>
              <w:snapToGrid w:val="0"/>
            </w:pPr>
          </w:p>
        </w:tc>
      </w:tr>
      <w:tr w:rsidR="00297AA2" w:rsidRPr="007C4029"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7C4029" w:rsidRDefault="00297AA2" w:rsidP="00297AA2">
            <w:pPr>
              <w:snapToGrid w:val="0"/>
            </w:pPr>
          </w:p>
        </w:tc>
      </w:tr>
      <w:tr w:rsidR="00297AA2" w:rsidRPr="007C4029"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7C4029" w:rsidRDefault="00297AA2" w:rsidP="00297AA2">
            <w:pPr>
              <w:snapToGrid w:val="0"/>
            </w:pPr>
          </w:p>
        </w:tc>
      </w:tr>
      <w:tr w:rsidR="00297AA2" w:rsidRPr="007C4029"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7C4029" w:rsidRDefault="00297AA2" w:rsidP="00297AA2">
            <w:pPr>
              <w:snapToGrid w:val="0"/>
            </w:pPr>
          </w:p>
        </w:tc>
      </w:tr>
      <w:tr w:rsidR="00297AA2" w:rsidRPr="007C4029"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7C4029" w:rsidRDefault="00297AA2" w:rsidP="00297AA2">
            <w:pPr>
              <w:snapToGrid w:val="0"/>
            </w:pPr>
          </w:p>
        </w:tc>
      </w:tr>
      <w:tr w:rsidR="00297AA2" w:rsidRPr="007C4029"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7C4029" w:rsidRDefault="00297AA2" w:rsidP="00297AA2">
            <w:pPr>
              <w:snapToGrid w:val="0"/>
            </w:pPr>
          </w:p>
        </w:tc>
      </w:tr>
      <w:tr w:rsidR="00297AA2" w:rsidRPr="007C4029"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7C4029" w:rsidRDefault="00297AA2" w:rsidP="00297AA2">
            <w:pPr>
              <w:snapToGrid w:val="0"/>
            </w:pPr>
          </w:p>
        </w:tc>
      </w:tr>
      <w:tr w:rsidR="00297AA2" w:rsidRPr="007C4029"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7C4029" w:rsidRDefault="00297AA2" w:rsidP="00297AA2">
            <w:pPr>
              <w:snapToGrid w:val="0"/>
            </w:pPr>
          </w:p>
        </w:tc>
      </w:tr>
      <w:tr w:rsidR="00297AA2" w:rsidRPr="007C4029"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7C4029" w:rsidRDefault="00297AA2" w:rsidP="00297AA2">
            <w:pPr>
              <w:snapToGrid w:val="0"/>
            </w:pPr>
          </w:p>
        </w:tc>
      </w:tr>
      <w:tr w:rsidR="00297AA2" w:rsidRPr="007C4029"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7C4029" w:rsidRDefault="00297AA2" w:rsidP="00297AA2">
            <w:pPr>
              <w:snapToGrid w:val="0"/>
            </w:pPr>
          </w:p>
        </w:tc>
      </w:tr>
      <w:tr w:rsidR="00297AA2" w:rsidRPr="007C4029"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7C4029" w:rsidRDefault="00297AA2" w:rsidP="00297AA2">
            <w:pPr>
              <w:snapToGrid w:val="0"/>
            </w:pPr>
          </w:p>
        </w:tc>
      </w:tr>
      <w:tr w:rsidR="00297AA2" w:rsidRPr="007C4029"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7C4029" w:rsidRDefault="00297AA2" w:rsidP="00297AA2">
            <w:pPr>
              <w:snapToGrid w:val="0"/>
            </w:pPr>
          </w:p>
        </w:tc>
      </w:tr>
      <w:tr w:rsidR="00297AA2" w:rsidRPr="007C4029"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7C4029" w:rsidRDefault="00297AA2" w:rsidP="00297AA2">
            <w:pPr>
              <w:snapToGrid w:val="0"/>
            </w:pPr>
          </w:p>
        </w:tc>
      </w:tr>
      <w:tr w:rsidR="00297AA2" w:rsidRPr="007C4029"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7C4029" w:rsidRDefault="00297AA2" w:rsidP="00297AA2">
            <w:pPr>
              <w:snapToGrid w:val="0"/>
            </w:pPr>
          </w:p>
        </w:tc>
      </w:tr>
      <w:tr w:rsidR="00297AA2" w:rsidRPr="007C4029"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7C4029" w:rsidRDefault="00297AA2" w:rsidP="00297AA2">
            <w:pPr>
              <w:snapToGrid w:val="0"/>
            </w:pPr>
          </w:p>
        </w:tc>
      </w:tr>
      <w:tr w:rsidR="00297AA2" w:rsidRPr="007C4029"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7C4029" w:rsidRDefault="00297AA2" w:rsidP="00297AA2">
            <w:pPr>
              <w:snapToGrid w:val="0"/>
            </w:pPr>
          </w:p>
        </w:tc>
      </w:tr>
      <w:tr w:rsidR="00297AA2" w:rsidRPr="007C4029"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7C4029" w:rsidRDefault="00297AA2" w:rsidP="00297AA2">
            <w:pPr>
              <w:snapToGrid w:val="0"/>
            </w:pPr>
          </w:p>
        </w:tc>
      </w:tr>
      <w:tr w:rsidR="00297AA2" w:rsidRPr="007C4029"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7C4029" w:rsidRDefault="00297AA2" w:rsidP="00297AA2">
            <w:pPr>
              <w:snapToGrid w:val="0"/>
            </w:pPr>
          </w:p>
        </w:tc>
      </w:tr>
      <w:tr w:rsidR="00297AA2" w:rsidRPr="007C4029"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7C4029" w:rsidRDefault="00297AA2" w:rsidP="00297AA2">
            <w:pPr>
              <w:snapToGrid w:val="0"/>
            </w:pPr>
          </w:p>
        </w:tc>
      </w:tr>
      <w:tr w:rsidR="00297AA2" w:rsidRPr="007C4029"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7C4029"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21B1654E" w14:textId="77777777" w:rsidTr="00297AA2">
        <w:tc>
          <w:tcPr>
            <w:tcW w:w="4644" w:type="dxa"/>
          </w:tcPr>
          <w:p w14:paraId="6CC323B7" w14:textId="77777777" w:rsidR="00297AA2" w:rsidRPr="007C4029" w:rsidRDefault="00297AA2" w:rsidP="00297AA2">
            <w:pPr>
              <w:jc w:val="right"/>
              <w:rPr>
                <w:sz w:val="26"/>
                <w:szCs w:val="26"/>
              </w:rPr>
            </w:pPr>
          </w:p>
          <w:p w14:paraId="153E25A2" w14:textId="77777777" w:rsidR="00297AA2" w:rsidRPr="007C4029" w:rsidRDefault="00297AA2" w:rsidP="00297AA2">
            <w:pPr>
              <w:jc w:val="right"/>
              <w:rPr>
                <w:sz w:val="26"/>
                <w:szCs w:val="26"/>
              </w:rPr>
            </w:pPr>
            <w:r w:rsidRPr="007C4029">
              <w:rPr>
                <w:sz w:val="26"/>
                <w:szCs w:val="26"/>
              </w:rPr>
              <w:t>__________________________________</w:t>
            </w:r>
          </w:p>
          <w:p w14:paraId="0C367EF6"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0D24F4" w14:textId="77777777" w:rsidTr="00297AA2">
        <w:tc>
          <w:tcPr>
            <w:tcW w:w="4644" w:type="dxa"/>
          </w:tcPr>
          <w:p w14:paraId="2D88352F" w14:textId="77777777" w:rsidR="00297AA2" w:rsidRPr="007C4029" w:rsidRDefault="00297AA2" w:rsidP="00297AA2">
            <w:pPr>
              <w:jc w:val="right"/>
              <w:rPr>
                <w:sz w:val="26"/>
                <w:szCs w:val="26"/>
              </w:rPr>
            </w:pPr>
            <w:r w:rsidRPr="007C4029">
              <w:rPr>
                <w:sz w:val="26"/>
                <w:szCs w:val="26"/>
              </w:rPr>
              <w:t>__________________________________</w:t>
            </w:r>
          </w:p>
          <w:p w14:paraId="5D6D095D"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024F7B43"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E386BEB" w14:textId="77777777" w:rsidR="00297AA2" w:rsidRPr="007C4029" w:rsidRDefault="00297AA2" w:rsidP="00297AA2">
      <w:pPr>
        <w:spacing w:before="60" w:after="60"/>
        <w:jc w:val="both"/>
        <w:outlineLvl w:val="1"/>
        <w:rPr>
          <w:b/>
        </w:rPr>
      </w:pPr>
      <w:bookmarkStart w:id="336" w:name="_Toc422244263"/>
      <w:r w:rsidRPr="007C4029">
        <w:rPr>
          <w:b/>
        </w:rPr>
        <w:lastRenderedPageBreak/>
        <w:t>10.13.2 Инструкции по заполнению</w:t>
      </w:r>
      <w:bookmarkEnd w:id="336"/>
    </w:p>
    <w:p w14:paraId="1590E128" w14:textId="20733A17" w:rsidR="00297AA2" w:rsidRPr="007C4029" w:rsidRDefault="00297AA2" w:rsidP="00297AA2">
      <w:pPr>
        <w:spacing w:before="60" w:after="60"/>
        <w:jc w:val="both"/>
      </w:pPr>
      <w:r w:rsidRPr="007C4029">
        <w:t xml:space="preserve">10.13.2.1 </w:t>
      </w:r>
      <w:r w:rsidR="005574FB" w:rsidRPr="007C4029">
        <w:t>У</w:t>
      </w:r>
      <w:r w:rsidRPr="007C4029">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7C4029" w:rsidRDefault="00297AA2" w:rsidP="00297AA2">
      <w:pPr>
        <w:jc w:val="both"/>
      </w:pPr>
      <w:r w:rsidRPr="007C4029">
        <w:t xml:space="preserve">10.12.2.2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7C4029" w:rsidRDefault="00297AA2" w:rsidP="00297AA2">
      <w:pPr>
        <w:spacing w:before="60" w:after="60"/>
        <w:jc w:val="both"/>
      </w:pPr>
      <w:r w:rsidRPr="007C4029">
        <w:t xml:space="preserve">10.13.2.3 Опись документов, содержащихся в заявке на участие в закупке, заполняется </w:t>
      </w:r>
      <w:r w:rsidR="005574FB" w:rsidRPr="007C4029">
        <w:t>У</w:t>
      </w:r>
      <w:r w:rsidRPr="007C4029">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7C4029" w:rsidRDefault="00297AA2" w:rsidP="00297AA2">
      <w:pPr>
        <w:spacing w:before="60" w:after="60"/>
        <w:jc w:val="both"/>
      </w:pPr>
      <w:r w:rsidRPr="007C4029">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488706D8" w14:textId="77777777" w:rsidR="00297AA2" w:rsidRPr="007C4029" w:rsidRDefault="00297AA2" w:rsidP="00297AA2">
      <w:pPr>
        <w:spacing w:before="120" w:after="60"/>
        <w:jc w:val="both"/>
        <w:outlineLvl w:val="0"/>
        <w:rPr>
          <w:b/>
        </w:rPr>
      </w:pPr>
      <w:bookmarkStart w:id="337" w:name="_Toc422244264"/>
      <w:r w:rsidRPr="007C4029">
        <w:rPr>
          <w:b/>
        </w:rPr>
        <w:lastRenderedPageBreak/>
        <w:t>10.14 Справка об участии в судебных разбирательствах (форма 14)</w:t>
      </w:r>
      <w:bookmarkEnd w:id="337"/>
    </w:p>
    <w:p w14:paraId="7F1E74FD" w14:textId="77777777" w:rsidR="00297AA2" w:rsidRPr="007C4029" w:rsidRDefault="00297AA2" w:rsidP="00297AA2">
      <w:pPr>
        <w:spacing w:before="60" w:after="60"/>
        <w:jc w:val="both"/>
        <w:outlineLvl w:val="1"/>
      </w:pPr>
      <w:bookmarkStart w:id="338" w:name="_Toc422244265"/>
      <w:r w:rsidRPr="007C4029">
        <w:t>10.14.1 Форма справки об участии в судебных разбирательствах</w:t>
      </w:r>
      <w:bookmarkEnd w:id="338"/>
    </w:p>
    <w:p w14:paraId="4E7B1D0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415469E" w14:textId="77777777" w:rsidR="00297AA2" w:rsidRPr="007C4029" w:rsidRDefault="00297AA2" w:rsidP="00297AA2">
      <w:pPr>
        <w:spacing w:before="240" w:after="120"/>
        <w:jc w:val="center"/>
        <w:rPr>
          <w:b/>
        </w:rPr>
      </w:pPr>
      <w:r w:rsidRPr="007C4029">
        <w:rPr>
          <w:b/>
        </w:rPr>
        <w:t>Справка об участии в судебных разбирательствах</w:t>
      </w:r>
    </w:p>
    <w:p w14:paraId="1F431AA1" w14:textId="63991DCA" w:rsidR="00297AA2" w:rsidRPr="007C4029" w:rsidRDefault="00297AA2" w:rsidP="00297AA2">
      <w:pPr>
        <w:spacing w:before="120" w:after="60"/>
        <w:jc w:val="both"/>
      </w:pPr>
      <w:r w:rsidRPr="007C4029">
        <w:t xml:space="preserve">Наименование </w:t>
      </w:r>
      <w:r w:rsidR="005574FB" w:rsidRPr="007C4029">
        <w:t>У</w:t>
      </w:r>
      <w:r w:rsidRPr="007C4029">
        <w:t>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7C4029" w14:paraId="4A768DA1"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C61564C" w14:textId="77777777" w:rsidR="00297AA2" w:rsidRPr="007C4029" w:rsidRDefault="00297AA2" w:rsidP="00297AA2">
            <w:pPr>
              <w:jc w:val="center"/>
              <w:outlineLvl w:val="0"/>
            </w:pPr>
            <w:bookmarkStart w:id="339" w:name="_Toc422244266"/>
            <w:r w:rsidRPr="007C4029">
              <w:rPr>
                <w:sz w:val="22"/>
                <w:szCs w:val="22"/>
              </w:rPr>
              <w:t>№ п/п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388A35" w14:textId="77777777" w:rsidR="00297AA2" w:rsidRPr="007C4029" w:rsidRDefault="00297AA2" w:rsidP="00297AA2">
            <w:pPr>
              <w:jc w:val="center"/>
              <w:outlineLvl w:val="0"/>
            </w:pPr>
            <w:bookmarkStart w:id="340" w:name="_Toc422244267"/>
            <w:r w:rsidRPr="007C4029">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D1B02F9" w14:textId="77777777" w:rsidR="00297AA2" w:rsidRPr="007C4029" w:rsidRDefault="00297AA2" w:rsidP="00297AA2">
            <w:pPr>
              <w:jc w:val="center"/>
              <w:outlineLvl w:val="0"/>
            </w:pPr>
            <w:bookmarkStart w:id="341" w:name="_Toc422244268"/>
            <w:r w:rsidRPr="007C4029">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4DDDB5" w14:textId="77777777" w:rsidR="00297AA2" w:rsidRPr="007C4029" w:rsidRDefault="00297AA2" w:rsidP="00297AA2">
            <w:pPr>
              <w:jc w:val="center"/>
              <w:outlineLvl w:val="0"/>
            </w:pPr>
            <w:bookmarkStart w:id="342" w:name="_Toc422244269"/>
            <w:r w:rsidRPr="007C4029">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3F14A9" w14:textId="4016B69D" w:rsidR="00297AA2" w:rsidRPr="007C4029" w:rsidRDefault="00297AA2" w:rsidP="005574FB">
            <w:pPr>
              <w:ind w:left="-70"/>
              <w:jc w:val="center"/>
              <w:outlineLvl w:val="0"/>
            </w:pPr>
            <w:bookmarkStart w:id="343" w:name="_Toc422244270"/>
            <w:r w:rsidRPr="007C4029">
              <w:rPr>
                <w:sz w:val="22"/>
                <w:szCs w:val="22"/>
              </w:rPr>
              <w:t xml:space="preserve">Форма процессуального участия </w:t>
            </w:r>
            <w:r w:rsidR="005574FB" w:rsidRPr="007C4029">
              <w:rPr>
                <w:sz w:val="22"/>
                <w:szCs w:val="22"/>
              </w:rPr>
              <w:t>У</w:t>
            </w:r>
            <w:r w:rsidRPr="007C4029">
              <w:rPr>
                <w:sz w:val="22"/>
                <w:szCs w:val="22"/>
              </w:rPr>
              <w:t>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08822A" w14:textId="77777777" w:rsidR="00297AA2" w:rsidRPr="007C4029" w:rsidRDefault="00297AA2" w:rsidP="00297AA2">
            <w:pPr>
              <w:jc w:val="center"/>
              <w:outlineLvl w:val="0"/>
            </w:pPr>
            <w:bookmarkStart w:id="344" w:name="_Toc422244271"/>
            <w:r w:rsidRPr="007C4029">
              <w:rPr>
                <w:sz w:val="22"/>
                <w:szCs w:val="22"/>
              </w:rPr>
              <w:t>Полное наименование других сторон с указанием их формы процессуального участия</w:t>
            </w:r>
            <w:bookmarkEnd w:id="344"/>
          </w:p>
        </w:tc>
      </w:tr>
      <w:tr w:rsidR="00297AA2" w:rsidRPr="007C4029" w14:paraId="1F852AB5"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242371" w14:textId="77777777" w:rsidR="00297AA2" w:rsidRPr="007C4029" w:rsidRDefault="00297AA2" w:rsidP="00297AA2">
            <w:pPr>
              <w:jc w:val="center"/>
              <w:outlineLvl w:val="0"/>
              <w:rPr>
                <w:i/>
                <w:sz w:val="18"/>
                <w:szCs w:val="18"/>
                <w:lang w:val="en-US"/>
              </w:rPr>
            </w:pPr>
            <w:bookmarkStart w:id="345" w:name="_Toc422244272"/>
            <w:r w:rsidRPr="007C4029">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2708A9B" w14:textId="77777777" w:rsidR="00297AA2" w:rsidRPr="007C4029" w:rsidRDefault="00297AA2" w:rsidP="00297AA2">
            <w:pPr>
              <w:jc w:val="center"/>
              <w:outlineLvl w:val="0"/>
              <w:rPr>
                <w:i/>
                <w:sz w:val="18"/>
                <w:szCs w:val="18"/>
                <w:lang w:val="en-US"/>
              </w:rPr>
            </w:pPr>
            <w:bookmarkStart w:id="346" w:name="_Toc422244273"/>
            <w:r w:rsidRPr="007C4029">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822D01" w14:textId="77777777" w:rsidR="00297AA2" w:rsidRPr="007C4029" w:rsidRDefault="00297AA2" w:rsidP="00297AA2">
            <w:pPr>
              <w:jc w:val="center"/>
              <w:outlineLvl w:val="0"/>
              <w:rPr>
                <w:i/>
                <w:sz w:val="18"/>
                <w:szCs w:val="18"/>
                <w:lang w:val="en-US"/>
              </w:rPr>
            </w:pPr>
            <w:bookmarkStart w:id="347" w:name="_Toc422244274"/>
            <w:r w:rsidRPr="007C4029">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7057141" w14:textId="77777777" w:rsidR="00297AA2" w:rsidRPr="007C4029" w:rsidRDefault="00297AA2" w:rsidP="00297AA2">
            <w:pPr>
              <w:jc w:val="center"/>
              <w:outlineLvl w:val="0"/>
              <w:rPr>
                <w:i/>
                <w:sz w:val="18"/>
                <w:szCs w:val="18"/>
                <w:lang w:val="en-US"/>
              </w:rPr>
            </w:pPr>
            <w:bookmarkStart w:id="348" w:name="_Toc422244275"/>
            <w:r w:rsidRPr="007C4029">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D6A80C" w14:textId="77777777" w:rsidR="00297AA2" w:rsidRPr="007C4029" w:rsidRDefault="00297AA2" w:rsidP="00297AA2">
            <w:pPr>
              <w:ind w:left="-70"/>
              <w:jc w:val="center"/>
              <w:outlineLvl w:val="0"/>
              <w:rPr>
                <w:i/>
                <w:sz w:val="18"/>
                <w:szCs w:val="18"/>
                <w:lang w:val="en-US"/>
              </w:rPr>
            </w:pPr>
            <w:bookmarkStart w:id="349" w:name="_Toc422244276"/>
            <w:r w:rsidRPr="007C4029">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3F9C19C" w14:textId="77777777" w:rsidR="00297AA2" w:rsidRPr="007C4029" w:rsidRDefault="00297AA2" w:rsidP="00297AA2">
            <w:pPr>
              <w:jc w:val="center"/>
              <w:outlineLvl w:val="0"/>
              <w:rPr>
                <w:i/>
                <w:sz w:val="18"/>
                <w:szCs w:val="18"/>
                <w:lang w:val="en-US"/>
              </w:rPr>
            </w:pPr>
            <w:bookmarkStart w:id="350" w:name="_Toc422244277"/>
            <w:r w:rsidRPr="007C4029">
              <w:rPr>
                <w:i/>
                <w:sz w:val="18"/>
                <w:szCs w:val="18"/>
                <w:lang w:val="en-US"/>
              </w:rPr>
              <w:t>6</w:t>
            </w:r>
            <w:bookmarkEnd w:id="350"/>
          </w:p>
        </w:tc>
      </w:tr>
      <w:tr w:rsidR="00297AA2" w:rsidRPr="007C4029" w14:paraId="7BC3E3A2"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52C41B99"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8639F1D"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30DBEFE8"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08F5EFE"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73BE33C"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F8927AC" w14:textId="77777777" w:rsidR="00297AA2" w:rsidRPr="007C4029" w:rsidRDefault="00297AA2" w:rsidP="00297AA2">
            <w:pPr>
              <w:jc w:val="both"/>
              <w:outlineLvl w:val="0"/>
              <w:rPr>
                <w:sz w:val="26"/>
                <w:szCs w:val="26"/>
              </w:rPr>
            </w:pPr>
          </w:p>
        </w:tc>
      </w:tr>
      <w:tr w:rsidR="00297AA2" w:rsidRPr="007C4029" w14:paraId="4C8DCCB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2500C6E6"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9DB2193"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A3CAD5"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4A943B0"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C96AFDF"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BE5DE4B" w14:textId="77777777" w:rsidR="00297AA2" w:rsidRPr="007C4029" w:rsidRDefault="00297AA2" w:rsidP="00297AA2">
            <w:pPr>
              <w:jc w:val="both"/>
              <w:outlineLvl w:val="0"/>
              <w:rPr>
                <w:sz w:val="26"/>
                <w:szCs w:val="26"/>
              </w:rPr>
            </w:pPr>
          </w:p>
        </w:tc>
      </w:tr>
      <w:tr w:rsidR="00297AA2" w:rsidRPr="007C4029" w14:paraId="44F855E1"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6F48BA2"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E9DB44C"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31A978F"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E351B85"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666D9D99"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643E015" w14:textId="77777777" w:rsidR="00297AA2" w:rsidRPr="007C4029" w:rsidRDefault="00297AA2" w:rsidP="00297AA2">
            <w:pPr>
              <w:jc w:val="both"/>
              <w:outlineLvl w:val="0"/>
              <w:rPr>
                <w:sz w:val="26"/>
                <w:szCs w:val="26"/>
              </w:rPr>
            </w:pPr>
          </w:p>
        </w:tc>
      </w:tr>
      <w:tr w:rsidR="00297AA2" w:rsidRPr="007C4029" w14:paraId="13F553D6"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0360D3" w14:textId="77777777" w:rsidR="00297AA2" w:rsidRPr="007C4029" w:rsidRDefault="00297AA2" w:rsidP="00297AA2">
            <w:pPr>
              <w:snapToGrid w:val="0"/>
              <w:contextualSpacing/>
              <w:rPr>
                <w:sz w:val="26"/>
                <w:szCs w:val="26"/>
              </w:rPr>
            </w:pPr>
            <w:r w:rsidRPr="007C4029">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AA62816"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5CBEFD"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17D86F"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5D70313"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DC757" w14:textId="77777777" w:rsidR="00297AA2" w:rsidRPr="007C4029" w:rsidRDefault="00297AA2" w:rsidP="00297AA2">
            <w:pPr>
              <w:jc w:val="both"/>
              <w:outlineLvl w:val="0"/>
              <w:rPr>
                <w:sz w:val="26"/>
                <w:szCs w:val="26"/>
              </w:rPr>
            </w:pPr>
          </w:p>
        </w:tc>
      </w:tr>
    </w:tbl>
    <w:p w14:paraId="459DFC8D" w14:textId="3D458FA5" w:rsidR="00297AA2" w:rsidRPr="007C4029" w:rsidRDefault="00297AA2" w:rsidP="00297AA2">
      <w:pPr>
        <w:spacing w:before="240"/>
        <w:ind w:firstLine="709"/>
        <w:jc w:val="both"/>
      </w:pPr>
      <w:r w:rsidRPr="007C4029">
        <w:t xml:space="preserve">Настоящим подтверждаю, что </w:t>
      </w:r>
      <w:r w:rsidR="005574FB" w:rsidRPr="007C4029">
        <w:t>У</w:t>
      </w:r>
      <w:r w:rsidRPr="007C4029">
        <w:t>частник закупки _________________</w:t>
      </w:r>
    </w:p>
    <w:p w14:paraId="58EE95D2" w14:textId="77777777" w:rsidR="00297AA2" w:rsidRPr="007C4029" w:rsidRDefault="00297AA2" w:rsidP="00297AA2">
      <w:pPr>
        <w:ind w:left="5664"/>
        <w:jc w:val="both"/>
      </w:pPr>
      <w:r w:rsidRPr="007C4029">
        <w:rPr>
          <w:vertAlign w:val="superscript"/>
        </w:rPr>
        <w:t>(наименование организации Участника закупки)</w:t>
      </w:r>
    </w:p>
    <w:p w14:paraId="53F68902" w14:textId="2FC2BBA3" w:rsidR="00297AA2" w:rsidRPr="007C4029" w:rsidRDefault="00297AA2" w:rsidP="00297AA2">
      <w:pPr>
        <w:jc w:val="both"/>
      </w:pPr>
      <w:r w:rsidRPr="007C4029">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w:t>
      </w:r>
      <w:r w:rsidR="005574FB" w:rsidRPr="007C4029">
        <w:t>У</w:t>
      </w:r>
      <w:r w:rsidRPr="007C4029">
        <w:t>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0F03B62" w14:textId="77777777" w:rsidTr="00297AA2">
        <w:tc>
          <w:tcPr>
            <w:tcW w:w="4644" w:type="dxa"/>
          </w:tcPr>
          <w:p w14:paraId="33F2E4E6" w14:textId="77777777" w:rsidR="00297AA2" w:rsidRPr="007C4029" w:rsidRDefault="00297AA2" w:rsidP="00297AA2">
            <w:pPr>
              <w:jc w:val="right"/>
              <w:rPr>
                <w:sz w:val="26"/>
                <w:szCs w:val="26"/>
              </w:rPr>
            </w:pPr>
          </w:p>
          <w:p w14:paraId="084416DD" w14:textId="77777777" w:rsidR="00297AA2" w:rsidRPr="007C4029" w:rsidRDefault="00297AA2" w:rsidP="00297AA2">
            <w:pPr>
              <w:jc w:val="right"/>
              <w:rPr>
                <w:sz w:val="26"/>
                <w:szCs w:val="26"/>
              </w:rPr>
            </w:pPr>
            <w:r w:rsidRPr="007C4029">
              <w:rPr>
                <w:sz w:val="26"/>
                <w:szCs w:val="26"/>
              </w:rPr>
              <w:t>__________________________________</w:t>
            </w:r>
          </w:p>
          <w:p w14:paraId="372DBE74"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215CB67" w14:textId="77777777" w:rsidTr="00297AA2">
        <w:tc>
          <w:tcPr>
            <w:tcW w:w="4644" w:type="dxa"/>
          </w:tcPr>
          <w:p w14:paraId="4B23173C" w14:textId="77777777" w:rsidR="00297AA2" w:rsidRPr="007C4029" w:rsidRDefault="00297AA2" w:rsidP="00297AA2">
            <w:pPr>
              <w:jc w:val="right"/>
              <w:rPr>
                <w:sz w:val="26"/>
                <w:szCs w:val="26"/>
              </w:rPr>
            </w:pPr>
            <w:r w:rsidRPr="007C4029">
              <w:rPr>
                <w:sz w:val="26"/>
                <w:szCs w:val="26"/>
              </w:rPr>
              <w:t>__________________________________</w:t>
            </w:r>
          </w:p>
          <w:p w14:paraId="1C3F43B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5928F4ED"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pPr>
    </w:p>
    <w:p w14:paraId="1348FF04"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26C0AE6"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35EB2094" w14:textId="77777777" w:rsidR="00297AA2" w:rsidRPr="007C4029" w:rsidRDefault="00297AA2" w:rsidP="00297AA2">
      <w:pPr>
        <w:spacing w:before="60" w:after="60"/>
        <w:jc w:val="both"/>
        <w:outlineLvl w:val="1"/>
        <w:rPr>
          <w:b/>
        </w:rPr>
      </w:pPr>
      <w:bookmarkStart w:id="351" w:name="_Toc422244278"/>
      <w:r w:rsidRPr="007C4029">
        <w:rPr>
          <w:b/>
        </w:rPr>
        <w:lastRenderedPageBreak/>
        <w:t>10.14.2 Инструкции по заполнению</w:t>
      </w:r>
      <w:bookmarkEnd w:id="351"/>
    </w:p>
    <w:p w14:paraId="184D8D88" w14:textId="45269627" w:rsidR="00297AA2" w:rsidRPr="007C4029" w:rsidRDefault="00297AA2" w:rsidP="00297AA2">
      <w:pPr>
        <w:spacing w:before="60" w:after="60"/>
        <w:jc w:val="both"/>
      </w:pPr>
      <w:r w:rsidRPr="007C4029">
        <w:t xml:space="preserve">10.14.2.1 </w:t>
      </w:r>
      <w:r w:rsidR="005574FB" w:rsidRPr="007C4029">
        <w:t>У</w:t>
      </w:r>
      <w:r w:rsidRPr="007C4029">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723B63FC" w14:textId="678A42B3" w:rsidR="00297AA2" w:rsidRPr="007C4029" w:rsidRDefault="00297AA2" w:rsidP="00297AA2">
      <w:pPr>
        <w:jc w:val="both"/>
      </w:pPr>
      <w:r w:rsidRPr="007C4029">
        <w:t xml:space="preserve">10.14.2.2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77A29F" w14:textId="14732520" w:rsidR="00297AA2" w:rsidRPr="007C4029" w:rsidRDefault="00297AA2" w:rsidP="00297AA2">
      <w:pPr>
        <w:spacing w:before="60" w:after="60"/>
        <w:jc w:val="both"/>
      </w:pPr>
      <w:r w:rsidRPr="007C4029">
        <w:t xml:space="preserve">10.14.2.3 </w:t>
      </w:r>
      <w:r w:rsidR="005574FB" w:rsidRPr="007C4029">
        <w:t>У</w:t>
      </w:r>
      <w:r w:rsidRPr="007C4029">
        <w:t xml:space="preserve">частник закупки </w:t>
      </w:r>
      <w:r w:rsidR="007D1513" w:rsidRPr="007C4029">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7D1513" w:rsidRPr="007C4029">
        <w:rPr>
          <w:rStyle w:val="aff7"/>
        </w:rPr>
        <w:footnoteReference w:id="7"/>
      </w:r>
      <w:r w:rsidR="007D1513" w:rsidRPr="007C4029">
        <w:t>, с хозяйственной деятельностью по заключенным договорам.</w:t>
      </w:r>
    </w:p>
    <w:p w14:paraId="67A69323"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C679CC6" w14:textId="244C40BE" w:rsidR="00297AA2" w:rsidRPr="007C4029" w:rsidRDefault="00297AA2" w:rsidP="00297AA2">
      <w:pPr>
        <w:spacing w:before="120" w:after="60"/>
        <w:jc w:val="both"/>
        <w:outlineLvl w:val="0"/>
        <w:rPr>
          <w:b/>
        </w:rPr>
      </w:pPr>
      <w:bookmarkStart w:id="352" w:name="_Toc422244279"/>
      <w:r w:rsidRPr="007C4029">
        <w:rPr>
          <w:b/>
          <w:lang w:eastAsia="en-US"/>
        </w:rPr>
        <w:lastRenderedPageBreak/>
        <w:t xml:space="preserve">10.15 </w:t>
      </w:r>
      <w:bookmarkEnd w:id="352"/>
      <w:r w:rsidR="00803295" w:rsidRPr="007C4029">
        <w:rPr>
          <w:b/>
          <w:lang w:eastAsia="en-US"/>
        </w:rPr>
        <w:t>Не применяется</w:t>
      </w:r>
    </w:p>
    <w:p w14:paraId="68D073A5" w14:textId="77777777" w:rsidR="00297AA2" w:rsidRPr="007C4029" w:rsidRDefault="00297AA2" w:rsidP="00297AA2"/>
    <w:p w14:paraId="4D5F0C6F" w14:textId="77777777" w:rsidR="00297AA2" w:rsidRPr="007C4029" w:rsidRDefault="00297AA2" w:rsidP="00297AA2">
      <w:pPr>
        <w:ind w:left="1134" w:hanging="1134"/>
        <w:sectPr w:rsidR="00297AA2" w:rsidRPr="007C4029" w:rsidSect="00F27CCD">
          <w:pgSz w:w="11906" w:h="16838"/>
          <w:pgMar w:top="1134" w:right="707" w:bottom="1134" w:left="1701" w:header="708" w:footer="708" w:gutter="0"/>
          <w:cols w:space="708"/>
          <w:docGrid w:linePitch="360"/>
        </w:sectPr>
      </w:pPr>
    </w:p>
    <w:p w14:paraId="39871739" w14:textId="754E5063" w:rsidR="00297AA2" w:rsidRPr="007C4029" w:rsidRDefault="00297AA2" w:rsidP="00297AA2">
      <w:pPr>
        <w:spacing w:before="120" w:after="60"/>
        <w:jc w:val="both"/>
        <w:outlineLvl w:val="0"/>
        <w:rPr>
          <w:b/>
        </w:rPr>
      </w:pPr>
      <w:bookmarkStart w:id="353" w:name="_Toc422244290"/>
      <w:r w:rsidRPr="007C4029">
        <w:rPr>
          <w:b/>
        </w:rPr>
        <w:lastRenderedPageBreak/>
        <w:t>10.</w:t>
      </w:r>
      <w:r w:rsidR="00E23C22" w:rsidRPr="007C4029">
        <w:rPr>
          <w:b/>
        </w:rPr>
        <w:t>19</w:t>
      </w:r>
      <w:r w:rsidRPr="007C4029">
        <w:rPr>
          <w:b/>
        </w:rPr>
        <w:t xml:space="preserve"> Доверенность на уполномоченное лицо, имеющее право подписи и представления интересов организации </w:t>
      </w:r>
      <w:r w:rsidR="005574FB" w:rsidRPr="007C4029">
        <w:rPr>
          <w:b/>
        </w:rPr>
        <w:t>У</w:t>
      </w:r>
      <w:r w:rsidRPr="007C4029">
        <w:rPr>
          <w:b/>
        </w:rPr>
        <w:t>частника закупки (</w:t>
      </w:r>
      <w:r w:rsidR="00DD3F00" w:rsidRPr="007C4029">
        <w:rPr>
          <w:b/>
        </w:rPr>
        <w:t>форма 17</w:t>
      </w:r>
      <w:r w:rsidRPr="007C4029">
        <w:rPr>
          <w:b/>
        </w:rPr>
        <w:t>)</w:t>
      </w:r>
      <w:bookmarkEnd w:id="353"/>
    </w:p>
    <w:p w14:paraId="0E92A879" w14:textId="6B0BD359" w:rsidR="00297AA2" w:rsidRPr="007C4029" w:rsidRDefault="00297AA2" w:rsidP="00297AA2">
      <w:pPr>
        <w:spacing w:before="60" w:after="60"/>
        <w:jc w:val="both"/>
        <w:outlineLvl w:val="1"/>
      </w:pPr>
      <w:bookmarkStart w:id="354" w:name="_Toc422244291"/>
      <w:r w:rsidRPr="007C4029">
        <w:t>10.</w:t>
      </w:r>
      <w:r w:rsidR="00E23C22" w:rsidRPr="007C4029">
        <w:t>19</w:t>
      </w:r>
      <w:r w:rsidRPr="007C4029">
        <w:t xml:space="preserve">.1 Форма доверенности на уполномоченное лицо, имеющее право подписи и представления интересов организации </w:t>
      </w:r>
      <w:r w:rsidR="005574FB" w:rsidRPr="007C4029">
        <w:t>У</w:t>
      </w:r>
      <w:r w:rsidRPr="007C4029">
        <w:t>частника закупки</w:t>
      </w:r>
      <w:bookmarkEnd w:id="354"/>
    </w:p>
    <w:p w14:paraId="2B55D75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733E779"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 исходящий номер</w:t>
      </w:r>
      <w:r w:rsidRPr="007C4029">
        <w:rPr>
          <w:color w:val="548DD4" w:themeColor="text2" w:themeTint="99"/>
          <w:sz w:val="22"/>
          <w:szCs w:val="22"/>
        </w:rPr>
        <w:t>]</w:t>
      </w:r>
    </w:p>
    <w:p w14:paraId="3D43DAE2" w14:textId="77777777" w:rsidR="00297AA2" w:rsidRPr="007C4029" w:rsidRDefault="00297AA2" w:rsidP="00297AA2">
      <w:pPr>
        <w:spacing w:before="240"/>
        <w:jc w:val="center"/>
        <w:rPr>
          <w:b/>
        </w:rPr>
      </w:pPr>
      <w:r w:rsidRPr="007C4029">
        <w:rPr>
          <w:b/>
        </w:rPr>
        <w:t>ДОВЕРЕННОСТЬ № ____</w:t>
      </w:r>
    </w:p>
    <w:p w14:paraId="6F30E657" w14:textId="77777777" w:rsidR="00297AA2" w:rsidRPr="007C4029" w:rsidRDefault="00297AA2" w:rsidP="00297AA2">
      <w:pPr>
        <w:jc w:val="both"/>
      </w:pPr>
      <w:r w:rsidRPr="007C4029">
        <w:t>г. Москва___________________________________________________________________</w:t>
      </w:r>
    </w:p>
    <w:p w14:paraId="42019A6E" w14:textId="77777777" w:rsidR="00297AA2" w:rsidRPr="007C4029" w:rsidRDefault="00297AA2" w:rsidP="00297AA2">
      <w:pPr>
        <w:jc w:val="center"/>
        <w:rPr>
          <w:i/>
          <w:sz w:val="26"/>
          <w:szCs w:val="26"/>
          <w:vertAlign w:val="superscript"/>
        </w:rPr>
      </w:pPr>
      <w:r w:rsidRPr="007C4029">
        <w:rPr>
          <w:i/>
          <w:sz w:val="26"/>
          <w:szCs w:val="26"/>
          <w:vertAlign w:val="superscript"/>
        </w:rPr>
        <w:t>(прописью число, месяц и год выдачи доверенности)</w:t>
      </w:r>
    </w:p>
    <w:p w14:paraId="528E4D7E" w14:textId="77777777" w:rsidR="00297AA2" w:rsidRPr="007C4029" w:rsidRDefault="00297AA2" w:rsidP="00297AA2">
      <w:pPr>
        <w:spacing w:before="120"/>
        <w:ind w:firstLine="851"/>
        <w:jc w:val="both"/>
      </w:pPr>
      <w:r w:rsidRPr="007C4029">
        <w:t>Юридическое лицо – участник закупки:</w:t>
      </w:r>
    </w:p>
    <w:p w14:paraId="383FCB51" w14:textId="77777777" w:rsidR="00297AA2" w:rsidRPr="007C4029" w:rsidRDefault="00297AA2" w:rsidP="00297AA2">
      <w:pPr>
        <w:jc w:val="both"/>
      </w:pPr>
      <w:r w:rsidRPr="007C4029">
        <w:t>____________________________________________________________________________</w:t>
      </w:r>
    </w:p>
    <w:p w14:paraId="0267B586"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юридического лица)</w:t>
      </w:r>
    </w:p>
    <w:p w14:paraId="5FAB9A03" w14:textId="77777777" w:rsidR="00297AA2" w:rsidRPr="007C4029" w:rsidRDefault="00297AA2" w:rsidP="00297AA2">
      <w:pPr>
        <w:jc w:val="both"/>
      </w:pPr>
      <w:r w:rsidRPr="007C4029">
        <w:t>доверяет ____________________________________________________________________</w:t>
      </w:r>
    </w:p>
    <w:p w14:paraId="5540581B" w14:textId="77777777" w:rsidR="00297AA2" w:rsidRPr="007C4029" w:rsidRDefault="00297AA2" w:rsidP="00297AA2">
      <w:pPr>
        <w:jc w:val="center"/>
        <w:rPr>
          <w:i/>
          <w:sz w:val="26"/>
          <w:szCs w:val="26"/>
          <w:vertAlign w:val="superscript"/>
        </w:rPr>
      </w:pPr>
      <w:r w:rsidRPr="007C4029">
        <w:rPr>
          <w:i/>
          <w:sz w:val="26"/>
          <w:szCs w:val="26"/>
          <w:vertAlign w:val="superscript"/>
        </w:rPr>
        <w:t>(фамилия, имя, отчество, должность)</w:t>
      </w:r>
    </w:p>
    <w:p w14:paraId="2080EDAF" w14:textId="77777777" w:rsidR="00297AA2" w:rsidRPr="007C4029" w:rsidRDefault="00297AA2" w:rsidP="00297AA2">
      <w:pPr>
        <w:spacing w:after="120"/>
        <w:jc w:val="both"/>
      </w:pPr>
      <w:r w:rsidRPr="007C4029">
        <w:t>паспорт серии _______ №____________ выдан ______________________________ «____» _______________20__ г.</w:t>
      </w:r>
    </w:p>
    <w:p w14:paraId="0D2B1F4E" w14:textId="77777777" w:rsidR="00297AA2" w:rsidRPr="007C4029" w:rsidRDefault="00297AA2" w:rsidP="00297AA2">
      <w:pPr>
        <w:jc w:val="both"/>
      </w:pPr>
      <w:r w:rsidRPr="007C4029">
        <w:t>представлять интересы________________________________________________________</w:t>
      </w:r>
    </w:p>
    <w:p w14:paraId="4A5CA6D0"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организации)</w:t>
      </w:r>
    </w:p>
    <w:p w14:paraId="5F784B3C" w14:textId="692337D2" w:rsidR="00297AA2" w:rsidRPr="007C4029" w:rsidRDefault="00297AA2" w:rsidP="00297AA2">
      <w:pPr>
        <w:jc w:val="both"/>
      </w:pPr>
      <w:r w:rsidRPr="007C4029">
        <w:t>на закупк</w:t>
      </w:r>
      <w:r w:rsidR="007D1513" w:rsidRPr="007C4029">
        <w:t>а</w:t>
      </w:r>
      <w:r w:rsidRPr="007C4029">
        <w:t>х, проводимых ______________________________________________________</w:t>
      </w:r>
    </w:p>
    <w:p w14:paraId="24EB1630" w14:textId="77777777" w:rsidR="00297AA2" w:rsidRPr="007C4029" w:rsidRDefault="00297AA2" w:rsidP="00297AA2">
      <w:pPr>
        <w:ind w:firstLine="3544"/>
        <w:rPr>
          <w:i/>
          <w:sz w:val="26"/>
          <w:szCs w:val="26"/>
          <w:vertAlign w:val="superscript"/>
        </w:rPr>
      </w:pPr>
      <w:r w:rsidRPr="007C4029">
        <w:rPr>
          <w:i/>
          <w:sz w:val="26"/>
          <w:szCs w:val="26"/>
          <w:vertAlign w:val="superscript"/>
        </w:rPr>
        <w:t>(наименование уполномоченного органа Организатора закупки)</w:t>
      </w:r>
    </w:p>
    <w:p w14:paraId="69BEFDA9" w14:textId="77777777" w:rsidR="00297AA2" w:rsidRPr="007C4029" w:rsidRDefault="00297AA2" w:rsidP="00297AA2">
      <w:pPr>
        <w:jc w:val="center"/>
        <w:rPr>
          <w:b/>
        </w:rPr>
      </w:pPr>
      <w:r w:rsidRPr="007C4029">
        <w:rPr>
          <w:b/>
        </w:rPr>
        <w:t>_______________________________________________________________________________</w:t>
      </w:r>
    </w:p>
    <w:p w14:paraId="5F162E82" w14:textId="06A49C9E" w:rsidR="00297AA2" w:rsidRPr="007C4029" w:rsidRDefault="00297AA2" w:rsidP="00297AA2">
      <w:pPr>
        <w:spacing w:before="120"/>
        <w:ind w:firstLine="851"/>
        <w:jc w:val="both"/>
      </w:pPr>
      <w:r w:rsidRPr="007C4029">
        <w:t>В целях выполнения данного поручения он уполномочен</w:t>
      </w:r>
      <w:r w:rsidR="001E6531" w:rsidRPr="007C4029">
        <w:t xml:space="preserve"> подавать заявку,</w:t>
      </w:r>
      <w:r w:rsidRPr="007C4029">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71032391" w14:textId="77777777" w:rsidR="00297AA2" w:rsidRPr="007C4029" w:rsidRDefault="00297AA2" w:rsidP="00297AA2">
      <w:pPr>
        <w:spacing w:before="120"/>
        <w:rPr>
          <w:sz w:val="26"/>
          <w:szCs w:val="26"/>
        </w:rPr>
      </w:pPr>
    </w:p>
    <w:p w14:paraId="2078528F" w14:textId="77777777" w:rsidR="00297AA2" w:rsidRPr="007C4029" w:rsidRDefault="00297AA2" w:rsidP="00297AA2">
      <w:r w:rsidRPr="007C4029">
        <w:t>Подпись _____________________________________________________________________</w:t>
      </w:r>
    </w:p>
    <w:p w14:paraId="43040C8B" w14:textId="77777777" w:rsidR="00297AA2" w:rsidRPr="007C4029" w:rsidRDefault="00297AA2" w:rsidP="00297AA2">
      <w:pPr>
        <w:ind w:left="1416" w:firstLine="708"/>
        <w:jc w:val="center"/>
        <w:rPr>
          <w:i/>
          <w:sz w:val="26"/>
          <w:szCs w:val="26"/>
          <w:vertAlign w:val="superscript"/>
        </w:rPr>
      </w:pPr>
      <w:r w:rsidRPr="007C4029">
        <w:rPr>
          <w:i/>
          <w:sz w:val="26"/>
          <w:szCs w:val="26"/>
          <w:vertAlign w:val="superscript"/>
        </w:rPr>
        <w:t>(Ф.И.О. удостоверяемого)</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(Подпись удостоверяемого)</w:t>
      </w:r>
    </w:p>
    <w:p w14:paraId="0D620D1C" w14:textId="77777777" w:rsidR="00297AA2" w:rsidRPr="007C4029" w:rsidRDefault="00297AA2" w:rsidP="00297AA2">
      <w:r w:rsidRPr="007C4029">
        <w:t>удостоверяем.</w:t>
      </w:r>
    </w:p>
    <w:p w14:paraId="059DB222" w14:textId="77777777" w:rsidR="00297AA2" w:rsidRPr="007C4029" w:rsidRDefault="00297AA2" w:rsidP="00297AA2">
      <w:pPr>
        <w:rPr>
          <w:sz w:val="26"/>
          <w:szCs w:val="26"/>
        </w:rPr>
      </w:pPr>
    </w:p>
    <w:p w14:paraId="0DC7765B" w14:textId="77777777" w:rsidR="00297AA2" w:rsidRPr="007C4029" w:rsidRDefault="00297AA2" w:rsidP="00297AA2">
      <w:r w:rsidRPr="007C4029">
        <w:t>Доверенность действительна по «____» _____________ 20___ г.</w:t>
      </w:r>
    </w:p>
    <w:p w14:paraId="381436C8" w14:textId="77777777" w:rsidR="00297AA2" w:rsidRPr="007C4029" w:rsidRDefault="00297AA2" w:rsidP="00297AA2">
      <w:pPr>
        <w:rPr>
          <w:sz w:val="26"/>
          <w:szCs w:val="26"/>
        </w:rPr>
      </w:pPr>
    </w:p>
    <w:p w14:paraId="7A86798F" w14:textId="77777777" w:rsidR="00297AA2" w:rsidRPr="007C4029" w:rsidRDefault="00297AA2" w:rsidP="00297AA2">
      <w:r w:rsidRPr="007C4029">
        <w:t>Руководитель организации _________________________________ (___________________)</w:t>
      </w:r>
    </w:p>
    <w:p w14:paraId="13F25A2A"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5379B06F" w14:textId="77777777" w:rsidR="00297AA2" w:rsidRPr="007C4029" w:rsidRDefault="00297AA2" w:rsidP="00297AA2">
      <w:pPr>
        <w:rPr>
          <w:sz w:val="26"/>
          <w:szCs w:val="26"/>
        </w:rPr>
      </w:pPr>
    </w:p>
    <w:p w14:paraId="7E726E7C" w14:textId="77777777" w:rsidR="00297AA2" w:rsidRPr="007C4029" w:rsidRDefault="00297AA2" w:rsidP="00297AA2">
      <w:pPr>
        <w:rPr>
          <w:vertAlign w:val="superscript"/>
        </w:rPr>
      </w:pPr>
      <w:r w:rsidRPr="007C4029">
        <w:t>Главный бухгалтер ______________________________________ (_____________________)</w:t>
      </w:r>
    </w:p>
    <w:p w14:paraId="070574ED"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77634E88" w14:textId="77777777" w:rsidR="00297AA2" w:rsidRPr="007C4029" w:rsidRDefault="00297AA2" w:rsidP="00297AA2">
      <w:pPr>
        <w:rPr>
          <w:sz w:val="26"/>
          <w:szCs w:val="26"/>
        </w:rPr>
      </w:pPr>
    </w:p>
    <w:p w14:paraId="37C8BE94" w14:textId="77777777" w:rsidR="00297AA2" w:rsidRPr="007C4029" w:rsidRDefault="00297AA2" w:rsidP="00297AA2">
      <w:pPr>
        <w:rPr>
          <w:b/>
          <w:sz w:val="22"/>
          <w:szCs w:val="22"/>
        </w:rPr>
      </w:pPr>
      <w:r w:rsidRPr="007C4029">
        <w:rPr>
          <w:b/>
          <w:sz w:val="22"/>
          <w:szCs w:val="22"/>
        </w:rPr>
        <w:t>М.П.</w:t>
      </w:r>
    </w:p>
    <w:p w14:paraId="2B440151" w14:textId="77777777" w:rsidR="00297AA2" w:rsidRPr="007C4029" w:rsidRDefault="00297AA2" w:rsidP="00297AA2">
      <w:pPr>
        <w:rPr>
          <w:sz w:val="26"/>
          <w:szCs w:val="26"/>
        </w:rPr>
      </w:pPr>
    </w:p>
    <w:p w14:paraId="6AF35A30"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13C72FB2" w14:textId="165B400E" w:rsidR="00297AA2" w:rsidRPr="007C4029" w:rsidRDefault="00297AA2" w:rsidP="00297AA2">
      <w:pPr>
        <w:spacing w:before="120" w:after="60"/>
        <w:jc w:val="both"/>
        <w:outlineLvl w:val="0"/>
        <w:rPr>
          <w:b/>
        </w:rPr>
      </w:pPr>
      <w:bookmarkStart w:id="355" w:name="_Toc422244296"/>
      <w:r w:rsidRPr="007C4029">
        <w:rPr>
          <w:b/>
          <w:lang w:eastAsia="en-US"/>
        </w:rPr>
        <w:lastRenderedPageBreak/>
        <w:t>10.2</w:t>
      </w:r>
      <w:r w:rsidR="00E23C22" w:rsidRPr="007C4029">
        <w:rPr>
          <w:b/>
          <w:lang w:eastAsia="en-US"/>
        </w:rPr>
        <w:t>2</w:t>
      </w:r>
      <w:r w:rsidRPr="007C4029">
        <w:rPr>
          <w:b/>
          <w:lang w:eastAsia="en-US"/>
        </w:rPr>
        <w:t xml:space="preserve"> Справка о цепочке собственников компании</w:t>
      </w:r>
      <w:r w:rsidRPr="007C4029">
        <w:rPr>
          <w:b/>
        </w:rPr>
        <w:t xml:space="preserve"> (</w:t>
      </w:r>
      <w:r w:rsidR="00DD3F00" w:rsidRPr="007C4029">
        <w:rPr>
          <w:b/>
        </w:rPr>
        <w:t>форма 20</w:t>
      </w:r>
      <w:r w:rsidRPr="007C4029">
        <w:rPr>
          <w:b/>
        </w:rPr>
        <w:t>)</w:t>
      </w:r>
      <w:bookmarkEnd w:id="355"/>
    </w:p>
    <w:p w14:paraId="5B7D8319" w14:textId="77777777" w:rsidR="00297AA2" w:rsidRPr="007C4029" w:rsidRDefault="00297AA2" w:rsidP="00297AA2">
      <w:pPr>
        <w:spacing w:before="60" w:after="60"/>
        <w:ind w:left="1277"/>
        <w:jc w:val="both"/>
        <w:outlineLvl w:val="1"/>
      </w:pPr>
      <w:bookmarkStart w:id="356" w:name="_Toc422244297"/>
      <w:r w:rsidRPr="007C4029">
        <w:t>10.2</w:t>
      </w:r>
      <w:r w:rsidR="00E23C22" w:rsidRPr="007C4029">
        <w:t>2</w:t>
      </w:r>
      <w:r w:rsidRPr="007C4029">
        <w:t>.1 Форма справки о цепочке собственников компании</w:t>
      </w:r>
      <w:bookmarkEnd w:id="356"/>
    </w:p>
    <w:p w14:paraId="791B4233"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BA4553C" w14:textId="77777777" w:rsidR="00BF4C13" w:rsidRPr="007C4029" w:rsidRDefault="00BF4C13" w:rsidP="00BF4C13">
      <w:pPr>
        <w:tabs>
          <w:tab w:val="center" w:pos="4677"/>
          <w:tab w:val="right" w:pos="9355"/>
        </w:tabs>
        <w:spacing w:before="120"/>
        <w:jc w:val="center"/>
        <w:rPr>
          <w:b/>
          <w:lang w:eastAsia="en-US"/>
        </w:rPr>
      </w:pPr>
      <w:r w:rsidRPr="007C4029">
        <w:rPr>
          <w:b/>
          <w:lang w:eastAsia="en-US"/>
        </w:rPr>
        <w:t>Справка о цепочке собственников компании</w:t>
      </w:r>
      <w:r w:rsidRPr="007C4029">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7C4029" w14:paraId="256BBC6E" w14:textId="77777777" w:rsidTr="00297AA2">
        <w:tc>
          <w:tcPr>
            <w:tcW w:w="8930" w:type="dxa"/>
            <w:vAlign w:val="center"/>
            <w:hideMark/>
          </w:tcPr>
          <w:p w14:paraId="76BF56A4" w14:textId="2D6B0403" w:rsidR="00297AA2" w:rsidRPr="007C4029" w:rsidRDefault="00297AA2" w:rsidP="00297AA2">
            <w:pPr>
              <w:spacing w:after="60"/>
              <w:jc w:val="right"/>
              <w:rPr>
                <w:lang w:eastAsia="en-US"/>
              </w:rPr>
            </w:pPr>
            <w:r w:rsidRPr="007C4029">
              <w:rPr>
                <w:lang w:eastAsia="en-US"/>
              </w:rPr>
              <w:t xml:space="preserve">«__» __________ </w:t>
            </w:r>
            <w:r w:rsidR="00477300" w:rsidRPr="007C4029">
              <w:rPr>
                <w:lang w:eastAsia="en-US"/>
              </w:rPr>
              <w:t>202_</w:t>
            </w:r>
            <w:r w:rsidRPr="007C4029">
              <w:rPr>
                <w:lang w:eastAsia="en-US"/>
              </w:rPr>
              <w:t> г.</w:t>
            </w:r>
          </w:p>
        </w:tc>
      </w:tr>
    </w:tbl>
    <w:p w14:paraId="31287C56" w14:textId="0FEDE973" w:rsidR="00297AA2" w:rsidRPr="007C4029" w:rsidRDefault="00297AA2" w:rsidP="00297AA2">
      <w:pPr>
        <w:spacing w:after="60"/>
        <w:jc w:val="both"/>
      </w:pPr>
      <w:r w:rsidRPr="007C4029">
        <w:t xml:space="preserve">Наименование </w:t>
      </w:r>
      <w:r w:rsidR="005574FB" w:rsidRPr="007C4029">
        <w:t>У</w:t>
      </w:r>
      <w:r w:rsidRPr="007C4029">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7C4029"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7C4029" w:rsidRDefault="00297AA2" w:rsidP="00297AA2">
            <w:pPr>
              <w:spacing w:line="276" w:lineRule="auto"/>
              <w:rPr>
                <w:rFonts w:ascii="Arial" w:hAnsi="Arial" w:cs="Arial"/>
                <w:sz w:val="16"/>
                <w:szCs w:val="16"/>
                <w:lang w:eastAsia="en-US"/>
              </w:rPr>
            </w:pPr>
            <w:r w:rsidRPr="007C4029">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7C4029"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7C4029"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xml:space="preserve">ИНН </w:t>
            </w:r>
          </w:p>
          <w:p w14:paraId="059E283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7C4029"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15</w:t>
            </w:r>
          </w:p>
        </w:tc>
      </w:tr>
      <w:tr w:rsidR="00297AA2" w:rsidRPr="007C4029"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r>
    </w:tbl>
    <w:p w14:paraId="6EE4B91C"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5FC731CE" w14:textId="77777777" w:rsidTr="00297AA2">
        <w:trPr>
          <w:jc w:val="right"/>
        </w:trPr>
        <w:tc>
          <w:tcPr>
            <w:tcW w:w="4644" w:type="dxa"/>
            <w:hideMark/>
          </w:tcPr>
          <w:p w14:paraId="5AD792E4" w14:textId="77777777" w:rsidR="00297AA2" w:rsidRPr="007C4029" w:rsidRDefault="00297AA2" w:rsidP="00297AA2">
            <w:pPr>
              <w:jc w:val="right"/>
              <w:rPr>
                <w:sz w:val="26"/>
                <w:szCs w:val="26"/>
              </w:rPr>
            </w:pPr>
            <w:r w:rsidRPr="007C4029">
              <w:rPr>
                <w:sz w:val="26"/>
                <w:szCs w:val="26"/>
              </w:rPr>
              <w:t>_________________________________</w:t>
            </w:r>
          </w:p>
          <w:p w14:paraId="1B2B1B6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111A2F" w14:textId="77777777" w:rsidTr="00297AA2">
        <w:trPr>
          <w:jc w:val="right"/>
        </w:trPr>
        <w:tc>
          <w:tcPr>
            <w:tcW w:w="4644" w:type="dxa"/>
            <w:hideMark/>
          </w:tcPr>
          <w:p w14:paraId="77CEA18C" w14:textId="77777777" w:rsidR="00297AA2" w:rsidRPr="007C4029" w:rsidRDefault="00297AA2" w:rsidP="00297AA2">
            <w:pPr>
              <w:jc w:val="right"/>
              <w:rPr>
                <w:sz w:val="26"/>
                <w:szCs w:val="26"/>
              </w:rPr>
            </w:pPr>
            <w:r w:rsidRPr="007C4029">
              <w:rPr>
                <w:sz w:val="26"/>
                <w:szCs w:val="26"/>
              </w:rPr>
              <w:t>_________________________________</w:t>
            </w:r>
          </w:p>
          <w:p w14:paraId="4D185F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A264B27"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lastRenderedPageBreak/>
        <w:t>конец формы</w:t>
      </w:r>
    </w:p>
    <w:p w14:paraId="4A1DD4FC" w14:textId="77777777" w:rsidR="00297AA2" w:rsidRPr="007C4029" w:rsidRDefault="00297AA2" w:rsidP="00557B21">
      <w:pPr>
        <w:spacing w:before="60" w:after="60"/>
        <w:ind w:left="1997"/>
        <w:jc w:val="both"/>
        <w:outlineLvl w:val="1"/>
      </w:pPr>
      <w:r w:rsidRPr="007C4029">
        <w:rPr>
          <w:b/>
          <w:color w:val="000000"/>
          <w:spacing w:val="36"/>
        </w:rPr>
        <w:br w:type="page"/>
      </w:r>
      <w:bookmarkStart w:id="357" w:name="_Toc422244298"/>
      <w:r w:rsidRPr="007C4029">
        <w:rPr>
          <w:b/>
          <w:color w:val="000000"/>
          <w:spacing w:val="36"/>
        </w:rPr>
        <w:lastRenderedPageBreak/>
        <w:t>10.2</w:t>
      </w:r>
      <w:r w:rsidR="00E23C22" w:rsidRPr="007C4029">
        <w:rPr>
          <w:b/>
          <w:color w:val="000000"/>
          <w:spacing w:val="36"/>
        </w:rPr>
        <w:t>2</w:t>
      </w:r>
      <w:r w:rsidRPr="007C4029">
        <w:rPr>
          <w:b/>
          <w:color w:val="000000"/>
          <w:spacing w:val="36"/>
        </w:rPr>
        <w:t xml:space="preserve">.2 </w:t>
      </w:r>
      <w:r w:rsidRPr="007C4029">
        <w:t>Инструкции по заполнению</w:t>
      </w:r>
      <w:bookmarkEnd w:id="357"/>
    </w:p>
    <w:p w14:paraId="75809BC3"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.2.3 Документами, подтверждающими сведения о цепочке собственников, в частности, являются:</w:t>
      </w:r>
    </w:p>
    <w:p w14:paraId="51061B32"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обществ с ограниченной ответственностью, включенных в цепочку:</w:t>
      </w:r>
    </w:p>
    <w:p w14:paraId="724E36BC" w14:textId="77777777" w:rsidR="00297AA2" w:rsidRPr="007C4029" w:rsidRDefault="00297AA2" w:rsidP="00D2462E">
      <w:pPr>
        <w:numPr>
          <w:ilvl w:val="2"/>
          <w:numId w:val="33"/>
        </w:numPr>
        <w:ind w:left="2127" w:hanging="426"/>
        <w:jc w:val="both"/>
        <w:rPr>
          <w:lang w:eastAsia="en-US"/>
        </w:rPr>
      </w:pPr>
      <w:r w:rsidRPr="007C4029">
        <w:rPr>
          <w:lang w:eastAsia="en-US"/>
        </w:rPr>
        <w:t>Выписка из Единого государственного реестра юридических лиц;</w:t>
      </w:r>
    </w:p>
    <w:p w14:paraId="3D96C7E1" w14:textId="77777777" w:rsidR="00297AA2" w:rsidRPr="007C4029" w:rsidRDefault="00297AA2" w:rsidP="00D2462E">
      <w:pPr>
        <w:numPr>
          <w:ilvl w:val="2"/>
          <w:numId w:val="33"/>
        </w:numPr>
        <w:ind w:left="2127" w:hanging="426"/>
        <w:jc w:val="both"/>
        <w:rPr>
          <w:lang w:eastAsia="en-US"/>
        </w:rPr>
      </w:pPr>
      <w:r w:rsidRPr="007C4029">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акционерных обществ:</w:t>
      </w:r>
    </w:p>
    <w:p w14:paraId="4C643901" w14:textId="763A3AE0" w:rsidR="00297AA2" w:rsidRPr="007C4029" w:rsidRDefault="00297AA2" w:rsidP="00D2462E">
      <w:pPr>
        <w:numPr>
          <w:ilvl w:val="2"/>
          <w:numId w:val="33"/>
        </w:numPr>
        <w:ind w:left="2127" w:hanging="426"/>
        <w:jc w:val="both"/>
        <w:rPr>
          <w:lang w:eastAsia="en-US"/>
        </w:rPr>
      </w:pPr>
      <w:r w:rsidRPr="007C4029">
        <w:rPr>
          <w:lang w:eastAsia="en-US"/>
        </w:rPr>
        <w:t>Выписки из реестра акционеров</w:t>
      </w:r>
      <w:r w:rsidR="005B7CF3" w:rsidRPr="007C4029">
        <w:rPr>
          <w:lang w:eastAsia="en-US"/>
        </w:rPr>
        <w:t xml:space="preserve"> (Полученную не ранее чем за один месяц до срока окончания приема заявок на участие в закупке)</w:t>
      </w:r>
      <w:r w:rsidRPr="007C4029">
        <w:rPr>
          <w:lang w:eastAsia="en-US"/>
        </w:rPr>
        <w:t>;</w:t>
      </w:r>
    </w:p>
    <w:p w14:paraId="3BEBAF49"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подтверждающие паспортные и иные идентификационные данные участников;</w:t>
      </w:r>
    </w:p>
    <w:p w14:paraId="5BB047C7"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об образовании юридического лица;</w:t>
      </w:r>
    </w:p>
    <w:p w14:paraId="7688B3FF" w14:textId="77777777" w:rsidR="00297AA2" w:rsidRPr="007C4029" w:rsidRDefault="00297AA2" w:rsidP="00D2462E">
      <w:pPr>
        <w:numPr>
          <w:ilvl w:val="2"/>
          <w:numId w:val="33"/>
        </w:numPr>
        <w:ind w:left="2127" w:hanging="426"/>
        <w:jc w:val="both"/>
        <w:rPr>
          <w:lang w:eastAsia="en-US"/>
        </w:rPr>
      </w:pPr>
      <w:r w:rsidRPr="007C4029">
        <w:rPr>
          <w:lang w:eastAsia="en-US"/>
        </w:rPr>
        <w:t>Справка (заверенная печатью организации) о создании организации;</w:t>
      </w:r>
    </w:p>
    <w:p w14:paraId="756E4089"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руководителя организации;</w:t>
      </w:r>
    </w:p>
    <w:p w14:paraId="21AEAE33"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лиц-нерезидентов:</w:t>
      </w:r>
    </w:p>
    <w:p w14:paraId="455D99B1" w14:textId="77777777" w:rsidR="00297AA2" w:rsidRPr="007C4029" w:rsidRDefault="00297AA2" w:rsidP="00D2462E">
      <w:pPr>
        <w:numPr>
          <w:ilvl w:val="2"/>
          <w:numId w:val="33"/>
        </w:numPr>
        <w:ind w:left="2127" w:hanging="426"/>
        <w:jc w:val="both"/>
        <w:rPr>
          <w:lang w:eastAsia="en-US"/>
        </w:rPr>
      </w:pPr>
      <w:r w:rsidRPr="007C4029">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7C4029" w:rsidRDefault="00297AA2" w:rsidP="00D2462E">
      <w:pPr>
        <w:numPr>
          <w:ilvl w:val="2"/>
          <w:numId w:val="33"/>
        </w:numPr>
        <w:ind w:left="2127" w:hanging="426"/>
        <w:jc w:val="both"/>
        <w:rPr>
          <w:lang w:eastAsia="en-US"/>
        </w:rPr>
      </w:pPr>
      <w:r w:rsidRPr="007C4029">
        <w:rPr>
          <w:lang w:eastAsia="en-US"/>
        </w:rPr>
        <w:t>Скрепленные апостилем с нотариальным переводом на русский язык копии выше описанных документов.</w:t>
      </w:r>
    </w:p>
    <w:p w14:paraId="08C74F9B" w14:textId="77777777" w:rsidR="00297AA2" w:rsidRPr="007C4029" w:rsidRDefault="00297AA2" w:rsidP="00297AA2"/>
    <w:p w14:paraId="6145A940" w14:textId="77777777" w:rsidR="00557B21" w:rsidRPr="007C4029" w:rsidRDefault="00557B21">
      <w:pPr>
        <w:widowControl/>
        <w:autoSpaceDE/>
        <w:autoSpaceDN/>
        <w:adjustRightInd/>
        <w:spacing w:after="200" w:line="276" w:lineRule="auto"/>
        <w:rPr>
          <w:snapToGrid w:val="0"/>
        </w:rPr>
      </w:pPr>
      <w:r w:rsidRPr="007C4029">
        <w:rPr>
          <w:snapToGrid w:val="0"/>
        </w:rPr>
        <w:br w:type="page"/>
      </w:r>
    </w:p>
    <w:p w14:paraId="487AE214" w14:textId="77777777" w:rsidR="00557B21" w:rsidRPr="007C4029" w:rsidRDefault="00557B21" w:rsidP="00557B21">
      <w:pPr>
        <w:jc w:val="right"/>
        <w:rPr>
          <w:rFonts w:eastAsia="Calibri"/>
          <w:sz w:val="20"/>
          <w:szCs w:val="20"/>
        </w:rPr>
      </w:pPr>
      <w:r w:rsidRPr="007C4029">
        <w:rPr>
          <w:sz w:val="20"/>
          <w:szCs w:val="20"/>
        </w:rPr>
        <w:lastRenderedPageBreak/>
        <w:t>(Пример заполнения формы)</w:t>
      </w:r>
    </w:p>
    <w:p w14:paraId="2D3FED56" w14:textId="77777777" w:rsidR="00557B21" w:rsidRPr="007C4029" w:rsidRDefault="00557B21" w:rsidP="00557B21">
      <w:pPr>
        <w:tabs>
          <w:tab w:val="center" w:pos="4677"/>
          <w:tab w:val="right" w:pos="9355"/>
        </w:tabs>
        <w:jc w:val="center"/>
        <w:rPr>
          <w:rFonts w:eastAsia="Calibri"/>
          <w:b/>
        </w:rPr>
      </w:pPr>
      <w:r w:rsidRPr="007C4029">
        <w:rPr>
          <w:rFonts w:eastAsia="Calibri"/>
          <w:b/>
        </w:rPr>
        <w:t>Форма по раскрытию информации в отношении всей цепочки собственников,</w:t>
      </w:r>
    </w:p>
    <w:p w14:paraId="0880CE71" w14:textId="77777777" w:rsidR="00557B21" w:rsidRPr="007C4029" w:rsidRDefault="00557B21" w:rsidP="00557B21">
      <w:pPr>
        <w:tabs>
          <w:tab w:val="center" w:pos="4677"/>
          <w:tab w:val="right" w:pos="9355"/>
        </w:tabs>
        <w:jc w:val="center"/>
        <w:rPr>
          <w:rFonts w:eastAsia="Calibri"/>
          <w:b/>
        </w:rPr>
      </w:pPr>
      <w:r w:rsidRPr="007C4029">
        <w:rPr>
          <w:rFonts w:eastAsia="Calibri"/>
          <w:b/>
        </w:rPr>
        <w:t>включая бенефициаров (в том числе, конечных)</w:t>
      </w:r>
    </w:p>
    <w:p w14:paraId="507C827E" w14:textId="77777777" w:rsidR="00557B21" w:rsidRPr="007C4029" w:rsidRDefault="00557B21" w:rsidP="00557B21">
      <w:pPr>
        <w:tabs>
          <w:tab w:val="center" w:pos="4677"/>
          <w:tab w:val="right" w:pos="9355"/>
        </w:tabs>
        <w:spacing w:before="120"/>
        <w:jc w:val="center"/>
        <w:rPr>
          <w:rFonts w:eastAsia="Calibri"/>
          <w:i/>
        </w:rPr>
      </w:pPr>
      <w:r w:rsidRPr="007C4029">
        <w:rPr>
          <w:rFonts w:eastAsia="Calibri"/>
          <w:i/>
        </w:rPr>
        <w:t>Организационно-правовая форма (полностью) «Наименование контрагента»</w:t>
      </w:r>
    </w:p>
    <w:p w14:paraId="53A6F383" w14:textId="77777777" w:rsidR="00557B21" w:rsidRPr="007C4029" w:rsidRDefault="00557B21" w:rsidP="00557B21">
      <w:pPr>
        <w:tabs>
          <w:tab w:val="center" w:pos="4677"/>
          <w:tab w:val="right" w:pos="9355"/>
        </w:tabs>
        <w:spacing w:before="120"/>
        <w:jc w:val="right"/>
        <w:rPr>
          <w:rFonts w:eastAsia="Calibri"/>
        </w:rPr>
      </w:pPr>
      <w:r w:rsidRPr="007C4029">
        <w:rPr>
          <w:rFonts w:eastAsia="Calibri"/>
        </w:rPr>
        <w:t xml:space="preserve">Дата </w:t>
      </w:r>
      <w:r w:rsidRPr="007C4029">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rsidRPr="007C4029"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Pr="007C4029" w:rsidRDefault="00557B21" w:rsidP="000B071E">
            <w:pPr>
              <w:spacing w:before="40" w:after="40" w:line="276" w:lineRule="auto"/>
              <w:rPr>
                <w:rFonts w:eastAsia="Calibri"/>
                <w:sz w:val="16"/>
                <w:szCs w:val="16"/>
                <w:lang w:eastAsia="en-US"/>
              </w:rPr>
            </w:pPr>
            <w:r w:rsidRPr="007C4029">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rsidRPr="007C4029"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Pr="007C4029"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xml:space="preserve">ИНН </w:t>
            </w:r>
          </w:p>
          <w:p w14:paraId="4322F76E"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Информация о подтверждающих документах (наименование, номера и т.д.)</w:t>
            </w:r>
          </w:p>
        </w:tc>
      </w:tr>
      <w:tr w:rsidR="00557B21" w:rsidRPr="007C4029"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15</w:t>
            </w:r>
          </w:p>
        </w:tc>
      </w:tr>
      <w:tr w:rsidR="00557B21" w:rsidRPr="007C4029"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Pr="007C4029"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45.xx.xx</w:t>
            </w:r>
          </w:p>
        </w:tc>
        <w:tc>
          <w:tcPr>
            <w:tcW w:w="1134" w:type="dxa"/>
            <w:tcBorders>
              <w:top w:val="nil"/>
              <w:left w:val="nil"/>
              <w:bottom w:val="single" w:sz="4" w:space="0" w:color="auto"/>
              <w:right w:val="single" w:sz="4" w:space="0" w:color="auto"/>
            </w:tcBorders>
            <w:noWrap/>
            <w:hideMark/>
          </w:tcPr>
          <w:p w14:paraId="7738D25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Pr="007C4029" w:rsidRDefault="00557B21" w:rsidP="000B071E">
            <w:pPr>
              <w:spacing w:before="40" w:after="40" w:line="276" w:lineRule="auto"/>
              <w:rPr>
                <w:bCs/>
                <w:sz w:val="16"/>
                <w:szCs w:val="16"/>
                <w:lang w:eastAsia="en-US"/>
              </w:rPr>
            </w:pPr>
            <w:r w:rsidRPr="007C4029">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№45-л/с от 22.03.12</w:t>
            </w:r>
          </w:p>
        </w:tc>
      </w:tr>
      <w:tr w:rsidR="00557B21" w:rsidRPr="007C4029"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№77-л/с от 22.05.11 / Выписка из ЕГРЮЛ от 12.03.2012</w:t>
            </w:r>
          </w:p>
        </w:tc>
      </w:tr>
      <w:tr w:rsidR="00557B21" w:rsidRPr="007C4029"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«Черепашка» от 12.03.2004</w:t>
            </w:r>
          </w:p>
        </w:tc>
      </w:tr>
      <w:tr w:rsidR="00557B21" w:rsidRPr="007C4029"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lastRenderedPageBreak/>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№56-л/с от 22.05.12</w:t>
            </w:r>
          </w:p>
        </w:tc>
      </w:tr>
      <w:tr w:rsidR="00557B21" w:rsidRPr="007C4029"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торгового реестра от 10.11.2012</w:t>
            </w:r>
          </w:p>
        </w:tc>
      </w:tr>
      <w:tr w:rsidR="00557B21" w:rsidRPr="007C4029"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bl>
    <w:p w14:paraId="25463959"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Pr="007C4029" w:rsidRDefault="00557B21" w:rsidP="00557B21">
      <w:pPr>
        <w:tabs>
          <w:tab w:val="center" w:pos="4677"/>
          <w:tab w:val="right" w:pos="9355"/>
        </w:tabs>
        <w:jc w:val="right"/>
        <w:rPr>
          <w:rFonts w:eastAsia="Calibri"/>
          <w:b/>
          <w:szCs w:val="20"/>
        </w:rPr>
      </w:pPr>
    </w:p>
    <w:p w14:paraId="131FDEE2" w14:textId="77777777" w:rsidR="00557B21" w:rsidRPr="007C4029" w:rsidRDefault="00557B21" w:rsidP="00557B21">
      <w:pPr>
        <w:tabs>
          <w:tab w:val="center" w:pos="4677"/>
          <w:tab w:val="right" w:pos="9355"/>
        </w:tabs>
        <w:jc w:val="right"/>
        <w:rPr>
          <w:rFonts w:eastAsia="Calibri"/>
          <w:b/>
          <w:szCs w:val="20"/>
        </w:rPr>
      </w:pPr>
      <w:r w:rsidRPr="007C4029">
        <w:rPr>
          <w:rFonts w:eastAsia="Calibri"/>
          <w:b/>
          <w:szCs w:val="20"/>
        </w:rPr>
        <w:t>Подпись уполномоченного лица организации</w:t>
      </w:r>
    </w:p>
    <w:p w14:paraId="48B64477" w14:textId="77777777" w:rsidR="00557B21" w:rsidRPr="007C4029" w:rsidRDefault="00557B21" w:rsidP="00557B21">
      <w:pPr>
        <w:jc w:val="right"/>
        <w:rPr>
          <w:rFonts w:eastAsia="Calibri"/>
          <w:b/>
          <w:szCs w:val="20"/>
        </w:rPr>
      </w:pPr>
      <w:r w:rsidRPr="007C4029">
        <w:rPr>
          <w:rFonts w:eastAsia="Calibri"/>
          <w:b/>
          <w:szCs w:val="20"/>
        </w:rPr>
        <w:t>печать организации</w:t>
      </w:r>
    </w:p>
    <w:p w14:paraId="136D6432" w14:textId="77777777" w:rsidR="00557B21" w:rsidRPr="007C4029" w:rsidRDefault="00557B21" w:rsidP="00557B21">
      <w:pPr>
        <w:widowControl/>
        <w:autoSpaceDE/>
        <w:autoSpaceDN/>
        <w:adjustRightInd/>
        <w:rPr>
          <w:rFonts w:eastAsia="Calibri"/>
          <w:b/>
          <w:szCs w:val="20"/>
        </w:rPr>
        <w:sectPr w:rsidR="00557B21" w:rsidRPr="007C4029">
          <w:pgSz w:w="16838" w:h="11906" w:orient="landscape"/>
          <w:pgMar w:top="1276" w:right="1134" w:bottom="850" w:left="1134" w:header="708" w:footer="708" w:gutter="0"/>
          <w:cols w:space="720"/>
        </w:sectPr>
      </w:pPr>
    </w:p>
    <w:p w14:paraId="66A99945" w14:textId="77777777" w:rsidR="00297AA2" w:rsidRPr="007C4029" w:rsidRDefault="00297AA2" w:rsidP="00297AA2">
      <w:pPr>
        <w:widowControl/>
        <w:autoSpaceDE/>
        <w:autoSpaceDN/>
        <w:adjustRightInd/>
        <w:ind w:left="1134" w:hanging="1134"/>
        <w:jc w:val="both"/>
        <w:rPr>
          <w:snapToGrid w:val="0"/>
        </w:rPr>
        <w:sectPr w:rsidR="00297AA2" w:rsidRPr="007C4029" w:rsidSect="00F27CCD">
          <w:footerReference w:type="default" r:id="rId34"/>
          <w:pgSz w:w="16838" w:h="11906" w:orient="landscape"/>
          <w:pgMar w:top="993" w:right="1134" w:bottom="707" w:left="1134" w:header="708" w:footer="708" w:gutter="0"/>
          <w:cols w:space="708"/>
          <w:docGrid w:linePitch="360"/>
        </w:sectPr>
      </w:pPr>
    </w:p>
    <w:p w14:paraId="1369D45F" w14:textId="51DD11E0" w:rsidR="00297AA2" w:rsidRPr="007C4029" w:rsidRDefault="00297AA2" w:rsidP="00297AA2">
      <w:pPr>
        <w:spacing w:before="60" w:after="60"/>
        <w:ind w:left="1277"/>
        <w:jc w:val="both"/>
        <w:outlineLvl w:val="1"/>
        <w:rPr>
          <w:b/>
        </w:rPr>
      </w:pPr>
      <w:bookmarkStart w:id="358" w:name="_Toc422244299"/>
      <w:r w:rsidRPr="007C4029">
        <w:rPr>
          <w:b/>
        </w:rPr>
        <w:lastRenderedPageBreak/>
        <w:t>10.2</w:t>
      </w:r>
      <w:r w:rsidR="00E23C22" w:rsidRPr="007C4029">
        <w:rPr>
          <w:b/>
        </w:rPr>
        <w:t>3</w:t>
      </w:r>
      <w:r w:rsidRPr="007C4029">
        <w:rPr>
          <w:b/>
        </w:rPr>
        <w:t xml:space="preserve"> Форма согласия на обработку персональных данных (</w:t>
      </w:r>
      <w:r w:rsidR="00DD3F00" w:rsidRPr="007C4029">
        <w:rPr>
          <w:b/>
        </w:rPr>
        <w:t>форма 21</w:t>
      </w:r>
      <w:r w:rsidRPr="007C4029">
        <w:rPr>
          <w:b/>
        </w:rPr>
        <w:t>)</w:t>
      </w:r>
      <w:bookmarkEnd w:id="358"/>
    </w:p>
    <w:p w14:paraId="5E04ED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E2B0CED"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w:t>
      </w:r>
      <w:r w:rsidRPr="007C4029">
        <w:rPr>
          <w:color w:val="548DD4" w:themeColor="text2" w:themeTint="99"/>
          <w:sz w:val="22"/>
          <w:szCs w:val="22"/>
        </w:rPr>
        <w:t>]</w:t>
      </w:r>
    </w:p>
    <w:p w14:paraId="549BD044" w14:textId="77777777" w:rsidR="00297AA2" w:rsidRPr="007C4029" w:rsidRDefault="00297AA2" w:rsidP="00297AA2">
      <w:pPr>
        <w:spacing w:before="240"/>
        <w:jc w:val="center"/>
        <w:rPr>
          <w:rFonts w:ascii="Arial" w:hAnsi="Arial" w:cs="Arial"/>
          <w:b/>
        </w:rPr>
      </w:pPr>
      <w:r w:rsidRPr="007C4029">
        <w:rPr>
          <w:b/>
        </w:rPr>
        <w:t>СОГЛАСИЕ НА ОБРАБОТКУ ПЕРСОНАЛЬНЫХ ДАННЫХ</w:t>
      </w:r>
    </w:p>
    <w:p w14:paraId="78919764" w14:textId="77777777" w:rsidR="00297AA2" w:rsidRPr="007C4029" w:rsidRDefault="00297AA2" w:rsidP="00297AA2">
      <w:pPr>
        <w:spacing w:before="120" w:after="120"/>
        <w:ind w:firstLine="851"/>
        <w:jc w:val="both"/>
      </w:pPr>
      <w:r w:rsidRPr="007C4029">
        <w:t xml:space="preserve">Я, </w:t>
      </w:r>
      <w:r w:rsidRPr="007C4029">
        <w:rPr>
          <w:color w:val="548DD4" w:themeColor="text2" w:themeTint="99"/>
        </w:rPr>
        <w:t>[</w:t>
      </w:r>
      <w:r w:rsidRPr="007C402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C4029">
        <w:rPr>
          <w:color w:val="548DD4" w:themeColor="text2" w:themeTint="99"/>
        </w:rPr>
        <w:t>]</w:t>
      </w:r>
      <w:r w:rsidRPr="007C402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0469DD9B" w14:textId="7BB1F42A" w:rsidR="00297AA2" w:rsidRPr="007C4029" w:rsidRDefault="00034827" w:rsidP="00D2462E">
      <w:pPr>
        <w:widowControl/>
        <w:numPr>
          <w:ilvl w:val="0"/>
          <w:numId w:val="34"/>
        </w:numPr>
        <w:autoSpaceDE/>
        <w:autoSpaceDN/>
        <w:adjustRightInd/>
        <w:ind w:left="1418" w:hanging="567"/>
        <w:contextualSpacing/>
        <w:jc w:val="both"/>
      </w:pPr>
      <w:r w:rsidRPr="007C4029">
        <w:rPr>
          <w:color w:val="548DD4" w:themeColor="text2" w:themeTint="99"/>
        </w:rPr>
        <w:t>[</w:t>
      </w:r>
      <w:r w:rsidRPr="007C4029">
        <w:rPr>
          <w:i/>
          <w:color w:val="548DD4" w:themeColor="text2" w:themeTint="99"/>
        </w:rPr>
        <w:t>Наименование заказчика</w:t>
      </w:r>
      <w:r w:rsidRPr="007C4029">
        <w:rPr>
          <w:color w:val="548DD4" w:themeColor="text2" w:themeTint="99"/>
        </w:rPr>
        <w:t>]</w:t>
      </w:r>
      <w:r w:rsidRPr="007C4029">
        <w:rPr>
          <w:i/>
        </w:rPr>
        <w:t xml:space="preserve">, </w:t>
      </w:r>
      <w:r w:rsidRPr="007C4029">
        <w:rPr>
          <w:color w:val="548DD4" w:themeColor="text2" w:themeTint="99"/>
        </w:rPr>
        <w:t>[</w:t>
      </w:r>
      <w:r w:rsidRPr="007C4029">
        <w:rPr>
          <w:i/>
          <w:color w:val="548DD4" w:themeColor="text2" w:themeTint="99"/>
        </w:rPr>
        <w:t>адрес места нахождения</w:t>
      </w:r>
      <w:r w:rsidRPr="007C4029">
        <w:rPr>
          <w:color w:val="548DD4" w:themeColor="text2" w:themeTint="99"/>
        </w:rPr>
        <w:t>]</w:t>
      </w:r>
      <w:r w:rsidRPr="007C4029">
        <w:t>;</w:t>
      </w:r>
    </w:p>
    <w:p w14:paraId="6C67239A" w14:textId="77777777" w:rsidR="00297AA2" w:rsidRPr="007C4029" w:rsidRDefault="00E161C5" w:rsidP="00D2462E">
      <w:pPr>
        <w:widowControl/>
        <w:numPr>
          <w:ilvl w:val="0"/>
          <w:numId w:val="34"/>
        </w:numPr>
        <w:autoSpaceDE/>
        <w:autoSpaceDN/>
        <w:adjustRightInd/>
        <w:ind w:left="1418" w:hanging="567"/>
        <w:contextualSpacing/>
        <w:jc w:val="both"/>
      </w:pPr>
      <w:r w:rsidRPr="007C4029">
        <w:t xml:space="preserve">Публичное </w:t>
      </w:r>
      <w:r w:rsidR="00297AA2" w:rsidRPr="007C4029">
        <w:t>акционерное общество «Интер РАО ЕЭС» (119435, Россия, г. Москва, ул. Большая Пироговская, д. 27, стр. 2);</w:t>
      </w:r>
    </w:p>
    <w:p w14:paraId="4BCDAFCC" w14:textId="23EECB6F" w:rsidR="00297AA2" w:rsidRPr="007C4029" w:rsidRDefault="00297AA2" w:rsidP="00D2462E">
      <w:pPr>
        <w:widowControl/>
        <w:numPr>
          <w:ilvl w:val="0"/>
          <w:numId w:val="34"/>
        </w:numPr>
        <w:autoSpaceDE/>
        <w:autoSpaceDN/>
        <w:adjustRightInd/>
        <w:ind w:left="1418" w:hanging="567"/>
        <w:contextualSpacing/>
        <w:jc w:val="both"/>
      </w:pPr>
      <w:r w:rsidRPr="007C4029">
        <w:t>Общество с ограниченной ответственностью «И</w:t>
      </w:r>
      <w:r w:rsidR="00034827" w:rsidRPr="007C4029">
        <w:t>нтер</w:t>
      </w:r>
      <w:r w:rsidRPr="007C4029">
        <w:t xml:space="preserve"> РАО – Центр управления закупками» (119435, г.</w:t>
      </w:r>
      <w:r w:rsidRPr="007C4029">
        <w:rPr>
          <w:lang w:val="en-US"/>
        </w:rPr>
        <w:t> </w:t>
      </w:r>
      <w:r w:rsidRPr="007C4029">
        <w:t>Москва, ул.</w:t>
      </w:r>
      <w:r w:rsidRPr="007C4029">
        <w:rPr>
          <w:lang w:val="en-US"/>
        </w:rPr>
        <w:t> </w:t>
      </w:r>
      <w:r w:rsidRPr="007C4029">
        <w:t>Большая Пироговская, д.</w:t>
      </w:r>
      <w:r w:rsidRPr="007C4029">
        <w:rPr>
          <w:lang w:val="en-US"/>
        </w:rPr>
        <w:t> </w:t>
      </w:r>
      <w:r w:rsidRPr="007C4029">
        <w:t>27, стр.</w:t>
      </w:r>
      <w:r w:rsidRPr="007C4029">
        <w:rPr>
          <w:lang w:val="en-US"/>
        </w:rPr>
        <w:t> </w:t>
      </w:r>
      <w:r w:rsidRPr="007C4029">
        <w:t>3);</w:t>
      </w:r>
    </w:p>
    <w:p w14:paraId="2CDE11D5" w14:textId="77777777" w:rsidR="00297AA2" w:rsidRPr="007C4029" w:rsidRDefault="00297AA2" w:rsidP="00D2462E">
      <w:pPr>
        <w:widowControl/>
        <w:numPr>
          <w:ilvl w:val="0"/>
          <w:numId w:val="34"/>
        </w:numPr>
        <w:autoSpaceDE/>
        <w:autoSpaceDN/>
        <w:adjustRightInd/>
        <w:ind w:left="1418" w:hanging="567"/>
        <w:contextualSpacing/>
        <w:jc w:val="both"/>
      </w:pPr>
      <w:r w:rsidRPr="007C4029">
        <w:t>Правительство Российской Федерации (103274, г. Москва, Краснопресненская наб., д. 2);</w:t>
      </w:r>
    </w:p>
    <w:p w14:paraId="5E5EE15C" w14:textId="77777777" w:rsidR="00297AA2" w:rsidRPr="007C4029" w:rsidRDefault="00297AA2" w:rsidP="00D2462E">
      <w:pPr>
        <w:widowControl/>
        <w:numPr>
          <w:ilvl w:val="0"/>
          <w:numId w:val="34"/>
        </w:numPr>
        <w:autoSpaceDE/>
        <w:autoSpaceDN/>
        <w:adjustRightInd/>
        <w:ind w:left="1418" w:hanging="567"/>
        <w:contextualSpacing/>
        <w:jc w:val="both"/>
      </w:pPr>
      <w:r w:rsidRPr="007C4029">
        <w:t>Министерство энергетики Российской Федерации (109074, г.</w:t>
      </w:r>
      <w:r w:rsidRPr="007C4029">
        <w:rPr>
          <w:lang w:val="en-US"/>
        </w:rPr>
        <w:t> </w:t>
      </w:r>
      <w:r w:rsidRPr="007C4029">
        <w:t>Москва, Китайгородский проезд, д.</w:t>
      </w:r>
      <w:r w:rsidRPr="007C4029">
        <w:rPr>
          <w:lang w:val="en-US"/>
        </w:rPr>
        <w:t> </w:t>
      </w:r>
      <w:r w:rsidRPr="007C4029">
        <w:t>7);</w:t>
      </w:r>
    </w:p>
    <w:p w14:paraId="78F85D1C" w14:textId="77777777" w:rsidR="00297AA2" w:rsidRPr="007C4029" w:rsidRDefault="00297AA2" w:rsidP="00D2462E">
      <w:pPr>
        <w:widowControl/>
        <w:numPr>
          <w:ilvl w:val="0"/>
          <w:numId w:val="34"/>
        </w:numPr>
        <w:autoSpaceDE/>
        <w:autoSpaceDN/>
        <w:adjustRightInd/>
        <w:ind w:left="1418" w:hanging="567"/>
        <w:contextualSpacing/>
        <w:jc w:val="both"/>
      </w:pPr>
      <w:r w:rsidRPr="007C4029">
        <w:t>Федеральная служба по финансовому мониторингу (107450, г. Москва, К-450, ул. Мясницкая, д. 39, стр. 1);</w:t>
      </w:r>
    </w:p>
    <w:p w14:paraId="6B190171" w14:textId="77777777" w:rsidR="00297AA2" w:rsidRPr="007C4029" w:rsidRDefault="00297AA2" w:rsidP="00D2462E">
      <w:pPr>
        <w:widowControl/>
        <w:numPr>
          <w:ilvl w:val="0"/>
          <w:numId w:val="34"/>
        </w:numPr>
        <w:autoSpaceDE/>
        <w:autoSpaceDN/>
        <w:adjustRightInd/>
        <w:ind w:left="1418" w:hanging="567"/>
        <w:contextualSpacing/>
        <w:jc w:val="both"/>
      </w:pPr>
      <w:r w:rsidRPr="007C4029">
        <w:t>Федеральная налоговая служба (127381, г. Москва, ул. Неглинная, д. 23).</w:t>
      </w:r>
    </w:p>
    <w:p w14:paraId="39593912" w14:textId="77777777" w:rsidR="00297AA2" w:rsidRPr="007C4029" w:rsidRDefault="00297AA2" w:rsidP="00297AA2">
      <w:pPr>
        <w:spacing w:before="120" w:after="120"/>
        <w:ind w:firstLine="851"/>
        <w:jc w:val="both"/>
      </w:pPr>
      <w:r w:rsidRPr="007C402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7C4029">
        <w:rPr>
          <w:color w:val="548DD4" w:themeColor="text2" w:themeTint="99"/>
        </w:rPr>
        <w:t>[указать: передачу (предоставление доступа) персональных данных компаниям, входящими в Группы</w:t>
      </w:r>
      <w:r w:rsidRPr="007C4029">
        <w:rPr>
          <w:color w:val="548DD4" w:themeColor="text2" w:themeTint="99"/>
          <w:lang w:val="en-US"/>
        </w:rPr>
        <w:t> </w:t>
      </w:r>
      <w:r w:rsidRPr="007C4029">
        <w:rPr>
          <w:color w:val="548DD4" w:themeColor="text2" w:themeTint="99"/>
        </w:rPr>
        <w:t xml:space="preserve">Интер РАО  </w:t>
      </w:r>
      <w:r w:rsidRPr="007C4029">
        <w:rPr>
          <w:i/>
          <w:color w:val="548DD4" w:themeColor="text2" w:themeTint="99"/>
        </w:rPr>
        <w:t xml:space="preserve">или </w:t>
      </w:r>
      <w:r w:rsidRPr="007C4029">
        <w:rPr>
          <w:color w:val="548DD4" w:themeColor="text2" w:themeTint="99"/>
        </w:rPr>
        <w:t>исключить данное положение]</w:t>
      </w:r>
      <w:r w:rsidRPr="007C4029">
        <w:t xml:space="preserve"> извлечение, блокирование, удаление, уничтожение.</w:t>
      </w:r>
    </w:p>
    <w:p w14:paraId="2EEF4C78" w14:textId="77777777" w:rsidR="00297AA2" w:rsidRPr="007C4029" w:rsidRDefault="00297AA2" w:rsidP="00297AA2">
      <w:pPr>
        <w:spacing w:before="120" w:after="120"/>
        <w:ind w:firstLine="851"/>
        <w:jc w:val="both"/>
      </w:pPr>
      <w:r w:rsidRPr="007C402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7C4029">
        <w:rPr>
          <w:lang w:val="en-US"/>
        </w:rPr>
        <w:t> </w:t>
      </w:r>
      <w:r w:rsidRPr="007C4029">
        <w:t>2011 года № ВП-П13-9308, от 5 марта 2012 года № ВП-П24-1269.</w:t>
      </w:r>
    </w:p>
    <w:p w14:paraId="2D5564C5" w14:textId="77777777" w:rsidR="00297AA2" w:rsidRPr="007C4029" w:rsidRDefault="00297AA2" w:rsidP="00297AA2">
      <w:pPr>
        <w:spacing w:before="120" w:after="120"/>
        <w:ind w:firstLine="851"/>
        <w:jc w:val="both"/>
      </w:pPr>
      <w:r w:rsidRPr="007C402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4007B6DA" w14:textId="77777777" w:rsidR="00297AA2" w:rsidRPr="007C4029" w:rsidRDefault="00297AA2" w:rsidP="00297AA2">
      <w:pPr>
        <w:spacing w:before="120" w:after="120"/>
        <w:ind w:firstLine="851"/>
        <w:jc w:val="both"/>
      </w:pPr>
      <w:r w:rsidRPr="007C4029">
        <w:t>Настоящее согласие на обработку моих персональных данных действует в течение 1</w:t>
      </w:r>
      <w:r w:rsidRPr="007C4029">
        <w:rPr>
          <w:lang w:val="en-US"/>
        </w:rPr>
        <w:t> </w:t>
      </w:r>
      <w:r w:rsidRPr="007C402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11B368A9" w14:textId="77777777" w:rsidTr="00297AA2">
        <w:trPr>
          <w:jc w:val="right"/>
        </w:trPr>
        <w:tc>
          <w:tcPr>
            <w:tcW w:w="4644" w:type="dxa"/>
          </w:tcPr>
          <w:p w14:paraId="02FEA882" w14:textId="77777777" w:rsidR="00297AA2" w:rsidRPr="007C4029" w:rsidRDefault="00297AA2" w:rsidP="00297AA2">
            <w:pPr>
              <w:jc w:val="right"/>
              <w:rPr>
                <w:sz w:val="26"/>
                <w:szCs w:val="26"/>
              </w:rPr>
            </w:pPr>
          </w:p>
          <w:p w14:paraId="7E93387F" w14:textId="77777777" w:rsidR="00297AA2" w:rsidRPr="007C4029" w:rsidRDefault="00297AA2" w:rsidP="00297AA2">
            <w:pPr>
              <w:jc w:val="right"/>
              <w:rPr>
                <w:sz w:val="26"/>
                <w:szCs w:val="26"/>
              </w:rPr>
            </w:pPr>
            <w:r w:rsidRPr="007C4029">
              <w:rPr>
                <w:sz w:val="26"/>
                <w:szCs w:val="26"/>
              </w:rPr>
              <w:t>__________________________________</w:t>
            </w:r>
          </w:p>
          <w:p w14:paraId="70EB65F5" w14:textId="77777777" w:rsidR="00297AA2" w:rsidRPr="007C4029" w:rsidRDefault="00297AA2" w:rsidP="00297AA2">
            <w:pPr>
              <w:tabs>
                <w:tab w:val="left" w:pos="34"/>
              </w:tabs>
              <w:jc w:val="center"/>
              <w:rPr>
                <w:i/>
                <w:sz w:val="26"/>
                <w:szCs w:val="26"/>
                <w:vertAlign w:val="superscript"/>
              </w:rPr>
            </w:pPr>
            <w:r w:rsidRPr="007C4029">
              <w:rPr>
                <w:i/>
                <w:sz w:val="26"/>
                <w:szCs w:val="26"/>
                <w:vertAlign w:val="superscript"/>
              </w:rPr>
              <w:t>(подпись)</w:t>
            </w:r>
          </w:p>
        </w:tc>
      </w:tr>
      <w:tr w:rsidR="00297AA2" w:rsidRPr="007C4029" w14:paraId="39D6F7BE" w14:textId="77777777" w:rsidTr="00297AA2">
        <w:trPr>
          <w:jc w:val="right"/>
        </w:trPr>
        <w:tc>
          <w:tcPr>
            <w:tcW w:w="4644" w:type="dxa"/>
          </w:tcPr>
          <w:p w14:paraId="2AC2CA3A" w14:textId="77777777" w:rsidR="00297AA2" w:rsidRPr="007C4029" w:rsidRDefault="00297AA2" w:rsidP="00297AA2">
            <w:pPr>
              <w:jc w:val="right"/>
              <w:rPr>
                <w:sz w:val="26"/>
                <w:szCs w:val="26"/>
              </w:rPr>
            </w:pPr>
            <w:r w:rsidRPr="007C4029">
              <w:rPr>
                <w:sz w:val="26"/>
                <w:szCs w:val="26"/>
              </w:rPr>
              <w:t>_________________________________</w:t>
            </w:r>
          </w:p>
          <w:p w14:paraId="0DD4DAB5" w14:textId="77777777" w:rsidR="00297AA2" w:rsidRPr="007C4029" w:rsidRDefault="00297AA2" w:rsidP="00297AA2">
            <w:pPr>
              <w:tabs>
                <w:tab w:val="left" w:pos="4428"/>
              </w:tabs>
              <w:jc w:val="center"/>
              <w:rPr>
                <w:i/>
                <w:sz w:val="26"/>
                <w:szCs w:val="26"/>
                <w:vertAlign w:val="superscript"/>
              </w:rPr>
            </w:pPr>
            <w:r w:rsidRPr="007C4029">
              <w:rPr>
                <w:i/>
                <w:sz w:val="26"/>
                <w:szCs w:val="26"/>
                <w:vertAlign w:val="superscript"/>
              </w:rPr>
              <w:t>(фамилия, имя, отчество подписавшего)</w:t>
            </w:r>
          </w:p>
        </w:tc>
      </w:tr>
    </w:tbl>
    <w:p w14:paraId="06EB1163" w14:textId="77777777" w:rsidR="00297AA2" w:rsidRPr="007C4029" w:rsidRDefault="00297AA2" w:rsidP="00944D7E">
      <w:pPr>
        <w:pBdr>
          <w:bottom w:val="single" w:sz="4" w:space="1" w:color="auto"/>
        </w:pBdr>
        <w:shd w:val="clear" w:color="auto" w:fill="E0E0E0"/>
        <w:ind w:right="21"/>
        <w:jc w:val="center"/>
        <w:rPr>
          <w:b/>
        </w:rPr>
      </w:pPr>
      <w:r w:rsidRPr="007C4029">
        <w:rPr>
          <w:b/>
          <w:color w:val="000000"/>
          <w:spacing w:val="36"/>
        </w:rPr>
        <w:t>конец формы</w:t>
      </w:r>
    </w:p>
    <w:p w14:paraId="0306C2E2" w14:textId="77777777" w:rsidR="00297AA2" w:rsidRPr="007C4029" w:rsidRDefault="00297AA2" w:rsidP="00297AA2">
      <w:pPr>
        <w:widowControl/>
        <w:autoSpaceDE/>
        <w:autoSpaceDN/>
        <w:adjustRightInd/>
        <w:spacing w:after="200" w:line="276" w:lineRule="auto"/>
        <w:rPr>
          <w:b/>
        </w:rPr>
        <w:sectPr w:rsidR="00297AA2" w:rsidRPr="007C4029" w:rsidSect="00F27CCD">
          <w:footerReference w:type="default" r:id="rId35"/>
          <w:pgSz w:w="11906" w:h="16838"/>
          <w:pgMar w:top="1134" w:right="707" w:bottom="1134" w:left="1701" w:header="708" w:footer="708" w:gutter="0"/>
          <w:cols w:space="708"/>
          <w:docGrid w:linePitch="360"/>
        </w:sectPr>
      </w:pPr>
    </w:p>
    <w:p w14:paraId="76360316" w14:textId="29039944" w:rsidR="008142E8" w:rsidRPr="007C4029" w:rsidRDefault="008142E8" w:rsidP="00D2462E">
      <w:pPr>
        <w:pStyle w:val="af8"/>
        <w:numPr>
          <w:ilvl w:val="1"/>
          <w:numId w:val="69"/>
        </w:numPr>
        <w:spacing w:before="120" w:after="60"/>
        <w:ind w:left="1418" w:hanging="1418"/>
        <w:outlineLvl w:val="0"/>
        <w:rPr>
          <w:b/>
        </w:rPr>
      </w:pPr>
      <w:r w:rsidRPr="007C4029">
        <w:rPr>
          <w:b/>
        </w:rPr>
        <w:lastRenderedPageBreak/>
        <w:t>План привлечения субпоставщиков (</w:t>
      </w:r>
      <w:r w:rsidR="00DD3F00" w:rsidRPr="007C4029">
        <w:rPr>
          <w:b/>
        </w:rPr>
        <w:t>форма 22</w:t>
      </w:r>
      <w:r w:rsidRPr="007C4029">
        <w:rPr>
          <w:b/>
        </w:rPr>
        <w:t>)</w:t>
      </w:r>
    </w:p>
    <w:p w14:paraId="112152DD" w14:textId="6555561A" w:rsidR="008142E8" w:rsidRPr="007C4029" w:rsidRDefault="008142E8" w:rsidP="00D2462E">
      <w:pPr>
        <w:pStyle w:val="af8"/>
        <w:numPr>
          <w:ilvl w:val="2"/>
          <w:numId w:val="70"/>
        </w:numPr>
        <w:spacing w:before="60" w:after="60"/>
        <w:ind w:left="600" w:hanging="600"/>
        <w:jc w:val="both"/>
        <w:outlineLvl w:val="1"/>
      </w:pPr>
      <w:bookmarkStart w:id="359" w:name="_Toc425777458"/>
      <w:r w:rsidRPr="007C4029">
        <w:t xml:space="preserve">Форма плана </w:t>
      </w:r>
      <w:bookmarkEnd w:id="359"/>
      <w:r w:rsidRPr="007C4029">
        <w:t>привлечения субпоставщиков</w:t>
      </w:r>
    </w:p>
    <w:p w14:paraId="72762C77" w14:textId="77777777" w:rsidR="00297AA2" w:rsidRPr="007C4029" w:rsidRDefault="00297AA2" w:rsidP="00297AA2">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B8622E5" w14:textId="04EB6B8F" w:rsidR="008142E8" w:rsidRPr="007C4029" w:rsidRDefault="004D6FE6" w:rsidP="008142E8">
      <w:pPr>
        <w:spacing w:before="240" w:after="120"/>
        <w:jc w:val="center"/>
        <w:rPr>
          <w:b/>
        </w:rPr>
      </w:pPr>
      <w:r w:rsidRPr="007C4029">
        <w:rPr>
          <w:b/>
        </w:rPr>
        <w:object w:dxaOrig="2069" w:dyaOrig="1320" w14:anchorId="6261C317">
          <v:shape id="_x0000_i1027" type="#_x0000_t75" style="width:104.85pt;height:66.25pt" o:ole="">
            <v:imagedata r:id="rId36" o:title=""/>
          </v:shape>
          <o:OLEObject Type="Embed" ProgID="Package" ShapeID="_x0000_i1027" DrawAspect="Icon" ObjectID="_1725095448" r:id="rId37"/>
        </w:object>
      </w:r>
    </w:p>
    <w:p w14:paraId="5A7DCBAE"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DBF7E35" w14:textId="77777777" w:rsidR="008142E8" w:rsidRPr="007C4029" w:rsidRDefault="008142E8" w:rsidP="008142E8">
      <w:pPr>
        <w:spacing w:before="60" w:after="60"/>
        <w:ind w:left="1997"/>
        <w:jc w:val="both"/>
        <w:outlineLvl w:val="0"/>
        <w:rPr>
          <w:sz w:val="26"/>
          <w:szCs w:val="26"/>
        </w:rPr>
        <w:sectPr w:rsidR="008142E8" w:rsidRPr="007C4029" w:rsidSect="00944D7E">
          <w:footerReference w:type="default" r:id="rId38"/>
          <w:pgSz w:w="11906" w:h="16838"/>
          <w:pgMar w:top="1134" w:right="709" w:bottom="1134" w:left="1701" w:header="709" w:footer="709" w:gutter="0"/>
          <w:cols w:space="708"/>
          <w:docGrid w:linePitch="360"/>
        </w:sectPr>
      </w:pPr>
    </w:p>
    <w:p w14:paraId="26FBA89B" w14:textId="00BBBFF3" w:rsidR="008142E8" w:rsidRPr="007C4029" w:rsidRDefault="008142E8" w:rsidP="008142E8">
      <w:pPr>
        <w:spacing w:before="60" w:after="60"/>
        <w:ind w:left="1997"/>
        <w:jc w:val="both"/>
        <w:outlineLvl w:val="0"/>
        <w:rPr>
          <w:sz w:val="26"/>
          <w:szCs w:val="26"/>
        </w:rPr>
      </w:pPr>
    </w:p>
    <w:p w14:paraId="0FD67746" w14:textId="77777777" w:rsidR="008142E8" w:rsidRPr="007C4029" w:rsidRDefault="008142E8" w:rsidP="008142E8">
      <w:pPr>
        <w:widowControl/>
        <w:autoSpaceDE/>
        <w:autoSpaceDN/>
        <w:adjustRightInd/>
        <w:spacing w:after="200" w:line="276" w:lineRule="auto"/>
        <w:rPr>
          <w:sz w:val="26"/>
          <w:szCs w:val="26"/>
          <w:vertAlign w:val="superscript"/>
        </w:rPr>
      </w:pPr>
      <w:r w:rsidRPr="007C4029">
        <w:rPr>
          <w:sz w:val="26"/>
          <w:szCs w:val="26"/>
          <w:vertAlign w:val="superscript"/>
        </w:rPr>
        <w:t xml:space="preserve">Приложение №_ к плану привлечения </w:t>
      </w:r>
    </w:p>
    <w:p w14:paraId="31AA7C3E"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185BBA33" w14:textId="77777777" w:rsidTr="00747D85">
        <w:trPr>
          <w:jc w:val="center"/>
        </w:trPr>
        <w:tc>
          <w:tcPr>
            <w:tcW w:w="4360" w:type="dxa"/>
            <w:shd w:val="clear" w:color="auto" w:fill="auto"/>
            <w:vAlign w:val="center"/>
          </w:tcPr>
          <w:p w14:paraId="746D18C2"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202E36A"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13DB056B"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7C4029" w14:paraId="186E542B" w14:textId="77777777" w:rsidTr="00747D85">
        <w:tc>
          <w:tcPr>
            <w:tcW w:w="3437" w:type="dxa"/>
            <w:shd w:val="clear" w:color="auto" w:fill="auto"/>
            <w:vAlign w:val="center"/>
          </w:tcPr>
          <w:p w14:paraId="546B9E48"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FA403C7" w14:textId="77777777" w:rsidR="008142E8" w:rsidRPr="007C4029" w:rsidRDefault="008142E8" w:rsidP="008142E8">
            <w:pPr>
              <w:jc w:val="center"/>
              <w:rPr>
                <w:sz w:val="26"/>
                <w:szCs w:val="26"/>
                <w:lang w:val="en-US"/>
              </w:rPr>
            </w:pPr>
          </w:p>
        </w:tc>
        <w:tc>
          <w:tcPr>
            <w:tcW w:w="3969" w:type="dxa"/>
            <w:shd w:val="clear" w:color="auto" w:fill="auto"/>
            <w:vAlign w:val="center"/>
          </w:tcPr>
          <w:p w14:paraId="1231B80C" w14:textId="0EAEE2FE"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B9FA4C0" w14:textId="77777777" w:rsidR="008142E8" w:rsidRPr="007C4029" w:rsidRDefault="008142E8" w:rsidP="008142E8">
      <w:pPr>
        <w:ind w:firstLine="708"/>
        <w:jc w:val="both"/>
      </w:pPr>
    </w:p>
    <w:p w14:paraId="16803D42"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50BAC8D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28B7E554" w14:textId="77777777" w:rsidR="008142E8" w:rsidRPr="007C4029" w:rsidRDefault="008142E8" w:rsidP="008142E8">
      <w:pPr>
        <w:ind w:firstLine="708"/>
        <w:jc w:val="both"/>
      </w:pPr>
    </w:p>
    <w:p w14:paraId="31E59FB5" w14:textId="77777777" w:rsidR="008142E8" w:rsidRPr="007C4029" w:rsidRDefault="008142E8" w:rsidP="008142E8">
      <w:pPr>
        <w:ind w:firstLine="708"/>
        <w:jc w:val="both"/>
      </w:pPr>
    </w:p>
    <w:p w14:paraId="512CB493" w14:textId="77777777" w:rsidR="008142E8" w:rsidRPr="007C4029"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7C4029" w14:paraId="0FC624E0" w14:textId="77777777" w:rsidTr="00747D85">
        <w:tc>
          <w:tcPr>
            <w:tcW w:w="4644" w:type="dxa"/>
          </w:tcPr>
          <w:p w14:paraId="3B1852BB" w14:textId="77777777" w:rsidR="008142E8" w:rsidRPr="007C4029" w:rsidRDefault="008142E8" w:rsidP="008142E8">
            <w:pPr>
              <w:jc w:val="right"/>
              <w:rPr>
                <w:sz w:val="26"/>
                <w:szCs w:val="26"/>
              </w:rPr>
            </w:pPr>
            <w:r w:rsidRPr="007C4029">
              <w:rPr>
                <w:sz w:val="26"/>
                <w:szCs w:val="26"/>
              </w:rPr>
              <w:t>__________________________________</w:t>
            </w:r>
          </w:p>
          <w:p w14:paraId="2F2A95EB"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BB8A291" w14:textId="77777777" w:rsidTr="00747D85">
        <w:tc>
          <w:tcPr>
            <w:tcW w:w="4644" w:type="dxa"/>
          </w:tcPr>
          <w:p w14:paraId="3F816A4F" w14:textId="77777777" w:rsidR="008142E8" w:rsidRPr="007C4029" w:rsidRDefault="008142E8" w:rsidP="008142E8">
            <w:pPr>
              <w:jc w:val="right"/>
              <w:rPr>
                <w:sz w:val="26"/>
                <w:szCs w:val="26"/>
              </w:rPr>
            </w:pPr>
            <w:r w:rsidRPr="007C4029">
              <w:rPr>
                <w:sz w:val="26"/>
                <w:szCs w:val="26"/>
              </w:rPr>
              <w:t>__________________________________</w:t>
            </w:r>
          </w:p>
          <w:p w14:paraId="62D836BC"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41471B" w14:textId="77777777" w:rsidR="008142E8" w:rsidRPr="007C4029" w:rsidRDefault="008142E8" w:rsidP="008142E8"/>
    <w:p w14:paraId="47E12DFD" w14:textId="77777777" w:rsidR="008142E8" w:rsidRPr="007C4029" w:rsidRDefault="008142E8" w:rsidP="008142E8">
      <w:pPr>
        <w:rPr>
          <w:sz w:val="26"/>
          <w:szCs w:val="26"/>
        </w:rPr>
      </w:pPr>
    </w:p>
    <w:p w14:paraId="664124A8" w14:textId="20E71117" w:rsidR="008142E8" w:rsidRPr="007C4029" w:rsidRDefault="008142E8" w:rsidP="008142E8">
      <w:pPr>
        <w:tabs>
          <w:tab w:val="left" w:pos="1029"/>
        </w:tabs>
        <w:rPr>
          <w:sz w:val="26"/>
          <w:szCs w:val="26"/>
        </w:rPr>
      </w:pPr>
    </w:p>
    <w:p w14:paraId="069B98C8" w14:textId="6C283CBC" w:rsidR="00297AA2" w:rsidRPr="007C4029" w:rsidRDefault="008142E8" w:rsidP="008142E8">
      <w:pPr>
        <w:tabs>
          <w:tab w:val="left" w:pos="1029"/>
        </w:tabs>
        <w:rPr>
          <w:sz w:val="26"/>
          <w:szCs w:val="26"/>
        </w:rPr>
        <w:sectPr w:rsidR="00297AA2" w:rsidRPr="007C4029" w:rsidSect="00944D7E">
          <w:pgSz w:w="11906" w:h="16838"/>
          <w:pgMar w:top="1134" w:right="709" w:bottom="1134" w:left="1701" w:header="709" w:footer="709" w:gutter="0"/>
          <w:cols w:space="708"/>
          <w:docGrid w:linePitch="360"/>
        </w:sectPr>
      </w:pPr>
      <w:r w:rsidRPr="007C4029">
        <w:rPr>
          <w:sz w:val="26"/>
          <w:szCs w:val="26"/>
        </w:rPr>
        <w:tab/>
      </w:r>
    </w:p>
    <w:p w14:paraId="75E9C180" w14:textId="4CAD3B50" w:rsidR="008142E8" w:rsidRPr="007C4029" w:rsidRDefault="008142E8" w:rsidP="00D2462E">
      <w:pPr>
        <w:pStyle w:val="af8"/>
        <w:numPr>
          <w:ilvl w:val="2"/>
          <w:numId w:val="70"/>
        </w:numPr>
        <w:spacing w:before="60" w:after="60"/>
        <w:ind w:left="1134" w:hanging="1134"/>
        <w:jc w:val="both"/>
        <w:outlineLvl w:val="1"/>
      </w:pPr>
      <w:bookmarkStart w:id="360" w:name="_Toc425777459"/>
      <w:r w:rsidRPr="007C4029">
        <w:lastRenderedPageBreak/>
        <w:t>Инструкции по заполнению</w:t>
      </w:r>
      <w:bookmarkEnd w:id="360"/>
    </w:p>
    <w:p w14:paraId="23B15512" w14:textId="77777777" w:rsidR="008142E8" w:rsidRPr="007C4029" w:rsidRDefault="008142E8" w:rsidP="00D2462E">
      <w:pPr>
        <w:numPr>
          <w:ilvl w:val="3"/>
          <w:numId w:val="70"/>
        </w:numPr>
        <w:tabs>
          <w:tab w:val="num" w:pos="1134"/>
        </w:tabs>
        <w:spacing w:before="60" w:after="60"/>
        <w:ind w:left="1134" w:hanging="1134"/>
        <w:jc w:val="both"/>
      </w:pPr>
      <w:r w:rsidRPr="007C4029">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дату и номер заявки в соответствии с письмом о подаче оферты.</w:t>
      </w:r>
    </w:p>
    <w:p w14:paraId="189A958A"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свое фирменное наименование (в т.ч. организационно-правовую форму) и свой адрес.</w:t>
      </w:r>
    </w:p>
    <w:p w14:paraId="7D677F75" w14:textId="77777777" w:rsidR="008142E8" w:rsidRPr="007C4029" w:rsidRDefault="008142E8" w:rsidP="00D2462E">
      <w:pPr>
        <w:numPr>
          <w:ilvl w:val="3"/>
          <w:numId w:val="70"/>
        </w:numPr>
        <w:tabs>
          <w:tab w:val="num" w:pos="1134"/>
        </w:tabs>
        <w:spacing w:before="60" w:after="60"/>
        <w:ind w:left="1134" w:hanging="1134"/>
        <w:jc w:val="both"/>
      </w:pPr>
      <w:r w:rsidRPr="007C4029">
        <w:t>В данной форме генеральный поставщик указывает:</w:t>
      </w:r>
    </w:p>
    <w:p w14:paraId="0691B1C7" w14:textId="77777777" w:rsidR="008142E8" w:rsidRPr="007C4029" w:rsidRDefault="008142E8" w:rsidP="00D2462E">
      <w:pPr>
        <w:numPr>
          <w:ilvl w:val="3"/>
          <w:numId w:val="31"/>
        </w:numPr>
        <w:spacing w:before="60" w:after="60"/>
        <w:jc w:val="both"/>
      </w:pPr>
      <w:r w:rsidRPr="007C4029">
        <w:t>перечень поставляемых генпоставщиком и каждым субпоставщиком товаров;</w:t>
      </w:r>
    </w:p>
    <w:p w14:paraId="42F25A2A" w14:textId="724356BD" w:rsidR="008142E8" w:rsidRPr="007C4029" w:rsidRDefault="008142E8" w:rsidP="00D2462E">
      <w:pPr>
        <w:numPr>
          <w:ilvl w:val="3"/>
          <w:numId w:val="31"/>
        </w:numPr>
        <w:spacing w:before="60" w:after="60"/>
        <w:jc w:val="both"/>
      </w:pPr>
      <w:r w:rsidRPr="007C4029">
        <w:t>стоимость товаров по генеральному поставщику и субпоставщикам УКАЗЫВАЕТСЯ ТОЛЬКО В ПРОЦЕНТНОМ ВЫРАЖЕНИИ.</w:t>
      </w:r>
    </w:p>
    <w:p w14:paraId="1C638FAB" w14:textId="77777777" w:rsidR="008142E8" w:rsidRPr="007C4029" w:rsidRDefault="008142E8" w:rsidP="00D2462E">
      <w:pPr>
        <w:numPr>
          <w:ilvl w:val="2"/>
          <w:numId w:val="31"/>
        </w:numPr>
        <w:spacing w:before="60" w:after="60"/>
        <w:jc w:val="both"/>
        <w:sectPr w:rsidR="008142E8" w:rsidRPr="007C4029" w:rsidSect="00A11027">
          <w:headerReference w:type="even" r:id="rId39"/>
          <w:headerReference w:type="default" r:id="rId40"/>
          <w:footerReference w:type="even" r:id="rId41"/>
          <w:footerReference w:type="default" r:id="rId42"/>
          <w:pgSz w:w="11906" w:h="16838"/>
          <w:pgMar w:top="1134" w:right="1558" w:bottom="1134" w:left="1701" w:header="708" w:footer="708" w:gutter="0"/>
          <w:cols w:space="708"/>
          <w:docGrid w:linePitch="360"/>
        </w:sectPr>
      </w:pPr>
    </w:p>
    <w:p w14:paraId="768D78BF" w14:textId="0A1B85D8" w:rsidR="008142E8" w:rsidRPr="007C4029" w:rsidRDefault="008142E8" w:rsidP="00D2462E">
      <w:pPr>
        <w:pStyle w:val="af8"/>
        <w:numPr>
          <w:ilvl w:val="2"/>
          <w:numId w:val="70"/>
        </w:numPr>
        <w:spacing w:before="120" w:after="60"/>
        <w:outlineLvl w:val="0"/>
        <w:rPr>
          <w:b/>
        </w:rPr>
      </w:pPr>
      <w:bookmarkStart w:id="361" w:name="_Toc425777460"/>
      <w:r w:rsidRPr="007C4029">
        <w:rPr>
          <w:b/>
        </w:rPr>
        <w:lastRenderedPageBreak/>
        <w:t xml:space="preserve">           План привлечения субподрядчиков (</w:t>
      </w:r>
      <w:r w:rsidR="00DD3F00" w:rsidRPr="007C4029">
        <w:rPr>
          <w:b/>
        </w:rPr>
        <w:t>форма 22</w:t>
      </w:r>
      <w:r w:rsidRPr="007C4029">
        <w:rPr>
          <w:b/>
        </w:rPr>
        <w:t>)</w:t>
      </w:r>
      <w:bookmarkEnd w:id="361"/>
    </w:p>
    <w:p w14:paraId="2C5E2815" w14:textId="54475FAD" w:rsidR="008142E8" w:rsidRPr="007C4029" w:rsidRDefault="00704CEE" w:rsidP="00704CEE">
      <w:pPr>
        <w:spacing w:before="120" w:after="60"/>
        <w:outlineLvl w:val="0"/>
        <w:rPr>
          <w:b/>
        </w:rPr>
      </w:pPr>
      <w:bookmarkStart w:id="362" w:name="_Toc90385122"/>
      <w:bookmarkStart w:id="363" w:name="_Toc176765883"/>
      <w:bookmarkStart w:id="364" w:name="_Toc425777461"/>
      <w:r w:rsidRPr="007C4029">
        <w:rPr>
          <w:b/>
        </w:rPr>
        <w:t xml:space="preserve">10.24.3.1        </w:t>
      </w:r>
      <w:r w:rsidR="008142E8" w:rsidRPr="007C4029">
        <w:rPr>
          <w:b/>
        </w:rPr>
        <w:t xml:space="preserve">Форма плана </w:t>
      </w:r>
      <w:bookmarkEnd w:id="362"/>
      <w:bookmarkEnd w:id="363"/>
      <w:bookmarkEnd w:id="364"/>
      <w:r w:rsidR="008142E8" w:rsidRPr="007C4029">
        <w:rPr>
          <w:b/>
        </w:rPr>
        <w:t>привлечения субподрядчиков</w:t>
      </w:r>
    </w:p>
    <w:p w14:paraId="3334684D" w14:textId="77777777" w:rsidR="008142E8" w:rsidRPr="007C4029" w:rsidRDefault="008142E8" w:rsidP="008142E8">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C920E10" w14:textId="25FD8F79" w:rsidR="008142E8" w:rsidRPr="007C4029" w:rsidRDefault="00CA5947" w:rsidP="008142E8">
      <w:pPr>
        <w:spacing w:before="240" w:after="120"/>
        <w:jc w:val="center"/>
        <w:rPr>
          <w:b/>
        </w:rPr>
      </w:pPr>
      <w:r w:rsidRPr="007C4029">
        <w:rPr>
          <w:b/>
        </w:rPr>
        <w:object w:dxaOrig="2069" w:dyaOrig="1320" w14:anchorId="5B01FE81">
          <v:shape id="_x0000_i1028" type="#_x0000_t75" style="width:104.85pt;height:66.25pt" o:ole="">
            <v:imagedata r:id="rId43" o:title=""/>
          </v:shape>
          <o:OLEObject Type="Embed" ProgID="Package" ShapeID="_x0000_i1028" DrawAspect="Icon" ObjectID="_1725095449" r:id="rId44"/>
        </w:object>
      </w:r>
    </w:p>
    <w:p w14:paraId="0A326F95" w14:textId="77777777" w:rsidR="008142E8" w:rsidRPr="007C4029" w:rsidRDefault="008142E8" w:rsidP="008142E8">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EF4CAB" w14:textId="77777777" w:rsidR="008142E8" w:rsidRPr="007C4029" w:rsidRDefault="008142E8" w:rsidP="008142E8">
      <w:pPr>
        <w:widowControl/>
        <w:autoSpaceDE/>
        <w:autoSpaceDN/>
        <w:adjustRightInd/>
        <w:spacing w:after="200" w:line="276" w:lineRule="auto"/>
        <w:rPr>
          <w:sz w:val="26"/>
          <w:szCs w:val="26"/>
        </w:rPr>
      </w:pPr>
      <w:r w:rsidRPr="007C4029">
        <w:rPr>
          <w:sz w:val="26"/>
          <w:szCs w:val="26"/>
        </w:rPr>
        <w:br w:type="page"/>
      </w:r>
    </w:p>
    <w:p w14:paraId="751A847E" w14:textId="77777777" w:rsidR="00297AA2" w:rsidRPr="007C4029" w:rsidRDefault="00297AA2" w:rsidP="00297AA2">
      <w:pPr>
        <w:widowControl/>
        <w:autoSpaceDE/>
        <w:autoSpaceDN/>
        <w:adjustRightInd/>
        <w:spacing w:after="200" w:line="276" w:lineRule="auto"/>
        <w:rPr>
          <w:i/>
        </w:rPr>
      </w:pPr>
    </w:p>
    <w:p w14:paraId="6AA6C204" w14:textId="77777777" w:rsidR="008142E8" w:rsidRPr="007C4029" w:rsidRDefault="008142E8" w:rsidP="008142E8">
      <w:pPr>
        <w:rPr>
          <w:sz w:val="26"/>
          <w:szCs w:val="26"/>
          <w:vertAlign w:val="superscript"/>
        </w:rPr>
      </w:pPr>
      <w:r w:rsidRPr="007C4029">
        <w:rPr>
          <w:sz w:val="26"/>
          <w:szCs w:val="26"/>
          <w:vertAlign w:val="superscript"/>
        </w:rPr>
        <w:t xml:space="preserve">Приложение №_ к плану привлечения </w:t>
      </w:r>
    </w:p>
    <w:p w14:paraId="1A6DF8AF"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3A181B24" w14:textId="77777777" w:rsidTr="00747D85">
        <w:trPr>
          <w:jc w:val="center"/>
        </w:trPr>
        <w:tc>
          <w:tcPr>
            <w:tcW w:w="4360" w:type="dxa"/>
            <w:shd w:val="clear" w:color="auto" w:fill="auto"/>
            <w:vAlign w:val="center"/>
          </w:tcPr>
          <w:p w14:paraId="07EA1444"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49D614E3"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34EC1604"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7C4029" w14:paraId="589FB9DC" w14:textId="77777777" w:rsidTr="00747D85">
        <w:tc>
          <w:tcPr>
            <w:tcW w:w="3437" w:type="dxa"/>
            <w:shd w:val="clear" w:color="auto" w:fill="auto"/>
            <w:vAlign w:val="center"/>
          </w:tcPr>
          <w:p w14:paraId="60157137"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1A53C0C" w14:textId="77777777" w:rsidR="008142E8" w:rsidRPr="007C4029" w:rsidRDefault="008142E8" w:rsidP="008142E8">
            <w:pPr>
              <w:jc w:val="center"/>
              <w:rPr>
                <w:sz w:val="26"/>
                <w:szCs w:val="26"/>
                <w:lang w:val="en-US"/>
              </w:rPr>
            </w:pPr>
          </w:p>
        </w:tc>
        <w:tc>
          <w:tcPr>
            <w:tcW w:w="3969" w:type="dxa"/>
            <w:shd w:val="clear" w:color="auto" w:fill="auto"/>
            <w:vAlign w:val="center"/>
          </w:tcPr>
          <w:p w14:paraId="2AFD75DF" w14:textId="45E4355F"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02AA2290" w14:textId="77777777" w:rsidR="008142E8" w:rsidRPr="007C4029" w:rsidRDefault="008142E8" w:rsidP="008142E8">
      <w:pPr>
        <w:ind w:firstLine="708"/>
        <w:jc w:val="both"/>
      </w:pPr>
    </w:p>
    <w:p w14:paraId="53FCA88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EDA486C"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371907A4" w14:textId="77777777" w:rsidR="008142E8" w:rsidRPr="007C4029" w:rsidRDefault="008142E8" w:rsidP="008142E8">
      <w:pPr>
        <w:ind w:firstLine="708"/>
        <w:jc w:val="both"/>
      </w:pPr>
    </w:p>
    <w:p w14:paraId="5646DF17" w14:textId="77777777" w:rsidR="008142E8" w:rsidRPr="007C4029" w:rsidRDefault="008142E8" w:rsidP="008142E8">
      <w:pPr>
        <w:ind w:firstLine="708"/>
        <w:jc w:val="both"/>
      </w:pPr>
    </w:p>
    <w:p w14:paraId="77E95E41" w14:textId="77777777" w:rsidR="008142E8" w:rsidRPr="007C4029"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7C4029" w14:paraId="28BEB035" w14:textId="77777777" w:rsidTr="00747D85">
        <w:tc>
          <w:tcPr>
            <w:tcW w:w="4644" w:type="dxa"/>
          </w:tcPr>
          <w:p w14:paraId="4ED1C8D7" w14:textId="77777777" w:rsidR="008142E8" w:rsidRPr="007C4029" w:rsidRDefault="008142E8" w:rsidP="008142E8">
            <w:pPr>
              <w:jc w:val="right"/>
              <w:rPr>
                <w:sz w:val="26"/>
                <w:szCs w:val="26"/>
              </w:rPr>
            </w:pPr>
            <w:r w:rsidRPr="007C4029">
              <w:rPr>
                <w:sz w:val="26"/>
                <w:szCs w:val="26"/>
              </w:rPr>
              <w:t>__________________________________</w:t>
            </w:r>
          </w:p>
          <w:p w14:paraId="6112C93A"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8DA1A8C" w14:textId="77777777" w:rsidTr="00747D85">
        <w:tc>
          <w:tcPr>
            <w:tcW w:w="4644" w:type="dxa"/>
          </w:tcPr>
          <w:p w14:paraId="367A9794" w14:textId="77777777" w:rsidR="008142E8" w:rsidRPr="007C4029" w:rsidRDefault="008142E8" w:rsidP="008142E8">
            <w:pPr>
              <w:jc w:val="right"/>
              <w:rPr>
                <w:sz w:val="26"/>
                <w:szCs w:val="26"/>
              </w:rPr>
            </w:pPr>
            <w:r w:rsidRPr="007C4029">
              <w:rPr>
                <w:sz w:val="26"/>
                <w:szCs w:val="26"/>
              </w:rPr>
              <w:t>__________________________________</w:t>
            </w:r>
          </w:p>
          <w:p w14:paraId="1815D6B2"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59D215" w14:textId="77777777" w:rsidR="00297AA2" w:rsidRPr="007C4029" w:rsidRDefault="00297AA2" w:rsidP="00297AA2">
      <w:pPr>
        <w:widowControl/>
        <w:autoSpaceDE/>
        <w:autoSpaceDN/>
        <w:adjustRightInd/>
        <w:spacing w:after="200" w:line="276" w:lineRule="auto"/>
        <w:rPr>
          <w:i/>
        </w:rPr>
      </w:pPr>
    </w:p>
    <w:p w14:paraId="31DD304B" w14:textId="77777777" w:rsidR="00297AA2" w:rsidRPr="007C4029" w:rsidRDefault="00297AA2" w:rsidP="00297AA2">
      <w:pPr>
        <w:widowControl/>
        <w:autoSpaceDE/>
        <w:autoSpaceDN/>
        <w:adjustRightInd/>
        <w:spacing w:after="200" w:line="276" w:lineRule="auto"/>
        <w:rPr>
          <w:i/>
        </w:rPr>
      </w:pPr>
    </w:p>
    <w:p w14:paraId="0D927DB9" w14:textId="77777777" w:rsidR="00297AA2" w:rsidRPr="007C4029" w:rsidRDefault="00297AA2" w:rsidP="00297AA2">
      <w:pPr>
        <w:widowControl/>
        <w:autoSpaceDE/>
        <w:autoSpaceDN/>
        <w:adjustRightInd/>
        <w:spacing w:after="200" w:line="276" w:lineRule="auto"/>
        <w:rPr>
          <w:i/>
        </w:rPr>
      </w:pPr>
    </w:p>
    <w:p w14:paraId="47EDD8D4" w14:textId="77777777" w:rsidR="00297AA2" w:rsidRPr="007C4029" w:rsidRDefault="00297AA2" w:rsidP="00297AA2">
      <w:pPr>
        <w:widowControl/>
        <w:autoSpaceDE/>
        <w:autoSpaceDN/>
        <w:adjustRightInd/>
        <w:spacing w:after="200" w:line="276" w:lineRule="auto"/>
        <w:rPr>
          <w:i/>
        </w:rPr>
      </w:pPr>
    </w:p>
    <w:p w14:paraId="5671E5AF" w14:textId="164488D4" w:rsidR="00297AA2" w:rsidRPr="007C4029" w:rsidRDefault="00297AA2" w:rsidP="00297AA2">
      <w:pPr>
        <w:widowControl/>
        <w:autoSpaceDE/>
        <w:autoSpaceDN/>
        <w:adjustRightInd/>
        <w:spacing w:after="200" w:line="276" w:lineRule="auto"/>
        <w:rPr>
          <w:i/>
        </w:rPr>
      </w:pPr>
    </w:p>
    <w:p w14:paraId="0D059FD3" w14:textId="2FDA172E" w:rsidR="008142E8" w:rsidRPr="007C4029" w:rsidRDefault="008142E8" w:rsidP="00D2462E">
      <w:pPr>
        <w:pStyle w:val="af8"/>
        <w:numPr>
          <w:ilvl w:val="3"/>
          <w:numId w:val="71"/>
        </w:numPr>
        <w:spacing w:before="60" w:after="60"/>
        <w:ind w:left="1418" w:hanging="1418"/>
        <w:jc w:val="both"/>
        <w:outlineLvl w:val="1"/>
        <w:rPr>
          <w:b/>
        </w:rPr>
      </w:pPr>
      <w:bookmarkStart w:id="365" w:name="_Toc425777462"/>
      <w:r w:rsidRPr="007C4029">
        <w:rPr>
          <w:b/>
        </w:rPr>
        <w:lastRenderedPageBreak/>
        <w:t xml:space="preserve">     Инструкции по заполнению</w:t>
      </w:r>
      <w:bookmarkEnd w:id="365"/>
    </w:p>
    <w:p w14:paraId="672A7909" w14:textId="77777777" w:rsidR="00704CEE" w:rsidRPr="007C4029" w:rsidRDefault="008142E8" w:rsidP="00D2462E">
      <w:pPr>
        <w:pStyle w:val="af8"/>
        <w:numPr>
          <w:ilvl w:val="4"/>
          <w:numId w:val="71"/>
        </w:numPr>
        <w:spacing w:before="60" w:after="60"/>
        <w:ind w:left="1701" w:hanging="1701"/>
        <w:jc w:val="both"/>
      </w:pPr>
      <w:r w:rsidRPr="007C4029">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дату и номер заявки в соответствии с письмом о подаче оферты.</w:t>
      </w:r>
    </w:p>
    <w:p w14:paraId="5FBDA22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свое фирменное наименование (в т.ч. организационно-правовую форму) и свой адрес.</w:t>
      </w:r>
    </w:p>
    <w:p w14:paraId="0022A5EA" w14:textId="61F06E20" w:rsidR="008142E8" w:rsidRPr="007C4029" w:rsidRDefault="008142E8" w:rsidP="00D2462E">
      <w:pPr>
        <w:pStyle w:val="af8"/>
        <w:numPr>
          <w:ilvl w:val="4"/>
          <w:numId w:val="71"/>
        </w:numPr>
        <w:spacing w:before="60" w:after="60"/>
        <w:ind w:left="1701" w:hanging="1701"/>
        <w:jc w:val="both"/>
      </w:pPr>
      <w:r w:rsidRPr="007C4029">
        <w:t>В данной форме генеральный подрядчик указывает:</w:t>
      </w:r>
    </w:p>
    <w:p w14:paraId="752AFAF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выполняемых генподрядчиком и каждым субподрядчиком работ;</w:t>
      </w:r>
    </w:p>
    <w:p w14:paraId="0CEAFDCC"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работ по генеральному подрядчику и субподрядчикам УКАЗЫВАЕТСЯ ТОЛЬКО В ПРОЦЕНТНОМ СООТНОШЕНИИ;</w:t>
      </w:r>
    </w:p>
    <w:p w14:paraId="2E173EC5"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Pr="007C4029" w:rsidRDefault="00450E4F" w:rsidP="00297AA2">
      <w:pPr>
        <w:widowControl/>
        <w:autoSpaceDE/>
        <w:autoSpaceDN/>
        <w:adjustRightInd/>
        <w:spacing w:after="200" w:line="276" w:lineRule="auto"/>
        <w:rPr>
          <w:i/>
        </w:rPr>
        <w:sectPr w:rsidR="00450E4F" w:rsidRPr="007C4029" w:rsidSect="00A11027">
          <w:pgSz w:w="11906" w:h="16838"/>
          <w:pgMar w:top="1134" w:right="1558" w:bottom="1134" w:left="1701" w:header="708" w:footer="708" w:gutter="0"/>
          <w:cols w:space="708"/>
          <w:docGrid w:linePitch="360"/>
        </w:sectPr>
      </w:pPr>
    </w:p>
    <w:p w14:paraId="6FCD8977" w14:textId="5CEA7586" w:rsidR="00450E4F" w:rsidRPr="007C4029" w:rsidRDefault="00393467" w:rsidP="00393467">
      <w:pPr>
        <w:spacing w:before="120" w:after="60"/>
        <w:ind w:left="-142" w:firstLine="142"/>
        <w:outlineLvl w:val="0"/>
        <w:rPr>
          <w:b/>
        </w:rPr>
      </w:pPr>
      <w:bookmarkStart w:id="366" w:name="_Toc425777463"/>
      <w:r w:rsidRPr="007C4029">
        <w:rPr>
          <w:b/>
        </w:rPr>
        <w:lastRenderedPageBreak/>
        <w:t xml:space="preserve">10.24.4     </w:t>
      </w:r>
      <w:r w:rsidR="00450E4F" w:rsidRPr="007C4029">
        <w:rPr>
          <w:b/>
        </w:rPr>
        <w:t>План привлечения соисполнителей (</w:t>
      </w:r>
      <w:r w:rsidR="00DD3F00" w:rsidRPr="007C4029">
        <w:rPr>
          <w:b/>
        </w:rPr>
        <w:t>форма 22</w:t>
      </w:r>
      <w:r w:rsidR="00450E4F" w:rsidRPr="007C4029">
        <w:rPr>
          <w:b/>
        </w:rPr>
        <w:t>)</w:t>
      </w:r>
      <w:bookmarkEnd w:id="366"/>
    </w:p>
    <w:p w14:paraId="3B1F9F87" w14:textId="2F47A87F" w:rsidR="00450E4F" w:rsidRPr="007C4029" w:rsidRDefault="00393467" w:rsidP="00393467">
      <w:pPr>
        <w:spacing w:before="60" w:after="60"/>
        <w:jc w:val="both"/>
        <w:outlineLvl w:val="1"/>
      </w:pPr>
      <w:bookmarkStart w:id="367" w:name="_Toc425777464"/>
      <w:r w:rsidRPr="007C4029">
        <w:t xml:space="preserve">10.24.4.1  </w:t>
      </w:r>
      <w:r w:rsidR="00450E4F" w:rsidRPr="007C4029">
        <w:t xml:space="preserve">Форма плана </w:t>
      </w:r>
      <w:bookmarkEnd w:id="367"/>
      <w:r w:rsidR="00450E4F" w:rsidRPr="007C4029">
        <w:t>привлечения соисполнителей</w:t>
      </w:r>
    </w:p>
    <w:p w14:paraId="4737DD47" w14:textId="77777777" w:rsidR="00450E4F" w:rsidRPr="007C4029" w:rsidRDefault="00450E4F" w:rsidP="00450E4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4530C176" w14:textId="51B12D34" w:rsidR="00450E4F" w:rsidRPr="007C4029" w:rsidRDefault="00A97400" w:rsidP="00450E4F">
      <w:pPr>
        <w:spacing w:before="240" w:after="120"/>
        <w:jc w:val="center"/>
        <w:rPr>
          <w:b/>
        </w:rPr>
      </w:pPr>
      <w:r w:rsidRPr="007C4029">
        <w:rPr>
          <w:b/>
        </w:rPr>
        <w:object w:dxaOrig="2069" w:dyaOrig="1320" w14:anchorId="5386A750">
          <v:shape id="_x0000_i1029" type="#_x0000_t75" style="width:104.85pt;height:66.25pt" o:ole="">
            <v:imagedata r:id="rId45" o:title=""/>
          </v:shape>
          <o:OLEObject Type="Embed" ProgID="Package" ShapeID="_x0000_i1029" DrawAspect="Icon" ObjectID="_1725095450" r:id="rId46"/>
        </w:object>
      </w:r>
    </w:p>
    <w:p w14:paraId="7A7AAF72" w14:textId="77777777" w:rsidR="00450E4F" w:rsidRPr="007C4029" w:rsidRDefault="00450E4F" w:rsidP="00450E4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FA9919D" w14:textId="77777777" w:rsidR="00450E4F" w:rsidRPr="007C4029" w:rsidRDefault="00450E4F" w:rsidP="00450E4F">
      <w:pPr>
        <w:widowControl/>
        <w:autoSpaceDE/>
        <w:autoSpaceDN/>
        <w:adjustRightInd/>
        <w:spacing w:after="200" w:line="276" w:lineRule="auto"/>
        <w:rPr>
          <w:sz w:val="26"/>
          <w:szCs w:val="26"/>
        </w:rPr>
      </w:pPr>
      <w:r w:rsidRPr="007C4029">
        <w:rPr>
          <w:sz w:val="26"/>
          <w:szCs w:val="26"/>
        </w:rPr>
        <w:br w:type="page"/>
      </w:r>
    </w:p>
    <w:p w14:paraId="37440EC6" w14:textId="77777777" w:rsidR="00450E4F" w:rsidRPr="007C4029" w:rsidRDefault="00450E4F" w:rsidP="00450E4F">
      <w:pPr>
        <w:rPr>
          <w:sz w:val="26"/>
          <w:szCs w:val="26"/>
          <w:vertAlign w:val="superscript"/>
        </w:rPr>
      </w:pPr>
      <w:r w:rsidRPr="007C4029">
        <w:rPr>
          <w:sz w:val="26"/>
          <w:szCs w:val="26"/>
          <w:vertAlign w:val="superscript"/>
        </w:rPr>
        <w:lastRenderedPageBreak/>
        <w:t xml:space="preserve">Приложение №_ к плану привлечения </w:t>
      </w:r>
    </w:p>
    <w:p w14:paraId="48F79A7F" w14:textId="77777777" w:rsidR="00450E4F" w:rsidRPr="007C4029" w:rsidRDefault="00450E4F" w:rsidP="00450E4F">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7C4029" w14:paraId="2C8C4369" w14:textId="77777777" w:rsidTr="00747D85">
        <w:trPr>
          <w:jc w:val="center"/>
        </w:trPr>
        <w:tc>
          <w:tcPr>
            <w:tcW w:w="4360" w:type="dxa"/>
            <w:shd w:val="clear" w:color="auto" w:fill="auto"/>
            <w:vAlign w:val="center"/>
          </w:tcPr>
          <w:p w14:paraId="5DEEC86F" w14:textId="77777777" w:rsidR="00450E4F" w:rsidRPr="007C4029" w:rsidRDefault="00450E4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C02DB01" w14:textId="77777777" w:rsidR="00450E4F" w:rsidRPr="007C4029" w:rsidRDefault="00450E4F" w:rsidP="00450E4F">
      <w:pPr>
        <w:spacing w:before="240" w:after="120"/>
        <w:jc w:val="center"/>
        <w:rPr>
          <w:bCs/>
          <w:sz w:val="28"/>
          <w:szCs w:val="28"/>
        </w:rPr>
      </w:pPr>
      <w:r w:rsidRPr="007C4029">
        <w:rPr>
          <w:bCs/>
          <w:sz w:val="28"/>
          <w:szCs w:val="28"/>
        </w:rPr>
        <w:t>ПИСЬМО-СОГЛАСИЕ</w:t>
      </w:r>
    </w:p>
    <w:p w14:paraId="34987042" w14:textId="77777777" w:rsidR="00450E4F" w:rsidRPr="007C4029" w:rsidRDefault="00450E4F" w:rsidP="00450E4F">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7C4029" w14:paraId="2183B0C2" w14:textId="77777777" w:rsidTr="00747D85">
        <w:tc>
          <w:tcPr>
            <w:tcW w:w="3437" w:type="dxa"/>
            <w:shd w:val="clear" w:color="auto" w:fill="auto"/>
            <w:vAlign w:val="center"/>
          </w:tcPr>
          <w:p w14:paraId="571764F9" w14:textId="77777777" w:rsidR="00450E4F" w:rsidRPr="007C4029" w:rsidRDefault="00450E4F" w:rsidP="00747D85">
            <w:pPr>
              <w:spacing w:before="240" w:after="120"/>
              <w:rPr>
                <w:sz w:val="26"/>
                <w:szCs w:val="26"/>
              </w:rPr>
            </w:pPr>
            <w:r w:rsidRPr="007C4029">
              <w:rPr>
                <w:sz w:val="26"/>
                <w:szCs w:val="26"/>
              </w:rPr>
              <w:t>№_________</w:t>
            </w:r>
          </w:p>
        </w:tc>
        <w:tc>
          <w:tcPr>
            <w:tcW w:w="2767" w:type="dxa"/>
            <w:shd w:val="clear" w:color="auto" w:fill="auto"/>
            <w:vAlign w:val="center"/>
          </w:tcPr>
          <w:p w14:paraId="37898BDC" w14:textId="77777777" w:rsidR="00450E4F" w:rsidRPr="007C4029" w:rsidRDefault="00450E4F" w:rsidP="00747D85">
            <w:pPr>
              <w:jc w:val="center"/>
              <w:rPr>
                <w:sz w:val="26"/>
                <w:szCs w:val="26"/>
                <w:lang w:val="en-US"/>
              </w:rPr>
            </w:pPr>
          </w:p>
        </w:tc>
        <w:tc>
          <w:tcPr>
            <w:tcW w:w="3969" w:type="dxa"/>
            <w:shd w:val="clear" w:color="auto" w:fill="auto"/>
            <w:vAlign w:val="center"/>
          </w:tcPr>
          <w:p w14:paraId="32C743E0" w14:textId="61C2CF80" w:rsidR="00450E4F" w:rsidRPr="007C4029" w:rsidRDefault="00450E4F" w:rsidP="00747D85">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420C7C9" w14:textId="77777777" w:rsidR="00450E4F" w:rsidRPr="007C4029" w:rsidRDefault="00450E4F" w:rsidP="00450E4F">
      <w:pPr>
        <w:ind w:firstLine="708"/>
        <w:jc w:val="both"/>
      </w:pPr>
    </w:p>
    <w:p w14:paraId="089D4489"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45AFF6F"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0205F9A1" w14:textId="77777777" w:rsidR="00450E4F" w:rsidRPr="007C4029" w:rsidRDefault="00450E4F" w:rsidP="00450E4F">
      <w:pPr>
        <w:ind w:firstLine="708"/>
        <w:jc w:val="both"/>
      </w:pPr>
    </w:p>
    <w:p w14:paraId="3A4640B9" w14:textId="77777777" w:rsidR="00450E4F" w:rsidRPr="007C4029" w:rsidRDefault="00450E4F" w:rsidP="00450E4F">
      <w:pPr>
        <w:ind w:firstLine="708"/>
        <w:jc w:val="both"/>
      </w:pPr>
    </w:p>
    <w:p w14:paraId="342DCBA2" w14:textId="77777777" w:rsidR="00450E4F" w:rsidRPr="007C4029"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7C4029" w14:paraId="22C5B332" w14:textId="77777777" w:rsidTr="00747D85">
        <w:tc>
          <w:tcPr>
            <w:tcW w:w="4644" w:type="dxa"/>
          </w:tcPr>
          <w:p w14:paraId="5BE9C8D6" w14:textId="77777777" w:rsidR="00450E4F" w:rsidRPr="007C4029" w:rsidRDefault="00450E4F" w:rsidP="00747D85">
            <w:pPr>
              <w:jc w:val="right"/>
              <w:rPr>
                <w:sz w:val="26"/>
                <w:szCs w:val="26"/>
              </w:rPr>
            </w:pPr>
            <w:r w:rsidRPr="007C4029">
              <w:rPr>
                <w:sz w:val="26"/>
                <w:szCs w:val="26"/>
              </w:rPr>
              <w:t>__________________________________</w:t>
            </w:r>
          </w:p>
          <w:p w14:paraId="32CAA26B" w14:textId="77777777" w:rsidR="00450E4F" w:rsidRPr="007C4029" w:rsidRDefault="00450E4F" w:rsidP="00747D85">
            <w:pPr>
              <w:tabs>
                <w:tab w:val="left" w:pos="34"/>
              </w:tabs>
              <w:jc w:val="center"/>
              <w:rPr>
                <w:sz w:val="26"/>
                <w:szCs w:val="26"/>
                <w:vertAlign w:val="superscript"/>
              </w:rPr>
            </w:pPr>
            <w:r w:rsidRPr="007C4029">
              <w:rPr>
                <w:sz w:val="26"/>
                <w:szCs w:val="26"/>
                <w:vertAlign w:val="superscript"/>
              </w:rPr>
              <w:t>(подпись, М.П.)</w:t>
            </w:r>
          </w:p>
        </w:tc>
      </w:tr>
      <w:tr w:rsidR="00450E4F" w:rsidRPr="007C4029" w14:paraId="6E9E5167" w14:textId="77777777" w:rsidTr="00747D85">
        <w:tc>
          <w:tcPr>
            <w:tcW w:w="4644" w:type="dxa"/>
          </w:tcPr>
          <w:p w14:paraId="15785437" w14:textId="77777777" w:rsidR="00450E4F" w:rsidRPr="007C4029" w:rsidRDefault="00450E4F" w:rsidP="00747D85">
            <w:pPr>
              <w:jc w:val="right"/>
              <w:rPr>
                <w:sz w:val="26"/>
                <w:szCs w:val="26"/>
              </w:rPr>
            </w:pPr>
            <w:r w:rsidRPr="007C4029">
              <w:rPr>
                <w:sz w:val="26"/>
                <w:szCs w:val="26"/>
              </w:rPr>
              <w:t>__________________________________</w:t>
            </w:r>
          </w:p>
          <w:p w14:paraId="44438DA8" w14:textId="77777777" w:rsidR="00450E4F" w:rsidRPr="007C4029" w:rsidRDefault="00450E4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A854888" w14:textId="27ACB7D0" w:rsidR="00297AA2" w:rsidRPr="007C4029" w:rsidRDefault="00297AA2" w:rsidP="00297AA2">
      <w:pPr>
        <w:widowControl/>
        <w:autoSpaceDE/>
        <w:autoSpaceDN/>
        <w:adjustRightInd/>
        <w:spacing w:after="200" w:line="276" w:lineRule="auto"/>
        <w:rPr>
          <w:i/>
        </w:rPr>
      </w:pPr>
    </w:p>
    <w:p w14:paraId="163C8112" w14:textId="77777777" w:rsidR="00297AA2" w:rsidRPr="007C4029" w:rsidRDefault="00297AA2" w:rsidP="00297AA2">
      <w:pPr>
        <w:widowControl/>
        <w:autoSpaceDE/>
        <w:autoSpaceDN/>
        <w:adjustRightInd/>
        <w:spacing w:after="200" w:line="276" w:lineRule="auto"/>
        <w:rPr>
          <w:i/>
        </w:rPr>
      </w:pPr>
    </w:p>
    <w:p w14:paraId="64A1B4D2" w14:textId="77777777" w:rsidR="006744D2" w:rsidRPr="007C4029" w:rsidRDefault="006744D2" w:rsidP="00297AA2">
      <w:pPr>
        <w:widowControl/>
        <w:autoSpaceDE/>
        <w:autoSpaceDN/>
        <w:adjustRightInd/>
        <w:spacing w:after="200" w:line="276" w:lineRule="auto"/>
        <w:rPr>
          <w:i/>
        </w:rPr>
        <w:sectPr w:rsidR="006744D2" w:rsidRPr="007C4029" w:rsidSect="00A11027">
          <w:pgSz w:w="11906" w:h="16838"/>
          <w:pgMar w:top="1134" w:right="1558" w:bottom="1134" w:left="1701" w:header="708" w:footer="708" w:gutter="0"/>
          <w:cols w:space="708"/>
          <w:docGrid w:linePitch="360"/>
        </w:sectPr>
      </w:pPr>
    </w:p>
    <w:p w14:paraId="3C1AEB13" w14:textId="31BED503" w:rsidR="006744D2" w:rsidRPr="007C4029" w:rsidRDefault="006744D2" w:rsidP="00D2462E">
      <w:pPr>
        <w:pStyle w:val="af8"/>
        <w:numPr>
          <w:ilvl w:val="3"/>
          <w:numId w:val="72"/>
        </w:numPr>
        <w:spacing w:before="60" w:after="60"/>
        <w:jc w:val="both"/>
        <w:outlineLvl w:val="1"/>
        <w:rPr>
          <w:b/>
        </w:rPr>
      </w:pPr>
      <w:bookmarkStart w:id="368" w:name="_Toc425777465"/>
      <w:r w:rsidRPr="007C4029">
        <w:rPr>
          <w:b/>
        </w:rPr>
        <w:lastRenderedPageBreak/>
        <w:t xml:space="preserve">           Инструкции по заполнению</w:t>
      </w:r>
      <w:bookmarkEnd w:id="368"/>
    </w:p>
    <w:p w14:paraId="3F59D896" w14:textId="77777777" w:rsidR="00393467" w:rsidRPr="007C4029" w:rsidRDefault="006744D2" w:rsidP="00D2462E">
      <w:pPr>
        <w:pStyle w:val="af8"/>
        <w:numPr>
          <w:ilvl w:val="4"/>
          <w:numId w:val="72"/>
        </w:numPr>
        <w:spacing w:before="60" w:after="60"/>
        <w:ind w:left="1560" w:hanging="1560"/>
        <w:jc w:val="both"/>
      </w:pPr>
      <w:r w:rsidRPr="007C4029">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дату и номер заявки в соответствии с письмом о подаче оферты.</w:t>
      </w:r>
    </w:p>
    <w:p w14:paraId="789B16B7"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свое фирменное наименование (в т.ч. организационно-правовую форму) и свой адрес.</w:t>
      </w:r>
    </w:p>
    <w:p w14:paraId="49376EB5" w14:textId="0BDEACE2" w:rsidR="006744D2" w:rsidRPr="007C4029" w:rsidRDefault="006744D2" w:rsidP="00D2462E">
      <w:pPr>
        <w:pStyle w:val="af8"/>
        <w:numPr>
          <w:ilvl w:val="4"/>
          <w:numId w:val="72"/>
        </w:numPr>
        <w:spacing w:before="60" w:after="60"/>
        <w:ind w:left="1560" w:hanging="1560"/>
        <w:jc w:val="both"/>
      </w:pPr>
      <w:r w:rsidRPr="007C4029">
        <w:t>В данной форме генеральный подрядчик указывает:</w:t>
      </w:r>
    </w:p>
    <w:p w14:paraId="4AF02E60"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оказываемых генеральным исполнителем и каждым соисполнителем услуг;</w:t>
      </w:r>
    </w:p>
    <w:p w14:paraId="7B2FE48D"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услуг по генеральному исполнителю и соисполнителям УКАЗЫВАЕТСЯ ТОЛЬКО В ПРОЦЕНТНОМ СООТНОШЕНИИ;</w:t>
      </w:r>
    </w:p>
    <w:p w14:paraId="775FE09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7C4029" w:rsidRDefault="00297AA2" w:rsidP="00297AA2">
      <w:pPr>
        <w:widowControl/>
        <w:autoSpaceDE/>
        <w:autoSpaceDN/>
        <w:adjustRightInd/>
        <w:spacing w:after="200" w:line="276" w:lineRule="auto"/>
        <w:rPr>
          <w:i/>
        </w:rPr>
        <w:sectPr w:rsidR="00297AA2" w:rsidRPr="007C4029" w:rsidSect="00A11027">
          <w:pgSz w:w="11906" w:h="16838"/>
          <w:pgMar w:top="1134" w:right="1558" w:bottom="1134" w:left="1701" w:header="708" w:footer="708" w:gutter="0"/>
          <w:cols w:space="708"/>
          <w:docGrid w:linePitch="360"/>
        </w:sectPr>
      </w:pPr>
    </w:p>
    <w:p w14:paraId="18FD9CD3" w14:textId="35AD7BC4" w:rsidR="00297AA2" w:rsidRPr="007C4029" w:rsidRDefault="00297AA2" w:rsidP="00297AA2">
      <w:pPr>
        <w:widowControl/>
        <w:autoSpaceDE/>
        <w:autoSpaceDN/>
        <w:adjustRightInd/>
        <w:spacing w:after="200" w:line="276" w:lineRule="auto"/>
        <w:rPr>
          <w:b/>
          <w:bCs/>
        </w:rPr>
      </w:pPr>
      <w:r w:rsidRPr="007C4029">
        <w:rPr>
          <w:b/>
        </w:rPr>
        <w:lastRenderedPageBreak/>
        <w:t>10.2</w:t>
      </w:r>
      <w:r w:rsidR="0029435B" w:rsidRPr="007C4029">
        <w:rPr>
          <w:b/>
        </w:rPr>
        <w:t>5</w:t>
      </w:r>
      <w:r w:rsidRPr="007C4029">
        <w:rPr>
          <w:b/>
        </w:rPr>
        <w:t xml:space="preserve"> План распределения объемов </w:t>
      </w:r>
      <w:r w:rsidR="0029435B" w:rsidRPr="007C4029">
        <w:rPr>
          <w:b/>
        </w:rPr>
        <w:t>поставок</w:t>
      </w:r>
      <w:r w:rsidRPr="007C4029">
        <w:rPr>
          <w:b/>
        </w:rPr>
        <w:t xml:space="preserve"> внутри коллективного участника (</w:t>
      </w:r>
      <w:r w:rsidR="00DD3F00" w:rsidRPr="007C4029">
        <w:rPr>
          <w:b/>
        </w:rPr>
        <w:t>форма 23</w:t>
      </w:r>
      <w:r w:rsidRPr="007C4029">
        <w:rPr>
          <w:b/>
        </w:rPr>
        <w:t>)</w:t>
      </w:r>
    </w:p>
    <w:p w14:paraId="54761488" w14:textId="7FF715F8" w:rsidR="00297AA2" w:rsidRPr="007C4029" w:rsidRDefault="00297AA2" w:rsidP="00297AA2">
      <w:pPr>
        <w:suppressAutoHyphens/>
        <w:autoSpaceDE/>
        <w:autoSpaceDN/>
        <w:adjustRightInd/>
        <w:spacing w:before="240" w:after="120"/>
        <w:outlineLvl w:val="2"/>
        <w:rPr>
          <w:b/>
          <w:snapToGrid w:val="0"/>
        </w:rPr>
      </w:pPr>
      <w:bookmarkStart w:id="369" w:name="_Toc422244314"/>
      <w:r w:rsidRPr="007C4029">
        <w:rPr>
          <w:b/>
          <w:snapToGrid w:val="0"/>
        </w:rPr>
        <w:t>10.2</w:t>
      </w:r>
      <w:r w:rsidR="0029435B" w:rsidRPr="007C4029">
        <w:rPr>
          <w:b/>
          <w:snapToGrid w:val="0"/>
        </w:rPr>
        <w:t>5</w:t>
      </w:r>
      <w:r w:rsidRPr="007C4029">
        <w:rPr>
          <w:b/>
          <w:snapToGrid w:val="0"/>
        </w:rPr>
        <w:t>.1 Форма план</w:t>
      </w:r>
      <w:r w:rsidR="0029435B" w:rsidRPr="007C4029">
        <w:rPr>
          <w:b/>
          <w:snapToGrid w:val="0"/>
        </w:rPr>
        <w:t xml:space="preserve">а распределения объемов поставок </w:t>
      </w:r>
      <w:r w:rsidRPr="007C4029">
        <w:rPr>
          <w:b/>
          <w:snapToGrid w:val="0"/>
        </w:rPr>
        <w:t>внутри коллективного участника</w:t>
      </w:r>
      <w:bookmarkEnd w:id="369"/>
    </w:p>
    <w:p w14:paraId="50FE82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EF41F17" w14:textId="77777777" w:rsidR="00297AA2" w:rsidRPr="007C4029" w:rsidRDefault="00297AA2" w:rsidP="00297AA2">
      <w:pPr>
        <w:rPr>
          <w:color w:val="000000"/>
        </w:rPr>
      </w:pPr>
    </w:p>
    <w:p w14:paraId="2C025654" w14:textId="5DD7F383" w:rsidR="0029435B" w:rsidRPr="007C4029" w:rsidRDefault="0029435B" w:rsidP="0029435B">
      <w:pPr>
        <w:jc w:val="center"/>
        <w:rPr>
          <w:color w:val="000000"/>
        </w:rPr>
      </w:pPr>
      <w:r w:rsidRPr="007C4029">
        <w:rPr>
          <w:color w:val="000000"/>
        </w:rPr>
        <w:object w:dxaOrig="2069" w:dyaOrig="1320" w14:anchorId="26768613">
          <v:shape id="_x0000_i1030" type="#_x0000_t75" style="width:104.85pt;height:66.25pt" o:ole="">
            <v:imagedata r:id="rId47" o:title=""/>
          </v:shape>
          <o:OLEObject Type="Embed" ProgID="Package" ShapeID="_x0000_i1030" DrawAspect="Icon" ObjectID="_1725095451" r:id="rId48"/>
        </w:object>
      </w:r>
    </w:p>
    <w:p w14:paraId="1A3626A0" w14:textId="77777777" w:rsidR="00297AA2" w:rsidRPr="007C4029" w:rsidRDefault="00297AA2" w:rsidP="00297AA2">
      <w:pPr>
        <w:keepNext/>
        <w:rPr>
          <w:b/>
          <w:bCs/>
          <w:color w:val="000000"/>
        </w:rPr>
      </w:pPr>
    </w:p>
    <w:p w14:paraId="2A747ADA"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5199D5E9" w14:textId="094660ED" w:rsidR="00297AA2" w:rsidRPr="007C4029" w:rsidRDefault="00137CA1" w:rsidP="00D2462E">
      <w:pPr>
        <w:pStyle w:val="af8"/>
        <w:pageBreakBefore/>
        <w:numPr>
          <w:ilvl w:val="2"/>
          <w:numId w:val="75"/>
        </w:numPr>
        <w:suppressAutoHyphens/>
        <w:autoSpaceDE/>
        <w:autoSpaceDN/>
        <w:adjustRightInd/>
        <w:spacing w:after="120"/>
        <w:outlineLvl w:val="2"/>
        <w:rPr>
          <w:b/>
          <w:snapToGrid w:val="0"/>
        </w:rPr>
      </w:pPr>
      <w:bookmarkStart w:id="370" w:name="_Toc422244315"/>
      <w:r w:rsidRPr="007C4029">
        <w:rPr>
          <w:b/>
          <w:snapToGrid w:val="0"/>
        </w:rPr>
        <w:lastRenderedPageBreak/>
        <w:t xml:space="preserve">.1       </w:t>
      </w:r>
      <w:r w:rsidR="00297AA2" w:rsidRPr="007C4029">
        <w:rPr>
          <w:b/>
          <w:snapToGrid w:val="0"/>
        </w:rPr>
        <w:t>Инструкции по заполнению</w:t>
      </w:r>
      <w:bookmarkEnd w:id="370"/>
    </w:p>
    <w:p w14:paraId="5F8C381C"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дату и номер предложения в соответствии с письмом о подаче оферты.</w:t>
      </w:r>
    </w:p>
    <w:p w14:paraId="43540336"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21971CE0" w14:textId="32535E43" w:rsidR="00137CA1" w:rsidRPr="007C4029" w:rsidRDefault="00137CA1" w:rsidP="00D2462E">
      <w:pPr>
        <w:pStyle w:val="af8"/>
        <w:numPr>
          <w:ilvl w:val="4"/>
          <w:numId w:val="75"/>
        </w:numPr>
        <w:suppressAutoHyphens/>
        <w:ind w:left="1276" w:hanging="1276"/>
        <w:rPr>
          <w:snapToGrid w:val="0"/>
        </w:rPr>
      </w:pPr>
      <w:r w:rsidRPr="007C4029">
        <w:rPr>
          <w:snapToGrid w:val="0"/>
        </w:rPr>
        <w:t>В данной форме лидер коллективного участника указывает:</w:t>
      </w:r>
    </w:p>
    <w:p w14:paraId="3D3B7BCA" w14:textId="77777777" w:rsidR="00137CA1" w:rsidRPr="007C4029" w:rsidRDefault="00137CA1" w:rsidP="00D2462E">
      <w:pPr>
        <w:numPr>
          <w:ilvl w:val="0"/>
          <w:numId w:val="36"/>
        </w:numPr>
        <w:suppressAutoHyphens/>
        <w:ind w:left="993" w:hanging="993"/>
        <w:rPr>
          <w:snapToGrid w:val="0"/>
        </w:rPr>
      </w:pPr>
      <w:r w:rsidRPr="007C4029">
        <w:rPr>
          <w:snapToGrid w:val="0"/>
        </w:rPr>
        <w:t>перечень поставляемых каждой организацией товаров.</w:t>
      </w:r>
    </w:p>
    <w:p w14:paraId="2E08D9FD" w14:textId="77777777" w:rsidR="00137CA1" w:rsidRPr="007C4029" w:rsidRDefault="00137CA1" w:rsidP="00D2462E">
      <w:pPr>
        <w:numPr>
          <w:ilvl w:val="0"/>
          <w:numId w:val="36"/>
        </w:numPr>
        <w:suppressAutoHyphens/>
        <w:ind w:left="993" w:hanging="993"/>
        <w:rPr>
          <w:snapToGrid w:val="0"/>
        </w:rPr>
      </w:pPr>
      <w:r w:rsidRPr="007C4029">
        <w:rPr>
          <w:snapToGrid w:val="0"/>
        </w:rPr>
        <w:t>стоимость товаров по каждому участнику в  процентном выражении.</w:t>
      </w:r>
    </w:p>
    <w:p w14:paraId="1482562C" w14:textId="77777777" w:rsidR="00297AA2" w:rsidRPr="007C4029" w:rsidRDefault="00297AA2" w:rsidP="00137CA1">
      <w:pPr>
        <w:suppressAutoHyphens/>
        <w:ind w:left="993" w:hanging="993"/>
        <w:rPr>
          <w:i/>
        </w:rPr>
      </w:pPr>
    </w:p>
    <w:p w14:paraId="4C9A4752" w14:textId="77777777" w:rsidR="00137CA1" w:rsidRPr="007C4029" w:rsidRDefault="00137CA1" w:rsidP="00E44F2E">
      <w:pPr>
        <w:pStyle w:val="af8"/>
        <w:ind w:left="1134"/>
        <w:contextualSpacing w:val="0"/>
        <w:sectPr w:rsidR="00137CA1" w:rsidRPr="007C4029" w:rsidSect="007D058C">
          <w:headerReference w:type="even" r:id="rId49"/>
          <w:headerReference w:type="default" r:id="rId50"/>
          <w:footerReference w:type="even" r:id="rId51"/>
          <w:footerReference w:type="default" r:id="rId52"/>
          <w:pgSz w:w="11906" w:h="16838"/>
          <w:pgMar w:top="1134" w:right="1558" w:bottom="1134" w:left="1701" w:header="708" w:footer="708" w:gutter="0"/>
          <w:cols w:space="708"/>
          <w:docGrid w:linePitch="360"/>
        </w:sectPr>
      </w:pPr>
      <w:bookmarkStart w:id="371" w:name="_Toc130043628"/>
      <w:bookmarkStart w:id="372" w:name="_Toc130043639"/>
      <w:bookmarkStart w:id="373" w:name="_Toc130043640"/>
      <w:bookmarkStart w:id="374" w:name="_Toc130043643"/>
      <w:bookmarkStart w:id="375" w:name="_Toc130043645"/>
      <w:bookmarkStart w:id="376" w:name="_Toc130043647"/>
      <w:bookmarkStart w:id="377" w:name="_Toc130043650"/>
      <w:bookmarkStart w:id="378" w:name="_Toc130043659"/>
      <w:bookmarkStart w:id="379" w:name="_Toc130043667"/>
      <w:bookmarkStart w:id="380" w:name="_Toc130043675"/>
      <w:bookmarkStart w:id="381" w:name="_Toc130043711"/>
      <w:bookmarkStart w:id="382" w:name="_Toc130043718"/>
      <w:bookmarkStart w:id="383" w:name="_Toc130043719"/>
      <w:bookmarkStart w:id="384" w:name="_Hlt22846931"/>
      <w:bookmarkEnd w:id="273"/>
      <w:bookmarkEnd w:id="274"/>
      <w:bookmarkEnd w:id="275"/>
      <w:bookmarkEnd w:id="276"/>
      <w:bookmarkEnd w:id="277"/>
      <w:bookmarkEnd w:id="278"/>
      <w:bookmarkEnd w:id="279"/>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71BA3B0F" w14:textId="5B71EC9D" w:rsidR="00137CA1" w:rsidRPr="007C4029"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85" w:name="_Toc425777469"/>
      <w:r w:rsidRPr="007C4029">
        <w:rPr>
          <w:rFonts w:cs="Arial"/>
          <w:b/>
          <w:bCs/>
          <w:iCs/>
          <w:szCs w:val="28"/>
        </w:rPr>
        <w:lastRenderedPageBreak/>
        <w:t xml:space="preserve">          План распределения объемов выполнения работ внутри коллективного участника (</w:t>
      </w:r>
      <w:r w:rsidR="00DD3F00" w:rsidRPr="007C4029">
        <w:rPr>
          <w:rFonts w:cs="Arial"/>
          <w:b/>
          <w:bCs/>
          <w:iCs/>
          <w:szCs w:val="28"/>
        </w:rPr>
        <w:t>форма 23</w:t>
      </w:r>
      <w:r w:rsidRPr="007C4029">
        <w:rPr>
          <w:rFonts w:cs="Arial"/>
          <w:b/>
          <w:bCs/>
          <w:iCs/>
          <w:szCs w:val="28"/>
        </w:rPr>
        <w:t>)</w:t>
      </w:r>
      <w:bookmarkEnd w:id="385"/>
    </w:p>
    <w:p w14:paraId="10789BB3" w14:textId="4CE11296" w:rsidR="00137CA1" w:rsidRPr="007C4029"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86" w:name="_Toc425777470"/>
      <w:r w:rsidRPr="007C4029">
        <w:rPr>
          <w:b/>
          <w:snapToGrid w:val="0"/>
        </w:rPr>
        <w:t>Форма плана распределения объемов выполнения работ внутри коллективного участника</w:t>
      </w:r>
      <w:bookmarkEnd w:id="386"/>
    </w:p>
    <w:p w14:paraId="7DF9CF35"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38F1265" w14:textId="77777777" w:rsidR="00137CA1" w:rsidRPr="007C4029" w:rsidRDefault="00137CA1" w:rsidP="00137CA1">
      <w:pPr>
        <w:jc w:val="center"/>
        <w:rPr>
          <w:color w:val="000000"/>
        </w:rPr>
      </w:pPr>
      <w:r w:rsidRPr="007C4029">
        <w:rPr>
          <w:color w:val="000000"/>
        </w:rPr>
        <w:object w:dxaOrig="1550" w:dyaOrig="991" w14:anchorId="16E76D6D">
          <v:shape id="_x0000_i1031" type="#_x0000_t75" style="width:77.75pt;height:49.55pt" o:ole="">
            <v:imagedata r:id="rId53" o:title=""/>
          </v:shape>
          <o:OLEObject Type="Embed" ProgID="Package" ShapeID="_x0000_i1031" DrawAspect="Icon" ObjectID="_1725095452" r:id="rId54"/>
        </w:object>
      </w:r>
    </w:p>
    <w:p w14:paraId="52C1AD7E"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B299DE7" w14:textId="30FA85FF"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7" w:name="_Toc425777471"/>
      <w:r w:rsidRPr="007C4029">
        <w:rPr>
          <w:b/>
          <w:snapToGrid w:val="0"/>
        </w:rPr>
        <w:lastRenderedPageBreak/>
        <w:t>Инструкции по заполнению</w:t>
      </w:r>
      <w:bookmarkEnd w:id="387"/>
    </w:p>
    <w:p w14:paraId="01A5C36E"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дату и номер предложения в соответствии с письмом о подаче оферты.</w:t>
      </w:r>
    </w:p>
    <w:p w14:paraId="6E9DEE18"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04A6F36A" w14:textId="567F9546" w:rsidR="00137CA1" w:rsidRPr="007C4029" w:rsidRDefault="00137CA1" w:rsidP="00D2462E">
      <w:pPr>
        <w:pStyle w:val="af8"/>
        <w:numPr>
          <w:ilvl w:val="4"/>
          <w:numId w:val="75"/>
        </w:numPr>
        <w:tabs>
          <w:tab w:val="num" w:pos="540"/>
        </w:tabs>
        <w:autoSpaceDE/>
        <w:autoSpaceDN/>
        <w:adjustRightInd/>
        <w:jc w:val="both"/>
        <w:rPr>
          <w:snapToGrid w:val="0"/>
        </w:rPr>
      </w:pPr>
      <w:r w:rsidRPr="007C4029">
        <w:rPr>
          <w:snapToGrid w:val="0"/>
        </w:rPr>
        <w:t xml:space="preserve">    В данной форме лидер коллективного участника указывает:</w:t>
      </w:r>
    </w:p>
    <w:p w14:paraId="13D4DF29" w14:textId="77777777" w:rsidR="00137CA1" w:rsidRPr="007C4029" w:rsidRDefault="00137CA1" w:rsidP="00D2462E">
      <w:pPr>
        <w:widowControl/>
        <w:numPr>
          <w:ilvl w:val="0"/>
          <w:numId w:val="74"/>
        </w:numPr>
        <w:autoSpaceDE/>
        <w:autoSpaceDN/>
        <w:adjustRightInd/>
        <w:jc w:val="both"/>
      </w:pPr>
      <w:r w:rsidRPr="007C4029">
        <w:t>перечень выполняемых каждой организацией работ.</w:t>
      </w:r>
    </w:p>
    <w:p w14:paraId="6881DD77" w14:textId="77777777" w:rsidR="00137CA1" w:rsidRPr="007C4029" w:rsidRDefault="00137CA1" w:rsidP="00D2462E">
      <w:pPr>
        <w:widowControl/>
        <w:numPr>
          <w:ilvl w:val="0"/>
          <w:numId w:val="74"/>
        </w:numPr>
        <w:autoSpaceDE/>
        <w:autoSpaceDN/>
        <w:adjustRightInd/>
        <w:jc w:val="both"/>
      </w:pPr>
      <w:r w:rsidRPr="007C4029">
        <w:t>стоимость работ по каждому участнику в  процентном выражении.</w:t>
      </w:r>
    </w:p>
    <w:p w14:paraId="591A1990" w14:textId="77777777" w:rsidR="00137CA1" w:rsidRPr="007C4029" w:rsidRDefault="00137CA1" w:rsidP="00137CA1">
      <w:pPr>
        <w:suppressAutoHyphens/>
        <w:rPr>
          <w:i/>
        </w:rPr>
      </w:pPr>
    </w:p>
    <w:p w14:paraId="59538267" w14:textId="77777777" w:rsidR="00137CA1" w:rsidRPr="007C4029" w:rsidRDefault="00137CA1" w:rsidP="00137CA1">
      <w:pPr>
        <w:widowControl/>
        <w:autoSpaceDE/>
        <w:autoSpaceDN/>
        <w:adjustRightInd/>
        <w:ind w:left="1134" w:hanging="1134"/>
        <w:jc w:val="both"/>
        <w:rPr>
          <w:snapToGrid w:val="0"/>
        </w:rPr>
      </w:pPr>
    </w:p>
    <w:p w14:paraId="73BE8221" w14:textId="77777777" w:rsidR="00137CA1" w:rsidRPr="007C4029" w:rsidRDefault="00137CA1" w:rsidP="00137CA1">
      <w:pPr>
        <w:widowControl/>
        <w:autoSpaceDE/>
        <w:autoSpaceDN/>
        <w:adjustRightInd/>
        <w:ind w:left="1134" w:hanging="1134"/>
        <w:jc w:val="both"/>
        <w:rPr>
          <w:snapToGrid w:val="0"/>
        </w:rPr>
      </w:pPr>
    </w:p>
    <w:p w14:paraId="6E932E96" w14:textId="77777777" w:rsidR="00137CA1" w:rsidRPr="007C4029" w:rsidRDefault="00137CA1" w:rsidP="00137CA1">
      <w:pPr>
        <w:widowControl/>
        <w:autoSpaceDE/>
        <w:autoSpaceDN/>
        <w:adjustRightInd/>
        <w:spacing w:after="200" w:line="276" w:lineRule="auto"/>
      </w:pPr>
    </w:p>
    <w:p w14:paraId="1F6F2169" w14:textId="0ED2534F" w:rsidR="00137CA1" w:rsidRPr="007C4029"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88" w:name="_Toc425777472"/>
      <w:r w:rsidRPr="007C4029">
        <w:rPr>
          <w:rFonts w:cs="Arial"/>
          <w:b/>
          <w:bCs/>
          <w:iCs/>
          <w:szCs w:val="28"/>
        </w:rPr>
        <w:lastRenderedPageBreak/>
        <w:t xml:space="preserve">          </w:t>
      </w:r>
      <w:r w:rsidR="00137CA1" w:rsidRPr="007C4029">
        <w:rPr>
          <w:rFonts w:cs="Arial"/>
          <w:b/>
          <w:bCs/>
          <w:iCs/>
          <w:szCs w:val="28"/>
        </w:rPr>
        <w:t>План распределения объемов оказания услуг внутри к</w:t>
      </w:r>
      <w:r w:rsidRPr="007C4029">
        <w:rPr>
          <w:rFonts w:cs="Arial"/>
          <w:b/>
          <w:bCs/>
          <w:iCs/>
          <w:szCs w:val="28"/>
        </w:rPr>
        <w:t>оллективного участника (</w:t>
      </w:r>
      <w:r w:rsidR="00DD3F00" w:rsidRPr="007C4029">
        <w:rPr>
          <w:rFonts w:cs="Arial"/>
          <w:b/>
          <w:bCs/>
          <w:iCs/>
          <w:szCs w:val="28"/>
        </w:rPr>
        <w:t>форма 23</w:t>
      </w:r>
      <w:r w:rsidR="00137CA1" w:rsidRPr="007C4029">
        <w:rPr>
          <w:rFonts w:cs="Arial"/>
          <w:b/>
          <w:bCs/>
          <w:iCs/>
          <w:szCs w:val="28"/>
        </w:rPr>
        <w:t>)</w:t>
      </w:r>
      <w:bookmarkEnd w:id="388"/>
    </w:p>
    <w:p w14:paraId="056188CC" w14:textId="68865A0A" w:rsidR="00137CA1" w:rsidRPr="007C4029"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89" w:name="_Toc425777473"/>
      <w:r w:rsidRPr="007C4029">
        <w:rPr>
          <w:b/>
          <w:snapToGrid w:val="0"/>
        </w:rPr>
        <w:t xml:space="preserve">Форма плана распределения объемов </w:t>
      </w:r>
      <w:r w:rsidRPr="007C4029">
        <w:rPr>
          <w:b/>
          <w:bCs/>
          <w:snapToGrid w:val="0"/>
        </w:rPr>
        <w:t xml:space="preserve">оказания услуг </w:t>
      </w:r>
      <w:r w:rsidRPr="007C4029">
        <w:rPr>
          <w:b/>
          <w:snapToGrid w:val="0"/>
        </w:rPr>
        <w:t>внутри коллективного участника</w:t>
      </w:r>
      <w:bookmarkEnd w:id="389"/>
    </w:p>
    <w:p w14:paraId="09C9B0D0"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990BF9B" w14:textId="6211A328" w:rsidR="00137CA1" w:rsidRPr="007C4029" w:rsidRDefault="00A21C8C" w:rsidP="00137CA1">
      <w:pPr>
        <w:rPr>
          <w:color w:val="000000"/>
        </w:rPr>
      </w:pPr>
      <w:r w:rsidRPr="007C4029">
        <w:rPr>
          <w:color w:val="000000"/>
        </w:rPr>
        <w:object w:dxaOrig="2069" w:dyaOrig="1320" w14:anchorId="475DBA20">
          <v:shape id="_x0000_i1032" type="#_x0000_t75" style="width:104.85pt;height:66.25pt" o:ole="">
            <v:imagedata r:id="rId55" o:title=""/>
          </v:shape>
          <o:OLEObject Type="Embed" ProgID="Package" ShapeID="_x0000_i1032" DrawAspect="Icon" ObjectID="_1725095453" r:id="rId56"/>
        </w:object>
      </w:r>
    </w:p>
    <w:p w14:paraId="61135EF2"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F2E4840" w14:textId="5AC35C89"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90" w:name="_Toc425777474"/>
      <w:r w:rsidRPr="007C4029">
        <w:rPr>
          <w:b/>
          <w:snapToGrid w:val="0"/>
        </w:rPr>
        <w:lastRenderedPageBreak/>
        <w:t>Инструкции по заполнению</w:t>
      </w:r>
      <w:bookmarkEnd w:id="390"/>
    </w:p>
    <w:p w14:paraId="3610886E"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дату и номер предложения в соответствии с письмом о подаче оферты.</w:t>
      </w:r>
    </w:p>
    <w:p w14:paraId="3738EB60"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50B1A046" w14:textId="27710E28" w:rsidR="00137CA1"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В данной форме лидер коллективного участника указывает:</w:t>
      </w:r>
    </w:p>
    <w:p w14:paraId="495E82F5" w14:textId="77777777" w:rsidR="00137CA1" w:rsidRPr="007C4029" w:rsidRDefault="00137CA1" w:rsidP="00D2462E">
      <w:pPr>
        <w:widowControl/>
        <w:numPr>
          <w:ilvl w:val="0"/>
          <w:numId w:val="73"/>
        </w:numPr>
        <w:autoSpaceDE/>
        <w:autoSpaceDN/>
        <w:adjustRightInd/>
        <w:ind w:left="1418" w:hanging="1418"/>
        <w:jc w:val="both"/>
      </w:pPr>
      <w:r w:rsidRPr="007C4029">
        <w:t>перечень оказываемых каждой организацией услуг.</w:t>
      </w:r>
    </w:p>
    <w:p w14:paraId="49D2CF90" w14:textId="77777777" w:rsidR="00137CA1" w:rsidRPr="007C4029" w:rsidRDefault="00137CA1" w:rsidP="00D2462E">
      <w:pPr>
        <w:widowControl/>
        <w:numPr>
          <w:ilvl w:val="0"/>
          <w:numId w:val="73"/>
        </w:numPr>
        <w:autoSpaceDE/>
        <w:autoSpaceDN/>
        <w:adjustRightInd/>
        <w:ind w:left="1418" w:hanging="1418"/>
        <w:jc w:val="both"/>
      </w:pPr>
      <w:r w:rsidRPr="007C4029">
        <w:t>стоимость услуг по каждому участнику в процентном выражении.</w:t>
      </w:r>
    </w:p>
    <w:p w14:paraId="67308C01" w14:textId="0D107D0E" w:rsidR="00E44F2E" w:rsidRPr="007C4029" w:rsidRDefault="00E44F2E" w:rsidP="00E44F2E">
      <w:pPr>
        <w:pStyle w:val="af8"/>
        <w:ind w:left="1134"/>
        <w:contextualSpacing w:val="0"/>
        <w:sectPr w:rsidR="00E44F2E" w:rsidRPr="007C4029" w:rsidSect="007D058C">
          <w:pgSz w:w="11906" w:h="16838"/>
          <w:pgMar w:top="1134" w:right="1558" w:bottom="1134" w:left="1701" w:header="708" w:footer="708" w:gutter="0"/>
          <w:cols w:space="708"/>
          <w:docGrid w:linePitch="360"/>
        </w:sectPr>
      </w:pPr>
    </w:p>
    <w:p w14:paraId="188279FA" w14:textId="58E7D65B" w:rsidR="00CA03C5" w:rsidRPr="007C4029" w:rsidRDefault="00E44F2E" w:rsidP="00CA03C5">
      <w:pPr>
        <w:tabs>
          <w:tab w:val="num" w:pos="1080"/>
        </w:tabs>
        <w:spacing w:before="120" w:after="60"/>
        <w:outlineLvl w:val="0"/>
        <w:rPr>
          <w:b/>
          <w:bCs/>
          <w:iCs/>
        </w:rPr>
      </w:pPr>
      <w:r w:rsidRPr="007C4029">
        <w:rPr>
          <w:b/>
        </w:rPr>
        <w:lastRenderedPageBreak/>
        <w:t>10.2</w:t>
      </w:r>
      <w:r w:rsidR="00CA03C5" w:rsidRPr="007C4029">
        <w:rPr>
          <w:b/>
        </w:rPr>
        <w:t>6</w:t>
      </w:r>
      <w:r w:rsidRPr="007C4029">
        <w:rPr>
          <w:b/>
        </w:rPr>
        <w:t xml:space="preserve">. План привлечения </w:t>
      </w:r>
      <w:r w:rsidR="00CA03C5" w:rsidRPr="007C4029">
        <w:rPr>
          <w:b/>
          <w:bCs/>
          <w:iCs/>
        </w:rPr>
        <w:t>субпоставщиков/субподрядчиков/соисполнителей (</w:t>
      </w:r>
      <w:r w:rsidR="00DD3F00" w:rsidRPr="007C4029">
        <w:rPr>
          <w:b/>
          <w:bCs/>
          <w:iCs/>
        </w:rPr>
        <w:t>форма 24</w:t>
      </w:r>
      <w:r w:rsidR="00CA03C5" w:rsidRPr="007C4029">
        <w:rPr>
          <w:b/>
          <w:bCs/>
          <w:iCs/>
        </w:rPr>
        <w:t>) из числа субъектов малого и среднего предпринимательства</w:t>
      </w:r>
    </w:p>
    <w:p w14:paraId="32D0A8CE" w14:textId="41814D62" w:rsidR="00E44F2E" w:rsidRPr="007C4029" w:rsidRDefault="00E44F2E" w:rsidP="00CA03C5">
      <w:pPr>
        <w:spacing w:before="120" w:after="60"/>
        <w:outlineLvl w:val="0"/>
      </w:pPr>
      <w:r w:rsidRPr="007C4029">
        <w:t>Форма плана привлечения субподрядчиков (соисполнителей)</w:t>
      </w:r>
    </w:p>
    <w:p w14:paraId="09E8C1CD" w14:textId="77777777" w:rsidR="00E44F2E" w:rsidRPr="007C4029" w:rsidRDefault="00E44F2E" w:rsidP="00E44F2E">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DD46EA5" w14:textId="77777777" w:rsidR="00CA03C5" w:rsidRPr="007C4029" w:rsidRDefault="00CA03C5" w:rsidP="00CA03C5">
      <w:pPr>
        <w:ind w:left="1134" w:firstLine="306"/>
        <w:contextualSpacing/>
        <w:jc w:val="both"/>
        <w:outlineLvl w:val="1"/>
      </w:pPr>
      <w:r w:rsidRPr="007C4029">
        <w:object w:dxaOrig="1550" w:dyaOrig="991" w14:anchorId="6E7A1DC1">
          <v:shape id="_x0000_i1033" type="#_x0000_t75" style="width:77.75pt;height:49.55pt" o:ole="">
            <v:imagedata r:id="rId57" o:title=""/>
          </v:shape>
          <o:OLEObject Type="Embed" ProgID="Package" ShapeID="_x0000_i1033" DrawAspect="Icon" ObjectID="_1725095454" r:id="rId58"/>
        </w:object>
      </w:r>
    </w:p>
    <w:p w14:paraId="7D3FEA37" w14:textId="77777777" w:rsidR="00E44F2E" w:rsidRPr="007C4029" w:rsidRDefault="00E44F2E" w:rsidP="00E44F2E">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18092A9B" w14:textId="77777777" w:rsidR="00E44F2E" w:rsidRPr="007C4029" w:rsidRDefault="00E44F2E" w:rsidP="00D2462E">
      <w:pPr>
        <w:numPr>
          <w:ilvl w:val="2"/>
          <w:numId w:val="50"/>
        </w:numPr>
        <w:spacing w:before="60" w:after="60"/>
        <w:jc w:val="both"/>
        <w:outlineLvl w:val="0"/>
        <w:rPr>
          <w:sz w:val="26"/>
          <w:szCs w:val="26"/>
        </w:rPr>
        <w:sectPr w:rsidR="00E44F2E" w:rsidRPr="007C4029" w:rsidSect="003839C0">
          <w:pgSz w:w="16838" w:h="11906" w:orient="landscape"/>
          <w:pgMar w:top="1701" w:right="1134" w:bottom="707" w:left="1134" w:header="708" w:footer="708" w:gutter="0"/>
          <w:cols w:space="708"/>
          <w:docGrid w:linePitch="360"/>
        </w:sectPr>
      </w:pPr>
    </w:p>
    <w:p w14:paraId="32B44211" w14:textId="7BB9C8C0" w:rsidR="00E44F2E" w:rsidRPr="007C4029" w:rsidRDefault="00E44F2E" w:rsidP="00E44F2E">
      <w:pPr>
        <w:spacing w:before="60" w:after="60"/>
        <w:ind w:firstLine="851"/>
        <w:jc w:val="both"/>
        <w:outlineLvl w:val="1"/>
      </w:pPr>
      <w:bookmarkStart w:id="391" w:name="_Toc422244302"/>
      <w:r w:rsidRPr="007C4029">
        <w:lastRenderedPageBreak/>
        <w:t>10.2</w:t>
      </w:r>
      <w:r w:rsidR="00CA03C5" w:rsidRPr="007C4029">
        <w:t>6</w:t>
      </w:r>
      <w:r w:rsidRPr="007C4029">
        <w:t>.1 Инструкции по заполнению</w:t>
      </w:r>
      <w:bookmarkEnd w:id="391"/>
    </w:p>
    <w:p w14:paraId="48576423" w14:textId="7D515E04" w:rsidR="00E44F2E" w:rsidRPr="007C4029" w:rsidRDefault="00E44F2E" w:rsidP="00E44F2E">
      <w:pPr>
        <w:spacing w:before="60" w:after="60"/>
        <w:ind w:firstLine="851"/>
        <w:jc w:val="both"/>
      </w:pPr>
      <w:r w:rsidRPr="007C4029">
        <w:t>10.2</w:t>
      </w:r>
      <w:r w:rsidR="00CA03C5" w:rsidRPr="007C4029">
        <w:t>6</w:t>
      </w:r>
      <w:r w:rsidRPr="007C4029">
        <w:t xml:space="preserve">.1.1 Данная форма заполняется и подается </w:t>
      </w:r>
      <w:r w:rsidR="00FB46FD" w:rsidRPr="007C4029">
        <w:t>У</w:t>
      </w:r>
      <w:r w:rsidRPr="007C4029">
        <w:t xml:space="preserve">частником в составе заявки на участие в закупке, в случае если </w:t>
      </w:r>
      <w:r w:rsidR="00FB46FD" w:rsidRPr="007C4029">
        <w:t>У</w:t>
      </w:r>
      <w:r w:rsidRPr="007C4029">
        <w:t xml:space="preserve">частник желает воспользоваться </w:t>
      </w:r>
      <w:r w:rsidRPr="007C4029">
        <w:rPr>
          <w:b/>
        </w:rPr>
        <w:t>правом</w:t>
      </w:r>
      <w:r w:rsidRPr="007C4029">
        <w:t xml:space="preserve"> привлечения субподрядчиков (соисполнителей).</w:t>
      </w:r>
    </w:p>
    <w:p w14:paraId="5BA96403" w14:textId="0C924F2E" w:rsidR="00E44F2E" w:rsidRPr="007C4029" w:rsidRDefault="00E44F2E" w:rsidP="00E44F2E">
      <w:pPr>
        <w:spacing w:before="60" w:after="60"/>
        <w:ind w:firstLine="851"/>
        <w:jc w:val="both"/>
      </w:pPr>
      <w:r w:rsidRPr="007C4029">
        <w:t>10.2</w:t>
      </w:r>
      <w:r w:rsidR="00CA03C5" w:rsidRPr="007C4029">
        <w:t>6</w:t>
      </w:r>
      <w:r w:rsidRPr="007C4029">
        <w:t xml:space="preserve">.1.2 </w:t>
      </w:r>
      <w:r w:rsidR="00FB46FD" w:rsidRPr="007C4029">
        <w:t>У</w:t>
      </w:r>
      <w:r w:rsidRPr="007C4029">
        <w:t>частник указывает дату и номер заявки в соответствии с письмом о подаче оферты.</w:t>
      </w:r>
    </w:p>
    <w:p w14:paraId="0C6EA401" w14:textId="0A65B3A8" w:rsidR="00E44F2E" w:rsidRPr="007C4029" w:rsidRDefault="00E44F2E" w:rsidP="00E44F2E">
      <w:pPr>
        <w:ind w:firstLine="851"/>
        <w:jc w:val="both"/>
      </w:pPr>
      <w:r w:rsidRPr="007C4029">
        <w:t>10.2</w:t>
      </w:r>
      <w:r w:rsidR="00CA03C5" w:rsidRPr="007C4029">
        <w:t>6</w:t>
      </w:r>
      <w:r w:rsidRPr="007C4029">
        <w:t xml:space="preserve">.1.3 </w:t>
      </w:r>
      <w:r w:rsidR="00FB46FD"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9676D5" w14:textId="01B8D38D" w:rsidR="00E44F2E" w:rsidRPr="007C4029" w:rsidRDefault="00E44F2E" w:rsidP="00E44F2E">
      <w:pPr>
        <w:spacing w:before="60" w:after="60"/>
        <w:ind w:firstLine="851"/>
        <w:jc w:val="both"/>
      </w:pPr>
      <w:r w:rsidRPr="007C4029">
        <w:t>10.2</w:t>
      </w:r>
      <w:r w:rsidR="00CA03C5" w:rsidRPr="007C4029">
        <w:t>6</w:t>
      </w:r>
      <w:r w:rsidRPr="007C4029">
        <w:t xml:space="preserve">.1.4 В данной форме </w:t>
      </w:r>
      <w:r w:rsidR="00FB46FD" w:rsidRPr="007C4029">
        <w:t>У</w:t>
      </w:r>
      <w:r w:rsidRPr="007C4029">
        <w:t>частник указывает:</w:t>
      </w:r>
    </w:p>
    <w:p w14:paraId="26599343" w14:textId="77777777" w:rsidR="00E44F2E" w:rsidRPr="007C4029" w:rsidRDefault="00E44F2E" w:rsidP="00E44F2E">
      <w:pPr>
        <w:ind w:firstLine="851"/>
        <w:contextualSpacing/>
        <w:jc w:val="both"/>
        <w:outlineLvl w:val="1"/>
      </w:pPr>
      <w:bookmarkStart w:id="392" w:name="_Toc422244303"/>
      <w:r w:rsidRPr="007C4029">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r w:rsidRPr="007C4029">
        <w:t xml:space="preserve"> </w:t>
      </w:r>
    </w:p>
    <w:p w14:paraId="55732890" w14:textId="77777777" w:rsidR="00E44F2E" w:rsidRPr="007C4029" w:rsidRDefault="00E44F2E" w:rsidP="00E44F2E">
      <w:pPr>
        <w:ind w:firstLine="851"/>
        <w:contextualSpacing/>
        <w:jc w:val="both"/>
        <w:outlineLvl w:val="1"/>
      </w:pPr>
      <w:bookmarkStart w:id="393" w:name="_Toc422244304"/>
      <w:r w:rsidRPr="007C4029">
        <w:t>б) предмет договора, заключаемого с субподрядчиком (соисполнителем), с указанием количества поставляемой им Продукции;</w:t>
      </w:r>
      <w:bookmarkEnd w:id="393"/>
      <w:r w:rsidRPr="007C4029">
        <w:t xml:space="preserve"> </w:t>
      </w:r>
    </w:p>
    <w:p w14:paraId="3DE7F122" w14:textId="77777777" w:rsidR="00E44F2E" w:rsidRPr="007C4029" w:rsidRDefault="00E44F2E" w:rsidP="00E44F2E">
      <w:pPr>
        <w:ind w:firstLine="851"/>
        <w:contextualSpacing/>
        <w:jc w:val="both"/>
        <w:outlineLvl w:val="1"/>
      </w:pPr>
      <w:bookmarkStart w:id="394" w:name="_Toc422244305"/>
      <w:r w:rsidRPr="007C4029">
        <w:t>в) место, условия и сроки (периоды) поставки Продукции субподрядчиком (соисполнителем);</w:t>
      </w:r>
      <w:bookmarkEnd w:id="394"/>
      <w:r w:rsidRPr="007C4029">
        <w:t xml:space="preserve"> </w:t>
      </w:r>
    </w:p>
    <w:p w14:paraId="061A7082" w14:textId="77777777" w:rsidR="00E44F2E" w:rsidRPr="007C4029" w:rsidRDefault="00E44F2E" w:rsidP="00E44F2E">
      <w:pPr>
        <w:ind w:firstLine="851"/>
        <w:contextualSpacing/>
        <w:jc w:val="both"/>
        <w:outlineLvl w:val="1"/>
      </w:pPr>
      <w:bookmarkStart w:id="395" w:name="_Toc422244306"/>
      <w:r w:rsidRPr="007C4029">
        <w:t>г) цена договора, заключаемого с субподрядчиком (соисполнителем).</w:t>
      </w:r>
      <w:bookmarkEnd w:id="395"/>
    </w:p>
    <w:p w14:paraId="3F5AE5D2" w14:textId="77777777" w:rsidR="00E44F2E" w:rsidRPr="007C4029" w:rsidRDefault="00E44F2E" w:rsidP="00E44F2E">
      <w:pPr>
        <w:widowControl/>
        <w:autoSpaceDE/>
        <w:autoSpaceDN/>
        <w:adjustRightInd/>
        <w:spacing w:after="200" w:line="276" w:lineRule="auto"/>
        <w:ind w:left="1418"/>
        <w:jc w:val="both"/>
        <w:rPr>
          <w:i/>
        </w:rPr>
      </w:pPr>
    </w:p>
    <w:p w14:paraId="1D2F84C7" w14:textId="77777777" w:rsidR="00E44F2E" w:rsidRPr="007C4029" w:rsidRDefault="00E44F2E" w:rsidP="00E44F2E">
      <w:pPr>
        <w:widowControl/>
        <w:autoSpaceDE/>
        <w:autoSpaceDN/>
        <w:adjustRightInd/>
        <w:spacing w:after="200" w:line="276" w:lineRule="auto"/>
        <w:ind w:left="1418"/>
        <w:rPr>
          <w:i/>
        </w:rPr>
      </w:pPr>
    </w:p>
    <w:p w14:paraId="430597D1" w14:textId="77777777" w:rsidR="00E44F2E" w:rsidRPr="007C4029" w:rsidRDefault="00E44F2E" w:rsidP="00E44F2E">
      <w:pPr>
        <w:widowControl/>
        <w:autoSpaceDE/>
        <w:autoSpaceDN/>
        <w:adjustRightInd/>
        <w:spacing w:after="200" w:line="276" w:lineRule="auto"/>
        <w:rPr>
          <w:i/>
        </w:rPr>
      </w:pPr>
    </w:p>
    <w:p w14:paraId="489DF861" w14:textId="66FF8576" w:rsidR="002A4F9A" w:rsidRPr="007C4029" w:rsidRDefault="002A4F9A">
      <w:pPr>
        <w:widowControl/>
        <w:autoSpaceDE/>
        <w:autoSpaceDN/>
        <w:adjustRightInd/>
        <w:spacing w:after="200" w:line="276" w:lineRule="auto"/>
      </w:pPr>
      <w:r w:rsidRPr="007C4029">
        <w:br w:type="page"/>
      </w:r>
    </w:p>
    <w:p w14:paraId="709D7BF3" w14:textId="5117471C" w:rsidR="002A4F9A" w:rsidRPr="007C4029" w:rsidRDefault="002A4F9A" w:rsidP="002A4F9A">
      <w:pPr>
        <w:spacing w:before="120" w:after="60"/>
        <w:jc w:val="both"/>
        <w:outlineLvl w:val="0"/>
        <w:rPr>
          <w:b/>
        </w:rPr>
      </w:pPr>
      <w:r w:rsidRPr="007C4029">
        <w:rPr>
          <w:b/>
        </w:rPr>
        <w:lastRenderedPageBreak/>
        <w:t>10.2</w:t>
      </w:r>
      <w:r w:rsidR="00CA03C5" w:rsidRPr="007C4029">
        <w:rPr>
          <w:b/>
        </w:rPr>
        <w:t>7</w:t>
      </w:r>
      <w:r w:rsidRPr="007C4029">
        <w:rPr>
          <w:b/>
        </w:rPr>
        <w:t>. Гарантийное письмо об отсутствии изменений в документах, представленных в рамках процедуры аккредитации поставщиков (</w:t>
      </w:r>
      <w:r w:rsidR="00DD3F00" w:rsidRPr="007C4029">
        <w:rPr>
          <w:b/>
        </w:rPr>
        <w:t>форма 25</w:t>
      </w:r>
      <w:r w:rsidRPr="007C4029">
        <w:rPr>
          <w:b/>
        </w:rPr>
        <w:t>)</w:t>
      </w:r>
    </w:p>
    <w:p w14:paraId="64A9040C" w14:textId="0A4B8FFF" w:rsidR="002A4F9A" w:rsidRPr="007C4029" w:rsidRDefault="00F83680" w:rsidP="002A4F9A">
      <w:pPr>
        <w:spacing w:before="60" w:after="60"/>
        <w:jc w:val="both"/>
        <w:outlineLvl w:val="1"/>
      </w:pPr>
      <w:r w:rsidRPr="007C4029">
        <w:t>Ф</w:t>
      </w:r>
      <w:r w:rsidR="002A4F9A" w:rsidRPr="007C4029">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7C4029" w:rsidRDefault="002A4F9A" w:rsidP="002A4F9A">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D86F096" w14:textId="77777777" w:rsidR="002A4F9A" w:rsidRPr="007C4029"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681E4DDC" w14:textId="77777777" w:rsidTr="00524531">
        <w:tc>
          <w:tcPr>
            <w:tcW w:w="4360" w:type="dxa"/>
            <w:shd w:val="clear" w:color="auto" w:fill="auto"/>
            <w:vAlign w:val="center"/>
          </w:tcPr>
          <w:p w14:paraId="6CC8A2E6"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6D9DD7F2" w14:textId="77777777" w:rsidR="002A4F9A" w:rsidRPr="007C4029" w:rsidRDefault="002A4F9A" w:rsidP="002A4F9A">
      <w:pPr>
        <w:spacing w:before="240" w:after="120"/>
        <w:jc w:val="center"/>
        <w:rPr>
          <w:bCs/>
          <w:sz w:val="28"/>
          <w:szCs w:val="28"/>
        </w:rPr>
      </w:pPr>
      <w:r w:rsidRPr="007C4029">
        <w:rPr>
          <w:bCs/>
          <w:sz w:val="28"/>
          <w:szCs w:val="28"/>
        </w:rPr>
        <w:t>ГАРАНТИЙНОЕ ПИСЬМО</w:t>
      </w:r>
    </w:p>
    <w:p w14:paraId="5B7255C0" w14:textId="77777777" w:rsidR="002A4F9A" w:rsidRPr="007C4029" w:rsidRDefault="002A4F9A" w:rsidP="002A4F9A">
      <w:pPr>
        <w:spacing w:after="120"/>
        <w:jc w:val="center"/>
        <w:rPr>
          <w:b/>
          <w:sz w:val="20"/>
        </w:rPr>
      </w:pPr>
      <w:r w:rsidRPr="007C402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7C4029" w14:paraId="532FDF11" w14:textId="77777777" w:rsidTr="00524531">
        <w:trPr>
          <w:trHeight w:val="942"/>
        </w:trPr>
        <w:tc>
          <w:tcPr>
            <w:tcW w:w="3478" w:type="dxa"/>
            <w:shd w:val="clear" w:color="auto" w:fill="auto"/>
            <w:vAlign w:val="center"/>
          </w:tcPr>
          <w:p w14:paraId="4C5083BC" w14:textId="77777777" w:rsidR="002A4F9A" w:rsidRPr="007C4029" w:rsidRDefault="002A4F9A" w:rsidP="00524531">
            <w:pPr>
              <w:spacing w:before="240" w:after="120"/>
              <w:rPr>
                <w:sz w:val="26"/>
                <w:szCs w:val="26"/>
              </w:rPr>
            </w:pPr>
            <w:r w:rsidRPr="007C4029">
              <w:rPr>
                <w:sz w:val="26"/>
                <w:szCs w:val="26"/>
              </w:rPr>
              <w:t>№_________</w:t>
            </w:r>
          </w:p>
        </w:tc>
        <w:tc>
          <w:tcPr>
            <w:tcW w:w="2800" w:type="dxa"/>
            <w:shd w:val="clear" w:color="auto" w:fill="auto"/>
            <w:vAlign w:val="center"/>
          </w:tcPr>
          <w:p w14:paraId="47DAAD18" w14:textId="77777777" w:rsidR="002A4F9A" w:rsidRPr="007C4029" w:rsidRDefault="002A4F9A" w:rsidP="00524531">
            <w:pPr>
              <w:jc w:val="center"/>
              <w:rPr>
                <w:sz w:val="26"/>
                <w:szCs w:val="26"/>
              </w:rPr>
            </w:pPr>
          </w:p>
        </w:tc>
        <w:tc>
          <w:tcPr>
            <w:tcW w:w="4017" w:type="dxa"/>
            <w:shd w:val="clear" w:color="auto" w:fill="auto"/>
            <w:vAlign w:val="center"/>
          </w:tcPr>
          <w:p w14:paraId="2B2F5DD8" w14:textId="70A96030"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6E8D6078" w14:textId="77777777" w:rsidR="002A4F9A" w:rsidRPr="007C4029" w:rsidRDefault="002A4F9A" w:rsidP="002A4F9A">
      <w:pPr>
        <w:ind w:firstLine="708"/>
        <w:jc w:val="both"/>
      </w:pPr>
    </w:p>
    <w:p w14:paraId="40BADEDE" w14:textId="36D650AF" w:rsidR="002A4F9A" w:rsidRPr="007C4029" w:rsidRDefault="002A4F9A" w:rsidP="002A4F9A">
      <w:pPr>
        <w:ind w:firstLine="708"/>
        <w:jc w:val="both"/>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xml:space="preserve">, являющееся (ийся) Аккредитованным поставщиком в Группе «Интер РАО» в соответствии с </w:t>
      </w:r>
      <w:r w:rsidR="00021FD0" w:rsidRPr="007C4029">
        <w:t>Методикой «Проведение аккредитации поставщиков товаров, работ, услуг» утвержденной Приказом ПАО «Интер РАО» от 19.09.2018 года №ИРАО/459</w:t>
      </w:r>
      <w:r w:rsidRPr="007C4029">
        <w:t xml:space="preserve">, присвоен регистрационный № </w:t>
      </w:r>
      <w:r w:rsidRPr="007C4029">
        <w:rPr>
          <w:color w:val="548DD4" w:themeColor="text2" w:themeTint="99"/>
        </w:rPr>
        <w:t>_____</w:t>
      </w:r>
      <w:r w:rsidRPr="007C4029">
        <w:t>, настоящим сообщаем, об отсутствии изменений в документах и сведениях предоставленных в рамках процедуры аккредитации</w:t>
      </w:r>
      <w:r w:rsidR="008309FC" w:rsidRPr="007C4029">
        <w:t>, а также гарантируем, что за прошедший период времени изменений в цепочке собственников (бенефициаров) «Наименование компании» не произошло</w:t>
      </w:r>
      <w:r w:rsidRPr="007C4029">
        <w:t>.</w:t>
      </w:r>
    </w:p>
    <w:p w14:paraId="5C04CD7A" w14:textId="77777777" w:rsidR="002A4F9A" w:rsidRPr="007C4029" w:rsidRDefault="002A4F9A" w:rsidP="002A4F9A">
      <w:pPr>
        <w:ind w:firstLine="708"/>
        <w:jc w:val="both"/>
      </w:pPr>
      <w:r w:rsidRPr="007C4029">
        <w:t xml:space="preserve">Документы и сведения, предоставленные </w:t>
      </w:r>
      <w:r w:rsidRPr="007C4029">
        <w:rPr>
          <w:color w:val="4F81BD" w:themeColor="accent1"/>
        </w:rPr>
        <w:t xml:space="preserve">______________ </w:t>
      </w:r>
      <w:r w:rsidRPr="007C4029">
        <w:rPr>
          <w:i/>
          <w:color w:val="4F81BD" w:themeColor="accent1"/>
        </w:rPr>
        <w:t>(указывается наименование участника закупки)</w:t>
      </w:r>
      <w:r w:rsidRPr="007C4029">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7C4029"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7C4029" w14:paraId="4CCBF807" w14:textId="77777777" w:rsidTr="00524531">
        <w:tc>
          <w:tcPr>
            <w:tcW w:w="4598" w:type="dxa"/>
          </w:tcPr>
          <w:p w14:paraId="55E7BEE6" w14:textId="77777777" w:rsidR="002A4F9A" w:rsidRPr="007C4029" w:rsidRDefault="002A4F9A" w:rsidP="00524531">
            <w:pPr>
              <w:jc w:val="right"/>
              <w:rPr>
                <w:sz w:val="26"/>
                <w:szCs w:val="26"/>
              </w:rPr>
            </w:pPr>
            <w:r w:rsidRPr="007C4029">
              <w:rPr>
                <w:sz w:val="26"/>
                <w:szCs w:val="26"/>
              </w:rPr>
              <w:t>__________________________________</w:t>
            </w:r>
          </w:p>
          <w:p w14:paraId="36935260"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51CFED6E" w14:textId="77777777" w:rsidTr="00524531">
        <w:tc>
          <w:tcPr>
            <w:tcW w:w="4598" w:type="dxa"/>
          </w:tcPr>
          <w:p w14:paraId="47F70580" w14:textId="77777777" w:rsidR="002A4F9A" w:rsidRPr="007C4029" w:rsidRDefault="002A4F9A" w:rsidP="00524531">
            <w:pPr>
              <w:jc w:val="right"/>
              <w:rPr>
                <w:sz w:val="26"/>
                <w:szCs w:val="26"/>
              </w:rPr>
            </w:pPr>
            <w:r w:rsidRPr="007C4029">
              <w:rPr>
                <w:sz w:val="26"/>
                <w:szCs w:val="26"/>
              </w:rPr>
              <w:t>__________________________________</w:t>
            </w:r>
          </w:p>
          <w:p w14:paraId="6A9ADAFC"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D486C7" w14:textId="77777777" w:rsidR="002A4F9A" w:rsidRPr="007C4029" w:rsidRDefault="002A4F9A" w:rsidP="002A4F9A">
      <w:pPr>
        <w:jc w:val="right"/>
        <w:rPr>
          <w:sz w:val="26"/>
          <w:szCs w:val="26"/>
        </w:rPr>
      </w:pPr>
    </w:p>
    <w:p w14:paraId="644356C2" w14:textId="77777777" w:rsidR="002A4F9A" w:rsidRPr="007C4029" w:rsidRDefault="002A4F9A" w:rsidP="002A4F9A">
      <w:pPr>
        <w:jc w:val="right"/>
        <w:rPr>
          <w:sz w:val="26"/>
          <w:szCs w:val="26"/>
        </w:rPr>
      </w:pPr>
    </w:p>
    <w:p w14:paraId="066441D9" w14:textId="008A6386" w:rsidR="002903DF"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37F0FC" w14:textId="77777777" w:rsidR="002903DF" w:rsidRPr="007C4029" w:rsidRDefault="002903DF" w:rsidP="002903DF"/>
    <w:p w14:paraId="6BBCD710" w14:textId="77777777" w:rsidR="002903DF" w:rsidRPr="007C4029" w:rsidRDefault="002903DF" w:rsidP="002903DF"/>
    <w:p w14:paraId="2402C59E" w14:textId="77777777" w:rsidR="002903DF" w:rsidRPr="007C4029" w:rsidRDefault="002903DF" w:rsidP="002903DF"/>
    <w:p w14:paraId="2A628EA0" w14:textId="77777777" w:rsidR="002903DF" w:rsidRPr="007C4029" w:rsidRDefault="002903DF" w:rsidP="002903DF"/>
    <w:p w14:paraId="5818AD2C" w14:textId="4E5FE8D2" w:rsidR="002903DF" w:rsidRPr="007C4029" w:rsidRDefault="002903DF" w:rsidP="002903DF"/>
    <w:p w14:paraId="41004577" w14:textId="4A2223F9" w:rsidR="002903DF" w:rsidRPr="007C4029" w:rsidRDefault="002903DF" w:rsidP="002903DF">
      <w:pPr>
        <w:keepNext/>
        <w:pageBreakBefore/>
        <w:widowControl/>
        <w:tabs>
          <w:tab w:val="num" w:pos="1080"/>
        </w:tabs>
        <w:suppressAutoHyphens/>
        <w:autoSpaceDE/>
        <w:autoSpaceDN/>
        <w:adjustRightInd/>
        <w:spacing w:before="360" w:after="120"/>
        <w:jc w:val="both"/>
        <w:outlineLvl w:val="1"/>
        <w:rPr>
          <w:b/>
        </w:rPr>
      </w:pPr>
      <w:r w:rsidRPr="007C4029">
        <w:rPr>
          <w:b/>
        </w:rPr>
        <w:lastRenderedPageBreak/>
        <w:t>10.28 Образец повестки согласия на совершение (одобрения) крупной сделки.</w:t>
      </w:r>
    </w:p>
    <w:p w14:paraId="4275CDC8" w14:textId="77777777" w:rsidR="002903DF" w:rsidRPr="007C4029" w:rsidRDefault="002903DF" w:rsidP="002903DF">
      <w:pPr>
        <w:spacing w:before="60" w:after="60"/>
        <w:jc w:val="both"/>
        <w:outlineLvl w:val="1"/>
      </w:pPr>
      <w:r w:rsidRPr="007C4029">
        <w:t>Образец повестки согласия на совершение крупной сделки.</w:t>
      </w:r>
    </w:p>
    <w:p w14:paraId="3C644C8B"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ED956FF" w14:textId="77777777" w:rsidR="002903DF" w:rsidRPr="007C4029" w:rsidRDefault="002903DF" w:rsidP="002903DF">
      <w:pPr>
        <w:spacing w:before="240" w:after="120"/>
        <w:jc w:val="center"/>
        <w:rPr>
          <w:color w:val="3366FF"/>
          <w:sz w:val="28"/>
          <w:szCs w:val="26"/>
        </w:rPr>
      </w:pPr>
    </w:p>
    <w:p w14:paraId="22EB610F" w14:textId="77777777" w:rsidR="002903DF" w:rsidRPr="007C4029" w:rsidRDefault="002903DF" w:rsidP="002903DF">
      <w:pPr>
        <w:tabs>
          <w:tab w:val="left" w:pos="1276"/>
        </w:tabs>
        <w:ind w:firstLine="709"/>
        <w:jc w:val="both"/>
      </w:pPr>
      <w:r w:rsidRPr="007C4029">
        <w:t xml:space="preserve">Дать согласие на совершение крупной сделки -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указывается наименование Заказчика в соответствии с Извещением</w:t>
      </w:r>
      <w:r w:rsidRPr="007C4029">
        <w:rPr>
          <w:iCs/>
          <w:color w:val="548DD4" w:themeColor="text2" w:themeTint="99"/>
        </w:rPr>
        <w:t>]</w:t>
      </w:r>
      <w:r w:rsidRPr="007C4029">
        <w:rPr>
          <w:color w:val="548DD4" w:themeColor="text2" w:themeTint="99"/>
        </w:rPr>
        <w:t xml:space="preserve"> </w:t>
      </w:r>
      <w:r w:rsidRPr="007C4029">
        <w:t>на следующих существенных условиях:</w:t>
      </w:r>
    </w:p>
    <w:p w14:paraId="3AF74FFF" w14:textId="77777777" w:rsidR="002903DF" w:rsidRPr="007C4029" w:rsidRDefault="002903DF" w:rsidP="002903DF">
      <w:pPr>
        <w:tabs>
          <w:tab w:val="left" w:pos="709"/>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указываются наименования Участника и Заказчика</w:t>
      </w:r>
      <w:r w:rsidRPr="007C4029">
        <w:rPr>
          <w:color w:val="548DD4" w:themeColor="text2" w:themeTint="99"/>
        </w:rPr>
        <w:t>]</w:t>
      </w:r>
      <w:r w:rsidRPr="007C4029">
        <w:t>.</w:t>
      </w:r>
    </w:p>
    <w:p w14:paraId="3CC4B16B"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60D73028" w14:textId="77777777" w:rsidR="002903DF" w:rsidRPr="007C4029" w:rsidRDefault="002903DF" w:rsidP="002903DF">
      <w:pPr>
        <w:tabs>
          <w:tab w:val="left" w:pos="709"/>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3A5F6A04" w14:textId="77777777" w:rsidR="002903DF" w:rsidRPr="007C4029" w:rsidRDefault="002903DF" w:rsidP="002903DF">
      <w:pPr>
        <w:tabs>
          <w:tab w:val="left" w:pos="709"/>
        </w:tabs>
        <w:ind w:firstLine="709"/>
        <w:jc w:val="both"/>
      </w:pPr>
      <w:r w:rsidRPr="007C4029">
        <w:t xml:space="preserve">Цена договора/соглашения: </w:t>
      </w:r>
      <w:r w:rsidRPr="007C4029">
        <w:rPr>
          <w:color w:val="548DD4" w:themeColor="text2" w:themeTint="99"/>
        </w:rPr>
        <w:t>[</w:t>
      </w:r>
      <w:r w:rsidRPr="007C4029">
        <w:rPr>
          <w:i/>
          <w:color w:val="548DD4" w:themeColor="text2" w:themeTint="99"/>
        </w:rPr>
        <w:t>указать цифрами и прописью начальную (максимальную) цену лота либо выше</w:t>
      </w:r>
      <w:r w:rsidRPr="007C4029">
        <w:rPr>
          <w:color w:val="548DD4" w:themeColor="text2" w:themeTint="99"/>
        </w:rPr>
        <w:t>]</w:t>
      </w:r>
      <w:r w:rsidRPr="007C4029">
        <w:t>.</w:t>
      </w:r>
    </w:p>
    <w:p w14:paraId="7972DC1D" w14:textId="77777777" w:rsidR="002903DF" w:rsidRPr="007C4029" w:rsidRDefault="002903DF" w:rsidP="002903DF">
      <w:pPr>
        <w:pStyle w:val="afffd"/>
        <w:tabs>
          <w:tab w:val="left" w:pos="0"/>
          <w:tab w:val="left" w:pos="1276"/>
        </w:tabs>
        <w:ind w:firstLine="709"/>
        <w:jc w:val="both"/>
      </w:pPr>
      <w:r w:rsidRPr="007C4029">
        <w:t xml:space="preserve">Срок договора/соглашения (для договоров займа указать также «(срок возврата займа)»: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6733B5F" w14:textId="77777777" w:rsidR="002903DF" w:rsidRPr="007C4029" w:rsidRDefault="002903DF" w:rsidP="002903DF">
      <w:pPr>
        <w:tabs>
          <w:tab w:val="left" w:pos="709"/>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DB988A6" w14:textId="77777777" w:rsidR="002903DF" w:rsidRPr="007C4029" w:rsidRDefault="002903DF" w:rsidP="002903DF">
      <w:pPr>
        <w:jc w:val="right"/>
        <w:rPr>
          <w:sz w:val="26"/>
          <w:szCs w:val="26"/>
        </w:rPr>
      </w:pPr>
    </w:p>
    <w:p w14:paraId="61BC19AD" w14:textId="77777777" w:rsidR="002903DF" w:rsidRPr="007C4029" w:rsidRDefault="002903DF" w:rsidP="002903DF">
      <w:pPr>
        <w:jc w:val="right"/>
        <w:rPr>
          <w:sz w:val="26"/>
          <w:szCs w:val="26"/>
        </w:rPr>
      </w:pPr>
    </w:p>
    <w:p w14:paraId="0831E5B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D46EF47" w14:textId="77777777" w:rsidR="002903DF" w:rsidRPr="007C4029" w:rsidRDefault="002903DF" w:rsidP="002903DF">
      <w:pPr>
        <w:widowControl/>
        <w:autoSpaceDE/>
        <w:autoSpaceDN/>
        <w:adjustRightInd/>
        <w:spacing w:after="200" w:line="276" w:lineRule="auto"/>
      </w:pPr>
      <w:r w:rsidRPr="007C4029">
        <w:br w:type="page"/>
      </w:r>
    </w:p>
    <w:p w14:paraId="2556676A" w14:textId="133297AC" w:rsidR="002903DF" w:rsidRPr="007C4029" w:rsidRDefault="002903DF" w:rsidP="00D2462E">
      <w:pPr>
        <w:numPr>
          <w:ilvl w:val="2"/>
          <w:numId w:val="77"/>
        </w:numPr>
        <w:tabs>
          <w:tab w:val="num" w:pos="1314"/>
        </w:tabs>
        <w:suppressAutoHyphens/>
        <w:autoSpaceDE/>
        <w:autoSpaceDN/>
        <w:adjustRightInd/>
        <w:spacing w:before="240" w:after="120"/>
        <w:ind w:left="1314" w:hanging="1134"/>
        <w:jc w:val="both"/>
        <w:outlineLvl w:val="2"/>
        <w:rPr>
          <w:b/>
          <w:snapToGrid w:val="0"/>
        </w:rPr>
      </w:pPr>
      <w:r w:rsidRPr="007C4029">
        <w:rPr>
          <w:b/>
          <w:snapToGrid w:val="0"/>
        </w:rPr>
        <w:lastRenderedPageBreak/>
        <w:t>Инструкции по заполнению</w:t>
      </w:r>
    </w:p>
    <w:p w14:paraId="7ECA0148" w14:textId="633BF630"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26A014B4"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крупной сделки формулировки в соответствии с настоящей формой.</w:t>
      </w:r>
    </w:p>
    <w:p w14:paraId="66470672"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7C4029" w:rsidRDefault="002903DF" w:rsidP="002903DF">
      <w:pPr>
        <w:ind w:firstLine="851"/>
        <w:contextualSpacing/>
        <w:jc w:val="both"/>
        <w:outlineLvl w:val="1"/>
      </w:pPr>
    </w:p>
    <w:p w14:paraId="1E34B1B1" w14:textId="77777777" w:rsidR="002903DF" w:rsidRPr="007C4029" w:rsidRDefault="002903DF" w:rsidP="002903DF">
      <w:pPr>
        <w:widowControl/>
        <w:autoSpaceDE/>
        <w:autoSpaceDN/>
        <w:adjustRightInd/>
        <w:spacing w:after="200" w:line="276" w:lineRule="auto"/>
        <w:rPr>
          <w:i/>
        </w:rPr>
      </w:pPr>
      <w:r w:rsidRPr="007C4029">
        <w:rPr>
          <w:i/>
        </w:rPr>
        <w:br w:type="page"/>
      </w:r>
    </w:p>
    <w:p w14:paraId="66919A55"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b/>
        </w:rPr>
      </w:pPr>
      <w:r w:rsidRPr="007C4029">
        <w:rPr>
          <w:b/>
        </w:rPr>
        <w:lastRenderedPageBreak/>
        <w:t>Образец повестки согласия на совершение сделки в которой имеется заинтересованность.</w:t>
      </w:r>
    </w:p>
    <w:p w14:paraId="7ADA9035" w14:textId="77777777" w:rsidR="002903DF" w:rsidRPr="007C4029" w:rsidRDefault="002903DF" w:rsidP="002903DF">
      <w:pPr>
        <w:spacing w:before="60" w:after="60"/>
        <w:jc w:val="both"/>
        <w:outlineLvl w:val="1"/>
      </w:pPr>
      <w:r w:rsidRPr="007C4029">
        <w:t>Образец повестки согласия на совершение сделки в которой имеется заитересованность.</w:t>
      </w:r>
    </w:p>
    <w:p w14:paraId="2DDB3F96"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4F231A8F" w14:textId="77777777" w:rsidR="002903DF" w:rsidRPr="007C4029" w:rsidRDefault="002903DF" w:rsidP="002903DF">
      <w:pPr>
        <w:spacing w:before="240" w:after="120"/>
        <w:jc w:val="center"/>
        <w:rPr>
          <w:color w:val="3366FF"/>
          <w:sz w:val="28"/>
          <w:szCs w:val="26"/>
        </w:rPr>
      </w:pPr>
    </w:p>
    <w:p w14:paraId="10BEBB37" w14:textId="77777777" w:rsidR="002903DF" w:rsidRPr="007C4029" w:rsidRDefault="002903DF" w:rsidP="00D2462E">
      <w:pPr>
        <w:pStyle w:val="afffd"/>
        <w:numPr>
          <w:ilvl w:val="0"/>
          <w:numId w:val="76"/>
        </w:numPr>
        <w:tabs>
          <w:tab w:val="left" w:pos="1134"/>
        </w:tabs>
        <w:ind w:left="0" w:firstLine="709"/>
        <w:jc w:val="both"/>
      </w:pPr>
      <w:r w:rsidRPr="007C4029">
        <w:t xml:space="preserve">Определить, что цена (денежная оценка) </w:t>
      </w:r>
      <w:r w:rsidRPr="007C4029">
        <w:rPr>
          <w:color w:val="548DD4" w:themeColor="text2" w:themeTint="99"/>
        </w:rPr>
        <w:t>[</w:t>
      </w:r>
      <w:r w:rsidRPr="007C4029">
        <w:rPr>
          <w:i/>
          <w:color w:val="548DD4" w:themeColor="text2" w:themeTint="99"/>
        </w:rPr>
        <w:t>указать имущества, работ, услуг и т.п.</w:t>
      </w:r>
      <w:r w:rsidRPr="007C4029">
        <w:rPr>
          <w:color w:val="548DD4" w:themeColor="text2" w:themeTint="99"/>
        </w:rPr>
        <w:t xml:space="preserve">] </w:t>
      </w:r>
      <w:r w:rsidRPr="007C4029">
        <w:t xml:space="preserve">по договору/соглашению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color w:val="548DD4" w:themeColor="text2" w:themeTint="99"/>
        </w:rPr>
        <w:t>]</w:t>
      </w:r>
      <w:r w:rsidRPr="007C4029">
        <w:t xml:space="preserve">, являющемуся сделкой, в совершении которой имеется заинтересованность, не может превышать </w:t>
      </w:r>
      <w:r w:rsidRPr="007C4029">
        <w:rPr>
          <w:color w:val="548DD4" w:themeColor="text2" w:themeTint="99"/>
        </w:rPr>
        <w:t>[</w:t>
      </w:r>
      <w:r w:rsidRPr="007C4029">
        <w:rPr>
          <w:i/>
          <w:color w:val="548DD4" w:themeColor="text2" w:themeTint="99"/>
        </w:rPr>
        <w:t>указать начальную (максимальную) цену лота или выше</w:t>
      </w:r>
      <w:r w:rsidRPr="007C4029">
        <w:rPr>
          <w:color w:val="548DD4" w:themeColor="text2" w:themeTint="99"/>
        </w:rPr>
        <w:t>]</w:t>
      </w:r>
      <w:r w:rsidRPr="007C4029">
        <w:t xml:space="preserve">, в том числе НДС __% в размере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020E99A" w14:textId="77777777" w:rsidR="002903DF" w:rsidRPr="007C4029" w:rsidRDefault="002903DF" w:rsidP="00D2462E">
      <w:pPr>
        <w:numPr>
          <w:ilvl w:val="0"/>
          <w:numId w:val="76"/>
        </w:numPr>
        <w:tabs>
          <w:tab w:val="left" w:pos="0"/>
          <w:tab w:val="left" w:pos="1134"/>
        </w:tabs>
        <w:suppressAutoHyphens/>
        <w:autoSpaceDE/>
        <w:autoSpaceDN/>
        <w:adjustRightInd/>
        <w:ind w:left="0" w:firstLine="709"/>
        <w:jc w:val="both"/>
      </w:pPr>
      <w:r w:rsidRPr="007C4029">
        <w:t xml:space="preserve">Дать согласие на заключение сделки, в совершении которой имеется заинтересованность -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iCs/>
          <w:color w:val="548DD4" w:themeColor="text2" w:themeTint="99"/>
        </w:rPr>
        <w:t>]</w:t>
      </w:r>
      <w:r w:rsidRPr="007C4029">
        <w:t xml:space="preserve"> на следующих существенных условиях:</w:t>
      </w:r>
    </w:p>
    <w:p w14:paraId="09AE6A67" w14:textId="77777777" w:rsidR="002903DF" w:rsidRPr="007C4029" w:rsidRDefault="002903DF" w:rsidP="002903DF">
      <w:pPr>
        <w:tabs>
          <w:tab w:val="left" w:pos="0"/>
          <w:tab w:val="left" w:pos="1134"/>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334A067"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14FA4D01" w14:textId="77777777" w:rsidR="002903DF" w:rsidRPr="007C4029" w:rsidRDefault="002903DF" w:rsidP="002903DF">
      <w:pPr>
        <w:tabs>
          <w:tab w:val="left" w:pos="0"/>
          <w:tab w:val="left" w:pos="1134"/>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6168CF6C" w14:textId="77777777" w:rsidR="002903DF" w:rsidRPr="007C4029" w:rsidRDefault="002903DF" w:rsidP="002903DF">
      <w:pPr>
        <w:tabs>
          <w:tab w:val="left" w:pos="0"/>
          <w:tab w:val="left" w:pos="1134"/>
        </w:tabs>
        <w:ind w:firstLine="709"/>
        <w:jc w:val="both"/>
      </w:pPr>
      <w:r w:rsidRPr="007C4029">
        <w:t xml:space="preserve">Срок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CEA44AD" w14:textId="77777777" w:rsidR="002903DF" w:rsidRPr="007C4029" w:rsidRDefault="002903DF" w:rsidP="002903DF">
      <w:pPr>
        <w:tabs>
          <w:tab w:val="left" w:pos="0"/>
          <w:tab w:val="left" w:pos="1134"/>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12594FC2" w14:textId="77777777" w:rsidR="002903DF" w:rsidRPr="007C4029" w:rsidRDefault="002903DF" w:rsidP="002903DF">
      <w:pPr>
        <w:ind w:firstLine="709"/>
        <w:jc w:val="both"/>
      </w:pPr>
      <w:r w:rsidRPr="007C4029">
        <w:rPr>
          <w:color w:val="000000"/>
        </w:rPr>
        <w:t xml:space="preserve">Лицом, заинтересованным в заключении договора/соглашения, признаётся </w:t>
      </w:r>
      <w:r w:rsidRPr="007C4029">
        <w:rPr>
          <w:color w:val="548DD4" w:themeColor="text2" w:themeTint="99"/>
        </w:rPr>
        <w:t>[</w:t>
      </w:r>
      <w:r w:rsidRPr="007C4029">
        <w:rPr>
          <w:i/>
          <w:color w:val="548DD4" w:themeColor="text2" w:themeTint="99"/>
        </w:rPr>
        <w:t>указать должность и ФИО, или наименование</w:t>
      </w:r>
      <w:r w:rsidRPr="007C4029">
        <w:rPr>
          <w:color w:val="548DD4" w:themeColor="text2" w:themeTint="99"/>
        </w:rPr>
        <w:t>]</w:t>
      </w:r>
      <w:r w:rsidRPr="007C4029">
        <w:rPr>
          <w:color w:val="000000"/>
        </w:rPr>
        <w:t xml:space="preserve">, так как </w:t>
      </w:r>
      <w:r w:rsidRPr="007C4029">
        <w:rPr>
          <w:color w:val="548DD4" w:themeColor="text2" w:themeTint="99"/>
        </w:rPr>
        <w:t>[</w:t>
      </w:r>
      <w:r w:rsidRPr="007C4029">
        <w:rPr>
          <w:i/>
          <w:color w:val="548DD4" w:themeColor="text2" w:themeTint="99"/>
        </w:rPr>
        <w:t>указать основание</w:t>
      </w:r>
      <w:r w:rsidRPr="007C4029">
        <w:rPr>
          <w:color w:val="548DD4" w:themeColor="text2" w:themeTint="99"/>
        </w:rPr>
        <w:t>]</w:t>
      </w:r>
      <w:r w:rsidRPr="007C4029">
        <w:rPr>
          <w:color w:val="000000"/>
        </w:rPr>
        <w:t>.</w:t>
      </w:r>
    </w:p>
    <w:p w14:paraId="07556DB8" w14:textId="77777777" w:rsidR="002903DF" w:rsidRPr="007C4029" w:rsidRDefault="002903DF" w:rsidP="002903DF">
      <w:pPr>
        <w:jc w:val="right"/>
        <w:rPr>
          <w:sz w:val="26"/>
          <w:szCs w:val="26"/>
        </w:rPr>
      </w:pPr>
    </w:p>
    <w:p w14:paraId="735ECDB5" w14:textId="77777777" w:rsidR="002903DF" w:rsidRPr="007C4029" w:rsidRDefault="002903DF" w:rsidP="002903DF">
      <w:pPr>
        <w:jc w:val="right"/>
        <w:rPr>
          <w:sz w:val="26"/>
          <w:szCs w:val="26"/>
        </w:rPr>
      </w:pPr>
    </w:p>
    <w:p w14:paraId="17069CD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3BC3A06" w14:textId="77777777" w:rsidR="002903DF" w:rsidRPr="007C4029" w:rsidRDefault="002903DF" w:rsidP="002903DF">
      <w:pPr>
        <w:widowControl/>
        <w:autoSpaceDE/>
        <w:autoSpaceDN/>
        <w:adjustRightInd/>
        <w:spacing w:after="200" w:line="276" w:lineRule="auto"/>
      </w:pPr>
      <w:r w:rsidRPr="007C4029">
        <w:br w:type="page"/>
      </w:r>
    </w:p>
    <w:p w14:paraId="170AE86D" w14:textId="77777777" w:rsidR="002903DF" w:rsidRPr="007C4029" w:rsidRDefault="002903DF" w:rsidP="00D2462E">
      <w:pPr>
        <w:numPr>
          <w:ilvl w:val="2"/>
          <w:numId w:val="77"/>
        </w:numPr>
        <w:tabs>
          <w:tab w:val="num" w:pos="1314"/>
        </w:tabs>
        <w:suppressAutoHyphens/>
        <w:autoSpaceDE/>
        <w:autoSpaceDN/>
        <w:adjustRightInd/>
        <w:spacing w:before="240" w:after="120"/>
        <w:ind w:left="1314"/>
        <w:jc w:val="both"/>
        <w:outlineLvl w:val="2"/>
        <w:rPr>
          <w:b/>
          <w:snapToGrid w:val="0"/>
        </w:rPr>
      </w:pPr>
      <w:r w:rsidRPr="007C4029">
        <w:rPr>
          <w:b/>
          <w:snapToGrid w:val="0"/>
        </w:rPr>
        <w:lastRenderedPageBreak/>
        <w:t>Инструкции по заполнению</w:t>
      </w:r>
    </w:p>
    <w:p w14:paraId="188354F9"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015F90DA"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A44BE1B"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7C4029" w:rsidRDefault="002903DF" w:rsidP="002903DF">
      <w:pPr>
        <w:ind w:firstLine="851"/>
        <w:contextualSpacing/>
        <w:jc w:val="both"/>
        <w:outlineLvl w:val="1"/>
      </w:pPr>
    </w:p>
    <w:p w14:paraId="45B3EEDC" w14:textId="77777777" w:rsidR="002903DF" w:rsidRPr="007C4029" w:rsidRDefault="002903DF" w:rsidP="002903DF">
      <w:pPr>
        <w:widowControl/>
        <w:autoSpaceDE/>
        <w:autoSpaceDN/>
        <w:adjustRightInd/>
        <w:spacing w:after="200" w:line="276" w:lineRule="auto"/>
        <w:ind w:left="1418"/>
        <w:jc w:val="both"/>
        <w:rPr>
          <w:i/>
        </w:rPr>
      </w:pPr>
    </w:p>
    <w:p w14:paraId="22DF5AF2" w14:textId="77777777" w:rsidR="002903DF" w:rsidRPr="007C4029" w:rsidRDefault="002903DF" w:rsidP="002903DF">
      <w:pPr>
        <w:widowControl/>
        <w:autoSpaceDE/>
        <w:autoSpaceDN/>
        <w:adjustRightInd/>
        <w:spacing w:after="200" w:line="276" w:lineRule="auto"/>
        <w:rPr>
          <w:i/>
        </w:rPr>
      </w:pPr>
      <w:r w:rsidRPr="007C4029">
        <w:rPr>
          <w:i/>
        </w:rPr>
        <w:br w:type="page"/>
      </w:r>
    </w:p>
    <w:p w14:paraId="6DB0B467"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rFonts w:cs="Arial"/>
          <w:b/>
          <w:bCs/>
          <w:iCs/>
          <w:szCs w:val="28"/>
        </w:rPr>
      </w:pPr>
      <w:r w:rsidRPr="007C4029">
        <w:rPr>
          <w:rFonts w:cs="Arial"/>
          <w:b/>
          <w:bCs/>
          <w:iCs/>
          <w:szCs w:val="28"/>
        </w:rPr>
        <w:lastRenderedPageBreak/>
        <w:t>Форма справки о том, что сделка не является для Участника крупной</w:t>
      </w:r>
      <w:r w:rsidRPr="007C4029">
        <w:t xml:space="preserve"> </w:t>
      </w:r>
      <w:r w:rsidRPr="007C4029">
        <w:rPr>
          <w:rFonts w:cs="Arial"/>
          <w:b/>
          <w:bCs/>
          <w:iCs/>
          <w:szCs w:val="28"/>
        </w:rPr>
        <w:t>либо сделкой, в которой имеется заинтересованность</w:t>
      </w:r>
    </w:p>
    <w:p w14:paraId="2F05BFFE" w14:textId="77777777" w:rsidR="002903DF" w:rsidRPr="007C4029" w:rsidRDefault="002903DF" w:rsidP="002903DF">
      <w:pPr>
        <w:spacing w:before="60" w:after="60"/>
        <w:jc w:val="both"/>
        <w:outlineLvl w:val="1"/>
      </w:pPr>
      <w:r w:rsidRPr="007C4029">
        <w:rPr>
          <w:rFonts w:cs="Arial"/>
          <w:bCs/>
          <w:iCs/>
          <w:szCs w:val="28"/>
        </w:rPr>
        <w:t>Форма справки о том, что сделка не является для Участника крупной</w:t>
      </w:r>
      <w:r w:rsidRPr="007C4029">
        <w:t xml:space="preserve"> </w:t>
      </w:r>
      <w:r w:rsidRPr="007C4029">
        <w:rPr>
          <w:rFonts w:cs="Arial"/>
          <w:bCs/>
          <w:iCs/>
          <w:szCs w:val="28"/>
        </w:rPr>
        <w:t>либо сделкой, в которой имеется заинтересованность</w:t>
      </w:r>
      <w:r w:rsidRPr="007C4029">
        <w:t>.</w:t>
      </w:r>
    </w:p>
    <w:p w14:paraId="0AA32E65"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3137983B" w14:textId="77777777" w:rsidR="002903DF" w:rsidRPr="007C4029" w:rsidRDefault="002903DF" w:rsidP="002903D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03DF" w:rsidRPr="007C4029" w14:paraId="424AF208" w14:textId="77777777" w:rsidTr="00747D85">
        <w:tc>
          <w:tcPr>
            <w:tcW w:w="4360" w:type="dxa"/>
            <w:shd w:val="clear" w:color="auto" w:fill="auto"/>
            <w:vAlign w:val="center"/>
          </w:tcPr>
          <w:p w14:paraId="3CD7EA79" w14:textId="77777777" w:rsidR="002903DF" w:rsidRPr="007C4029" w:rsidRDefault="002903D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50340116" w14:textId="77777777" w:rsidR="002903DF" w:rsidRPr="007C4029" w:rsidRDefault="002903DF" w:rsidP="002903DF">
      <w:pPr>
        <w:jc w:val="center"/>
        <w:rPr>
          <w:b/>
          <w:bCs/>
        </w:rPr>
      </w:pPr>
    </w:p>
    <w:p w14:paraId="761A7D35" w14:textId="77777777" w:rsidR="002903DF" w:rsidRPr="007C4029" w:rsidRDefault="002903DF" w:rsidP="002903DF">
      <w:pPr>
        <w:jc w:val="center"/>
        <w:rPr>
          <w:b/>
          <w:bCs/>
        </w:rPr>
      </w:pPr>
    </w:p>
    <w:p w14:paraId="714260BF" w14:textId="77777777" w:rsidR="002903DF" w:rsidRPr="007C4029" w:rsidRDefault="002903DF" w:rsidP="002903DF">
      <w:pPr>
        <w:jc w:val="center"/>
        <w:rPr>
          <w:b/>
          <w:bCs/>
        </w:rPr>
      </w:pPr>
      <w:r w:rsidRPr="007C4029">
        <w:rPr>
          <w:b/>
          <w:bCs/>
        </w:rPr>
        <w:t>Справка</w:t>
      </w:r>
    </w:p>
    <w:p w14:paraId="1A868164" w14:textId="77777777" w:rsidR="002903DF" w:rsidRPr="007C4029" w:rsidRDefault="002903DF" w:rsidP="002903DF">
      <w:pPr>
        <w:tabs>
          <w:tab w:val="left" w:pos="5610"/>
        </w:tabs>
        <w:rPr>
          <w:b/>
          <w:bCs/>
        </w:rPr>
      </w:pPr>
    </w:p>
    <w:p w14:paraId="351E9280" w14:textId="28ACD1FA" w:rsidR="002903DF" w:rsidRPr="007C4029" w:rsidRDefault="002903DF" w:rsidP="002903DF">
      <w:pPr>
        <w:ind w:firstLine="709"/>
        <w:jc w:val="both"/>
      </w:pPr>
      <w:r w:rsidRPr="007C4029">
        <w:t xml:space="preserve">Настоящим подтверждаем, что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 xml:space="preserve">] </w:t>
      </w:r>
      <w:r w:rsidRPr="007C4029">
        <w:rPr>
          <w:rStyle w:val="postbody1"/>
          <w:rFonts w:eastAsiaTheme="majorEastAsia"/>
        </w:rPr>
        <w:t>для</w:t>
      </w:r>
      <w:r w:rsidRPr="007C4029">
        <w:rPr>
          <w:color w:val="548DD4" w:themeColor="text2" w:themeTint="99"/>
        </w:rPr>
        <w:t xml:space="preserve"> [</w:t>
      </w:r>
      <w:r w:rsidRPr="007C4029">
        <w:rPr>
          <w:i/>
          <w:color w:val="548DD4" w:themeColor="text2" w:themeTint="99"/>
        </w:rPr>
        <w:t>указывается наименование Участника</w:t>
      </w:r>
      <w:r w:rsidRPr="007C4029">
        <w:rPr>
          <w:color w:val="548DD4" w:themeColor="text2" w:themeTint="99"/>
        </w:rPr>
        <w:t xml:space="preserve">] </w:t>
      </w:r>
      <w:r w:rsidRPr="007C4029">
        <w:rPr>
          <w:rStyle w:val="postbody1"/>
          <w:rFonts w:eastAsiaTheme="majorEastAsia"/>
        </w:rPr>
        <w:t xml:space="preserve">соответствует ст.ст. </w:t>
      </w:r>
      <w:r w:rsidRPr="007C4029">
        <w:rPr>
          <w:color w:val="548DD4" w:themeColor="text2" w:themeTint="99"/>
        </w:rPr>
        <w:t>[</w:t>
      </w:r>
      <w:r w:rsidRPr="007C4029">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C4029">
        <w:rPr>
          <w:color w:val="548DD4" w:themeColor="text2" w:themeTint="99"/>
        </w:rPr>
        <w:t>]</w:t>
      </w:r>
      <w:r w:rsidRPr="007C4029">
        <w:t xml:space="preserve">, </w:t>
      </w:r>
      <w:r w:rsidRPr="007C4029">
        <w:rPr>
          <w:rStyle w:val="postbody1"/>
          <w:rFonts w:eastAsiaTheme="majorEastAsia"/>
        </w:rPr>
        <w:t xml:space="preserve"> то есть не является  </w:t>
      </w:r>
      <w:r w:rsidRPr="007C4029">
        <w:t xml:space="preserve">для </w:t>
      </w:r>
      <w:r w:rsidRPr="007C4029">
        <w:rPr>
          <w:color w:val="548DD4" w:themeColor="text2" w:themeTint="99"/>
        </w:rPr>
        <w:t>[</w:t>
      </w:r>
      <w:r w:rsidRPr="007C4029">
        <w:rPr>
          <w:i/>
          <w:color w:val="548DD4" w:themeColor="text2" w:themeTint="99"/>
        </w:rPr>
        <w:t>указывается наименование Участника</w:t>
      </w:r>
      <w:r w:rsidRPr="007C4029">
        <w:rPr>
          <w:color w:val="548DD4" w:themeColor="text2" w:themeTint="99"/>
        </w:rPr>
        <w:t>]</w:t>
      </w:r>
      <w:r w:rsidRPr="007C4029">
        <w:t xml:space="preserve"> </w:t>
      </w:r>
      <w:r w:rsidRPr="007C4029">
        <w:rPr>
          <w:rStyle w:val="postbody1"/>
          <w:rFonts w:eastAsiaTheme="majorEastAsia"/>
        </w:rPr>
        <w:t>крупной сделкой, сделкой с заинтересованностью, т</w:t>
      </w:r>
      <w:r w:rsidRPr="007C4029">
        <w:rPr>
          <w:bCs/>
        </w:rPr>
        <w:t>акже она не является</w:t>
      </w:r>
      <w:r w:rsidRPr="007C4029">
        <w:t xml:space="preserve"> сделкой, требующей согласования антимонопольных и иных органов.</w:t>
      </w:r>
    </w:p>
    <w:p w14:paraId="70E702AD" w14:textId="77777777" w:rsidR="002903DF" w:rsidRPr="007C4029" w:rsidRDefault="002903DF" w:rsidP="002903DF">
      <w:pPr>
        <w:tabs>
          <w:tab w:val="left" w:pos="1276"/>
        </w:tabs>
        <w:ind w:firstLine="709"/>
        <w:jc w:val="both"/>
      </w:pPr>
      <w:r w:rsidRPr="007C4029">
        <w:tab/>
      </w:r>
    </w:p>
    <w:p w14:paraId="695EA04E" w14:textId="77777777" w:rsidR="002903DF" w:rsidRPr="007C4029" w:rsidRDefault="002903DF" w:rsidP="002903DF">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903DF" w:rsidRPr="007C4029" w14:paraId="68B1DE7E" w14:textId="77777777" w:rsidTr="00747D85">
        <w:tc>
          <w:tcPr>
            <w:tcW w:w="4598" w:type="dxa"/>
          </w:tcPr>
          <w:p w14:paraId="6E38BB1B" w14:textId="77777777" w:rsidR="002903DF" w:rsidRPr="007C4029" w:rsidRDefault="002903DF" w:rsidP="00747D85">
            <w:pPr>
              <w:jc w:val="right"/>
              <w:rPr>
                <w:sz w:val="26"/>
                <w:szCs w:val="26"/>
              </w:rPr>
            </w:pPr>
            <w:r w:rsidRPr="007C4029">
              <w:rPr>
                <w:sz w:val="26"/>
                <w:szCs w:val="26"/>
              </w:rPr>
              <w:t>__________________________________</w:t>
            </w:r>
          </w:p>
          <w:p w14:paraId="116EF4CC" w14:textId="77777777" w:rsidR="002903DF" w:rsidRPr="007C4029" w:rsidRDefault="002903DF" w:rsidP="00747D85">
            <w:pPr>
              <w:tabs>
                <w:tab w:val="left" w:pos="34"/>
              </w:tabs>
              <w:jc w:val="center"/>
              <w:rPr>
                <w:sz w:val="26"/>
                <w:szCs w:val="26"/>
                <w:vertAlign w:val="superscript"/>
              </w:rPr>
            </w:pPr>
            <w:r w:rsidRPr="007C4029">
              <w:rPr>
                <w:sz w:val="26"/>
                <w:szCs w:val="26"/>
                <w:vertAlign w:val="superscript"/>
              </w:rPr>
              <w:t>(подпись, М.П.)</w:t>
            </w:r>
          </w:p>
        </w:tc>
      </w:tr>
      <w:tr w:rsidR="002903DF" w:rsidRPr="007C4029" w14:paraId="06A79D86" w14:textId="77777777" w:rsidTr="00747D85">
        <w:tc>
          <w:tcPr>
            <w:tcW w:w="4598" w:type="dxa"/>
          </w:tcPr>
          <w:p w14:paraId="0AB1844F" w14:textId="77777777" w:rsidR="002903DF" w:rsidRPr="007C4029" w:rsidRDefault="002903DF" w:rsidP="00747D85">
            <w:pPr>
              <w:jc w:val="right"/>
              <w:rPr>
                <w:sz w:val="26"/>
                <w:szCs w:val="26"/>
              </w:rPr>
            </w:pPr>
            <w:r w:rsidRPr="007C4029">
              <w:rPr>
                <w:sz w:val="26"/>
                <w:szCs w:val="26"/>
              </w:rPr>
              <w:t>__________________________________</w:t>
            </w:r>
          </w:p>
          <w:p w14:paraId="572D79D4" w14:textId="77777777" w:rsidR="002903DF" w:rsidRPr="007C4029" w:rsidRDefault="002903D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752D98C" w14:textId="77777777" w:rsidR="002903DF" w:rsidRPr="007C4029" w:rsidRDefault="002903DF" w:rsidP="002903DF">
      <w:pPr>
        <w:jc w:val="right"/>
        <w:rPr>
          <w:sz w:val="26"/>
          <w:szCs w:val="26"/>
        </w:rPr>
      </w:pPr>
    </w:p>
    <w:p w14:paraId="7070AEB7" w14:textId="77777777" w:rsidR="002903DF" w:rsidRPr="007C4029" w:rsidRDefault="002903DF" w:rsidP="002903DF">
      <w:pPr>
        <w:jc w:val="right"/>
        <w:rPr>
          <w:sz w:val="26"/>
          <w:szCs w:val="26"/>
        </w:rPr>
      </w:pPr>
    </w:p>
    <w:p w14:paraId="2DEBA109"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38DA82B" w14:textId="77777777" w:rsidR="002903DF" w:rsidRPr="007C4029" w:rsidRDefault="002903DF" w:rsidP="002903DF">
      <w:pPr>
        <w:widowControl/>
        <w:autoSpaceDE/>
        <w:autoSpaceDN/>
        <w:adjustRightInd/>
        <w:jc w:val="both"/>
      </w:pPr>
    </w:p>
    <w:p w14:paraId="2C79418E" w14:textId="77777777" w:rsidR="002903DF" w:rsidRPr="007C4029" w:rsidRDefault="002903DF" w:rsidP="002903DF">
      <w:pPr>
        <w:widowControl/>
        <w:autoSpaceDE/>
        <w:autoSpaceDN/>
        <w:adjustRightInd/>
        <w:spacing w:after="200" w:line="276" w:lineRule="auto"/>
        <w:ind w:left="1418"/>
        <w:jc w:val="both"/>
        <w:rPr>
          <w:i/>
        </w:rPr>
      </w:pPr>
    </w:p>
    <w:p w14:paraId="42D4A673" w14:textId="77777777" w:rsidR="002903DF" w:rsidRPr="007C4029" w:rsidRDefault="002903DF" w:rsidP="002903DF">
      <w:pPr>
        <w:widowControl/>
        <w:autoSpaceDE/>
        <w:autoSpaceDN/>
        <w:adjustRightInd/>
        <w:jc w:val="both"/>
      </w:pPr>
    </w:p>
    <w:p w14:paraId="730256A7" w14:textId="77777777" w:rsidR="002903DF" w:rsidRPr="007C4029" w:rsidRDefault="002903DF" w:rsidP="002903DF">
      <w:pPr>
        <w:widowControl/>
        <w:autoSpaceDE/>
        <w:autoSpaceDN/>
        <w:adjustRightInd/>
        <w:spacing w:after="200" w:line="276" w:lineRule="auto"/>
      </w:pPr>
      <w:r w:rsidRPr="007C4029">
        <w:br w:type="page"/>
      </w:r>
    </w:p>
    <w:p w14:paraId="3BC32C72" w14:textId="77777777" w:rsidR="002903DF" w:rsidRPr="007C4029" w:rsidRDefault="002903DF" w:rsidP="00D2462E">
      <w:pPr>
        <w:numPr>
          <w:ilvl w:val="2"/>
          <w:numId w:val="77"/>
        </w:numPr>
        <w:spacing w:before="60" w:after="60"/>
        <w:ind w:left="1134" w:hanging="1134"/>
        <w:jc w:val="both"/>
        <w:outlineLvl w:val="1"/>
      </w:pPr>
      <w:r w:rsidRPr="007C4029">
        <w:lastRenderedPageBreak/>
        <w:t>Инструкции по заполнению</w:t>
      </w:r>
    </w:p>
    <w:p w14:paraId="028C348D"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3491A6B"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1136E477" w:rsidR="002A4F9A" w:rsidRPr="002903DF" w:rsidRDefault="002903DF" w:rsidP="002903DF">
      <w:pPr>
        <w:tabs>
          <w:tab w:val="left" w:pos="2525"/>
        </w:tabs>
      </w:pPr>
      <w:r>
        <w:tab/>
      </w:r>
    </w:p>
    <w:sectPr w:rsidR="002A4F9A"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8994C" w14:textId="77777777" w:rsidR="00034DDD" w:rsidRDefault="00034DDD" w:rsidP="00706E83">
      <w:r>
        <w:separator/>
      </w:r>
    </w:p>
  </w:endnote>
  <w:endnote w:type="continuationSeparator" w:id="0">
    <w:p w14:paraId="4A33724B" w14:textId="77777777" w:rsidR="00034DDD" w:rsidRDefault="00034DDD" w:rsidP="00706E83">
      <w:r>
        <w:continuationSeparator/>
      </w:r>
    </w:p>
  </w:endnote>
  <w:endnote w:type="continuationNotice" w:id="1">
    <w:p w14:paraId="5102A396" w14:textId="77777777" w:rsidR="00034DDD" w:rsidRDefault="00034D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034DDD" w:rsidRDefault="00034DDD">
    <w:pPr>
      <w:pStyle w:val="af3"/>
    </w:pPr>
  </w:p>
  <w:p w14:paraId="5C9F7B4A" w14:textId="77777777" w:rsidR="00034DDD" w:rsidRDefault="00034DD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034DDD" w:rsidRPr="00F60E91" w:rsidRDefault="00034DDD"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034DDD" w:rsidRPr="00BA6F70" w:rsidRDefault="00034DDD"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034DDD" w:rsidRPr="0031564A" w:rsidRDefault="00034DDD"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034DDD" w:rsidRDefault="00034DDD">
    <w:pPr>
      <w:pStyle w:val="af3"/>
    </w:pPr>
  </w:p>
  <w:p w14:paraId="0C188A3A" w14:textId="77777777" w:rsidR="00034DDD" w:rsidRDefault="00034DD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034DDD" w:rsidRPr="00F60E91" w:rsidRDefault="00034DDD"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034DDD" w:rsidRPr="005A4803" w:rsidRDefault="00034DDD"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034DDD" w:rsidRPr="0031564A" w:rsidRDefault="00034DDD"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034DDD" w:rsidRPr="005A4803" w:rsidRDefault="00034DDD"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cex="http://schemas.microsoft.com/office/word/2018/wordml/cex" xmlns:w16="http://schemas.microsoft.com/office/word/2018/wordml">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034DDD" w:rsidRPr="005A4803" w:rsidRDefault="00034DDD"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034DDD" w:rsidRPr="005A4803" w:rsidRDefault="00034DDD"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034DDD" w:rsidRPr="00BA6F70" w:rsidRDefault="00034DD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DF7A2" w14:textId="77777777" w:rsidR="00034DDD" w:rsidRDefault="00034DDD" w:rsidP="00706E83">
      <w:r>
        <w:separator/>
      </w:r>
    </w:p>
  </w:footnote>
  <w:footnote w:type="continuationSeparator" w:id="0">
    <w:p w14:paraId="7549D027" w14:textId="77777777" w:rsidR="00034DDD" w:rsidRDefault="00034DDD" w:rsidP="00706E83">
      <w:r>
        <w:continuationSeparator/>
      </w:r>
    </w:p>
  </w:footnote>
  <w:footnote w:type="continuationNotice" w:id="1">
    <w:p w14:paraId="00518FD1" w14:textId="77777777" w:rsidR="00034DDD" w:rsidRDefault="00034DDD"/>
  </w:footnote>
  <w:footnote w:id="2">
    <w:p w14:paraId="0E1D914D" w14:textId="050D90BB" w:rsidR="00034DDD" w:rsidRDefault="00034DDD">
      <w:pPr>
        <w:pStyle w:val="afd"/>
      </w:pPr>
      <w:r>
        <w:rPr>
          <w:rStyle w:val="aff7"/>
        </w:rPr>
        <w:footnoteRef/>
      </w:r>
      <w:r>
        <w:t xml:space="preserve"> Допускается размещение протокола, составляемого по итогам закупки, в любое время, но не позднее даты указанной в настоящем пункте.</w:t>
      </w:r>
    </w:p>
  </w:footnote>
  <w:footnote w:id="3">
    <w:p w14:paraId="26974243" w14:textId="77777777" w:rsidR="00034DDD" w:rsidRDefault="00034DDD" w:rsidP="00E52C3C">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D5CDFF" w14:textId="77777777" w:rsidR="00034DDD" w:rsidRDefault="00034DDD" w:rsidP="00E52C3C">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C4C7852" w14:textId="77777777" w:rsidR="00034DDD" w:rsidRDefault="00034DDD" w:rsidP="00E52C3C">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CB09C9B" w14:textId="77777777" w:rsidR="00034DDD" w:rsidRDefault="00034DDD" w:rsidP="00E52C3C">
      <w:pPr>
        <w:pStyle w:val="afd"/>
      </w:pPr>
    </w:p>
  </w:footnote>
  <w:footnote w:id="4">
    <w:p w14:paraId="09B22B55" w14:textId="77777777" w:rsidR="00034DDD" w:rsidRPr="00117D04" w:rsidRDefault="00034DDD"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5">
    <w:p w14:paraId="65D56348" w14:textId="77777777" w:rsidR="00034DDD" w:rsidRDefault="00034DDD" w:rsidP="009E222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6">
    <w:p w14:paraId="0938A725" w14:textId="77777777" w:rsidR="00034DDD" w:rsidRDefault="00034DDD" w:rsidP="007D151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p w14:paraId="71FEB3EC" w14:textId="418F9E7D" w:rsidR="00034DDD" w:rsidRDefault="00034DDD">
      <w:pPr>
        <w:pStyle w:val="afd"/>
      </w:pPr>
    </w:p>
  </w:footnote>
  <w:footnote w:id="7">
    <w:p w14:paraId="05D8C2F2" w14:textId="77777777" w:rsidR="00034DDD" w:rsidRDefault="00034DDD" w:rsidP="007D1513">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8">
    <w:p w14:paraId="6A66DEFF" w14:textId="77777777" w:rsidR="00034DDD" w:rsidRDefault="00034DDD"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034DDD" w:rsidRPr="00297AA2" w:rsidRDefault="00034DDD"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034DDD" w:rsidRDefault="00034DDD"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034DDD" w:rsidRDefault="00034DDD">
    <w:pPr>
      <w:pStyle w:val="af1"/>
    </w:pPr>
  </w:p>
  <w:p w14:paraId="57A4FB7F" w14:textId="77777777" w:rsidR="00034DDD" w:rsidRDefault="00034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034DDD" w:rsidRDefault="00034DDD">
    <w:pPr>
      <w:pStyle w:val="af1"/>
    </w:pPr>
  </w:p>
  <w:p w14:paraId="417428C3" w14:textId="77777777" w:rsidR="00034DDD" w:rsidRDefault="00034DD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34DDD" w14:paraId="6308CF18" w14:textId="77777777" w:rsidTr="000B071E">
      <w:trPr>
        <w:trHeight w:val="991"/>
      </w:trPr>
      <w:tc>
        <w:tcPr>
          <w:tcW w:w="11907" w:type="dxa"/>
          <w:shd w:val="clear" w:color="auto" w:fill="auto"/>
          <w:vAlign w:val="center"/>
        </w:tcPr>
        <w:p w14:paraId="33190CB2" w14:textId="77777777" w:rsidR="00034DDD" w:rsidRDefault="00034DDD"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034DDD" w:rsidRPr="00EC063E" w14:paraId="019D3C73" w14:textId="77777777" w:rsidTr="000B071E">
      <w:trPr>
        <w:trHeight w:val="707"/>
      </w:trPr>
      <w:tc>
        <w:tcPr>
          <w:tcW w:w="11907" w:type="dxa"/>
          <w:shd w:val="clear" w:color="auto" w:fill="auto"/>
          <w:vAlign w:val="center"/>
        </w:tcPr>
        <w:p w14:paraId="63FDC207" w14:textId="77777777" w:rsidR="00034DDD" w:rsidRPr="004D3329" w:rsidRDefault="00034DDD"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9097F7B" w14:textId="77777777" w:rsidR="00034DDD" w:rsidRPr="004D3329" w:rsidRDefault="00034DDD"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034DDD" w:rsidRPr="00EC063E" w:rsidRDefault="00034DDD"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034DDD" w:rsidRPr="002E1ABA" w:rsidRDefault="00034DDD"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034DDD" w:rsidRDefault="00034DDD">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EndPr/>
    <w:sdtContent>
      <w:p w14:paraId="545E3922" w14:textId="5036BF00" w:rsidR="00034DDD" w:rsidRDefault="00034DDD">
        <w:pPr>
          <w:pStyle w:val="af1"/>
          <w:jc w:val="right"/>
        </w:pPr>
        <w:r>
          <w:fldChar w:fldCharType="begin"/>
        </w:r>
        <w:r>
          <w:instrText>PAGE   \* MERGEFORMAT</w:instrText>
        </w:r>
        <w:r>
          <w:fldChar w:fldCharType="separate"/>
        </w:r>
        <w:r>
          <w:rPr>
            <w:noProof/>
          </w:rPr>
          <w:t>112</w:t>
        </w:r>
        <w:r>
          <w:fldChar w:fldCharType="end"/>
        </w:r>
      </w:p>
    </w:sdtContent>
  </w:sdt>
  <w:p w14:paraId="3DC2AAB6" w14:textId="77777777" w:rsidR="00034DDD" w:rsidRDefault="00034DDD"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034DDD" w:rsidRDefault="00034DDD">
    <w:pPr>
      <w:pStyle w:val="Style9"/>
      <w:widowControl/>
      <w:ind w:left="4903"/>
      <w:rPr>
        <w:rStyle w:val="FontStyle159"/>
      </w:rPr>
    </w:pPr>
  </w:p>
  <w:p w14:paraId="392D1304" w14:textId="77777777" w:rsidR="00034DDD" w:rsidRDefault="00034DDD"/>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EndPr/>
    <w:sdtContent>
      <w:p w14:paraId="440ADCDA" w14:textId="19DCE3E5" w:rsidR="00034DDD" w:rsidRDefault="00034DDD">
        <w:pPr>
          <w:pStyle w:val="af1"/>
          <w:jc w:val="right"/>
        </w:pPr>
        <w:r>
          <w:fldChar w:fldCharType="begin"/>
        </w:r>
        <w:r>
          <w:instrText>PAGE   \* MERGEFORMAT</w:instrText>
        </w:r>
        <w:r>
          <w:fldChar w:fldCharType="separate"/>
        </w:r>
        <w:r>
          <w:rPr>
            <w:noProof/>
          </w:rPr>
          <w:t>127</w:t>
        </w:r>
        <w:r>
          <w:fldChar w:fldCharType="end"/>
        </w:r>
      </w:p>
    </w:sdtContent>
  </w:sdt>
  <w:p w14:paraId="6FC77860" w14:textId="77777777" w:rsidR="00034DDD" w:rsidRDefault="00034DDD" w:rsidP="008952AE">
    <w:pPr>
      <w:pStyle w:val="Style9"/>
      <w:widowControl/>
      <w:rPr>
        <w:rStyle w:val="FontStyle159"/>
      </w:rPr>
    </w:pPr>
  </w:p>
  <w:p w14:paraId="5261EB44" w14:textId="77777777" w:rsidR="00034DDD" w:rsidRDefault="00034D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6"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8"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1"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2"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4"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7"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2"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0"/>
  </w:num>
  <w:num w:numId="2">
    <w:abstractNumId w:val="48"/>
  </w:num>
  <w:num w:numId="3">
    <w:abstractNumId w:val="31"/>
  </w:num>
  <w:num w:numId="4">
    <w:abstractNumId w:val="22"/>
  </w:num>
  <w:num w:numId="5">
    <w:abstractNumId w:val="47"/>
  </w:num>
  <w:num w:numId="6">
    <w:abstractNumId w:val="35"/>
  </w:num>
  <w:num w:numId="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num>
  <w:num w:numId="10">
    <w:abstractNumId w:val="12"/>
  </w:num>
  <w:num w:numId="11">
    <w:abstractNumId w:val="65"/>
  </w:num>
  <w:num w:numId="12">
    <w:abstractNumId w:val="39"/>
  </w:num>
  <w:num w:numId="13">
    <w:abstractNumId w:val="33"/>
  </w:num>
  <w:num w:numId="14">
    <w:abstractNumId w:val="13"/>
  </w:num>
  <w:num w:numId="15">
    <w:abstractNumId w:val="20"/>
  </w:num>
  <w:num w:numId="16">
    <w:abstractNumId w:val="23"/>
  </w:num>
  <w:num w:numId="17">
    <w:abstractNumId w:val="4"/>
  </w:num>
  <w:num w:numId="18">
    <w:abstractNumId w:val="7"/>
  </w:num>
  <w:num w:numId="19">
    <w:abstractNumId w:val="54"/>
  </w:num>
  <w:num w:numId="20">
    <w:abstractNumId w:val="25"/>
  </w:num>
  <w:num w:numId="21">
    <w:abstractNumId w:val="38"/>
  </w:num>
  <w:num w:numId="22">
    <w:abstractNumId w:val="3"/>
  </w:num>
  <w:num w:numId="23">
    <w:abstractNumId w:val="2"/>
  </w:num>
  <w:num w:numId="24">
    <w:abstractNumId w:val="1"/>
  </w:num>
  <w:num w:numId="25">
    <w:abstractNumId w:val="0"/>
  </w:num>
  <w:num w:numId="26">
    <w:abstractNumId w:val="76"/>
  </w:num>
  <w:num w:numId="27">
    <w:abstractNumId w:val="61"/>
  </w:num>
  <w:num w:numId="28">
    <w:abstractNumId w:val="64"/>
  </w:num>
  <w:num w:numId="29">
    <w:abstractNumId w:val="28"/>
  </w:num>
  <w:num w:numId="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5"/>
  </w:num>
  <w:num w:numId="33">
    <w:abstractNumId w:val="45"/>
  </w:num>
  <w:num w:numId="34">
    <w:abstractNumId w:val="68"/>
  </w:num>
  <w:num w:numId="35">
    <w:abstractNumId w:val="74"/>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75"/>
  </w:num>
  <w:num w:numId="38">
    <w:abstractNumId w:val="10"/>
  </w:num>
  <w:num w:numId="39">
    <w:abstractNumId w:val="44"/>
  </w:num>
  <w:num w:numId="40">
    <w:abstractNumId w:val="8"/>
  </w:num>
  <w:num w:numId="41">
    <w:abstractNumId w:val="27"/>
  </w:num>
  <w:num w:numId="42">
    <w:abstractNumId w:val="24"/>
  </w:num>
  <w:num w:numId="43">
    <w:abstractNumId w:val="67"/>
  </w:num>
  <w:num w:numId="44">
    <w:abstractNumId w:val="56"/>
  </w:num>
  <w:num w:numId="45">
    <w:abstractNumId w:val="41"/>
  </w:num>
  <w:num w:numId="46">
    <w:abstractNumId w:val="78"/>
  </w:num>
  <w:num w:numId="47">
    <w:abstractNumId w:val="34"/>
  </w:num>
  <w:num w:numId="48">
    <w:abstractNumId w:val="50"/>
  </w:num>
  <w:num w:numId="49">
    <w:abstractNumId w:val="46"/>
  </w:num>
  <w:num w:numId="50">
    <w:abstractNumId w:val="60"/>
  </w:num>
  <w:num w:numId="51">
    <w:abstractNumId w:val="70"/>
  </w:num>
  <w:num w:numId="52">
    <w:abstractNumId w:val="9"/>
  </w:num>
  <w:num w:numId="53">
    <w:abstractNumId w:val="71"/>
  </w:num>
  <w:num w:numId="54">
    <w:abstractNumId w:val="49"/>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num>
  <w:num w:numId="56">
    <w:abstractNumId w:val="82"/>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58"/>
  </w:num>
  <w:num w:numId="61">
    <w:abstractNumId w:val="43"/>
  </w:num>
  <w:num w:numId="62">
    <w:abstractNumId w:val="14"/>
  </w:num>
  <w:num w:numId="63">
    <w:abstractNumId w:val="11"/>
  </w:num>
  <w:num w:numId="64">
    <w:abstractNumId w:val="30"/>
  </w:num>
  <w:num w:numId="65">
    <w:abstractNumId w:val="52"/>
  </w:num>
  <w:num w:numId="66">
    <w:abstractNumId w:val="18"/>
  </w:num>
  <w:num w:numId="67">
    <w:abstractNumId w:val="32"/>
  </w:num>
  <w:num w:numId="68">
    <w:abstractNumId w:val="55"/>
  </w:num>
  <w:num w:numId="69">
    <w:abstractNumId w:val="73"/>
  </w:num>
  <w:num w:numId="70">
    <w:abstractNumId w:val="19"/>
  </w:num>
  <w:num w:numId="71">
    <w:abstractNumId w:val="59"/>
  </w:num>
  <w:num w:numId="72">
    <w:abstractNumId w:val="6"/>
  </w:num>
  <w:num w:numId="73">
    <w:abstractNumId w:val="16"/>
  </w:num>
  <w:num w:numId="74">
    <w:abstractNumId w:val="69"/>
  </w:num>
  <w:num w:numId="75">
    <w:abstractNumId w:val="57"/>
  </w:num>
  <w:num w:numId="76">
    <w:abstractNumId w:val="81"/>
  </w:num>
  <w:num w:numId="77">
    <w:abstractNumId w:val="21"/>
  </w:num>
  <w:num w:numId="78">
    <w:abstractNumId w:val="62"/>
  </w:num>
  <w:num w:numId="79">
    <w:abstractNumId w:val="77"/>
  </w:num>
  <w:num w:numId="80">
    <w:abstractNumId w:val="36"/>
  </w:num>
  <w:num w:numId="81">
    <w:abstractNumId w:val="72"/>
  </w:num>
  <w:num w:numId="82">
    <w:abstractNumId w:val="29"/>
  </w:num>
  <w:num w:numId="83">
    <w:abstractNumId w:val="1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3914"/>
    <w:rsid w:val="0000416C"/>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A83"/>
    <w:rsid w:val="000269FD"/>
    <w:rsid w:val="0003239C"/>
    <w:rsid w:val="0003284E"/>
    <w:rsid w:val="00032973"/>
    <w:rsid w:val="00033A06"/>
    <w:rsid w:val="0003419F"/>
    <w:rsid w:val="00034827"/>
    <w:rsid w:val="00034B61"/>
    <w:rsid w:val="00034DC6"/>
    <w:rsid w:val="00034DDD"/>
    <w:rsid w:val="000360B4"/>
    <w:rsid w:val="00037589"/>
    <w:rsid w:val="00037BCB"/>
    <w:rsid w:val="00040638"/>
    <w:rsid w:val="000411E3"/>
    <w:rsid w:val="00041656"/>
    <w:rsid w:val="00042936"/>
    <w:rsid w:val="0004354D"/>
    <w:rsid w:val="00043F76"/>
    <w:rsid w:val="0004442B"/>
    <w:rsid w:val="000446E8"/>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13CC"/>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3B7C"/>
    <w:rsid w:val="000D3E9C"/>
    <w:rsid w:val="000D4342"/>
    <w:rsid w:val="000D4402"/>
    <w:rsid w:val="000D46FD"/>
    <w:rsid w:val="000D65DA"/>
    <w:rsid w:val="000D689B"/>
    <w:rsid w:val="000E0583"/>
    <w:rsid w:val="000E1618"/>
    <w:rsid w:val="000E1837"/>
    <w:rsid w:val="000E2F21"/>
    <w:rsid w:val="000F0574"/>
    <w:rsid w:val="000F084F"/>
    <w:rsid w:val="000F0D72"/>
    <w:rsid w:val="000F176C"/>
    <w:rsid w:val="000F2D1C"/>
    <w:rsid w:val="000F2E8C"/>
    <w:rsid w:val="000F35BA"/>
    <w:rsid w:val="000F3ED3"/>
    <w:rsid w:val="000F438C"/>
    <w:rsid w:val="000F45E0"/>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3DD3"/>
    <w:rsid w:val="001265B6"/>
    <w:rsid w:val="00126FD9"/>
    <w:rsid w:val="001275EC"/>
    <w:rsid w:val="00127BA7"/>
    <w:rsid w:val="001300E0"/>
    <w:rsid w:val="00130345"/>
    <w:rsid w:val="00130A78"/>
    <w:rsid w:val="00131A70"/>
    <w:rsid w:val="00131C6A"/>
    <w:rsid w:val="00132136"/>
    <w:rsid w:val="0013268A"/>
    <w:rsid w:val="001326A6"/>
    <w:rsid w:val="001328AE"/>
    <w:rsid w:val="00134276"/>
    <w:rsid w:val="001346A9"/>
    <w:rsid w:val="00135021"/>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B02"/>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9043C"/>
    <w:rsid w:val="00190B68"/>
    <w:rsid w:val="00190FEF"/>
    <w:rsid w:val="001918E3"/>
    <w:rsid w:val="001938BC"/>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DB7"/>
    <w:rsid w:val="001E0650"/>
    <w:rsid w:val="001E0CB8"/>
    <w:rsid w:val="001E1812"/>
    <w:rsid w:val="001E2EFB"/>
    <w:rsid w:val="001E4D0B"/>
    <w:rsid w:val="001E4EC3"/>
    <w:rsid w:val="001E50DF"/>
    <w:rsid w:val="001E56F2"/>
    <w:rsid w:val="001E5763"/>
    <w:rsid w:val="001E5B40"/>
    <w:rsid w:val="001E6531"/>
    <w:rsid w:val="001E6A18"/>
    <w:rsid w:val="001E6D6B"/>
    <w:rsid w:val="001E735F"/>
    <w:rsid w:val="001E7511"/>
    <w:rsid w:val="001F08B9"/>
    <w:rsid w:val="001F0C16"/>
    <w:rsid w:val="001F27EA"/>
    <w:rsid w:val="001F2FAE"/>
    <w:rsid w:val="001F3817"/>
    <w:rsid w:val="001F41C6"/>
    <w:rsid w:val="001F4701"/>
    <w:rsid w:val="001F48B5"/>
    <w:rsid w:val="001F4B8A"/>
    <w:rsid w:val="001F577E"/>
    <w:rsid w:val="001F6320"/>
    <w:rsid w:val="001F6460"/>
    <w:rsid w:val="001F7F73"/>
    <w:rsid w:val="00201716"/>
    <w:rsid w:val="0020208B"/>
    <w:rsid w:val="002030A4"/>
    <w:rsid w:val="00204400"/>
    <w:rsid w:val="00205557"/>
    <w:rsid w:val="002067EF"/>
    <w:rsid w:val="00206BC4"/>
    <w:rsid w:val="00207DBB"/>
    <w:rsid w:val="00207F45"/>
    <w:rsid w:val="00211B7D"/>
    <w:rsid w:val="00211F63"/>
    <w:rsid w:val="002137AA"/>
    <w:rsid w:val="00213B74"/>
    <w:rsid w:val="00214E04"/>
    <w:rsid w:val="002150B2"/>
    <w:rsid w:val="0021550B"/>
    <w:rsid w:val="002155DA"/>
    <w:rsid w:val="00215692"/>
    <w:rsid w:val="00217512"/>
    <w:rsid w:val="00220D44"/>
    <w:rsid w:val="00221557"/>
    <w:rsid w:val="00223AD5"/>
    <w:rsid w:val="00225C3E"/>
    <w:rsid w:val="00226696"/>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869"/>
    <w:rsid w:val="00240AA5"/>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ED8"/>
    <w:rsid w:val="0025667C"/>
    <w:rsid w:val="00257166"/>
    <w:rsid w:val="00257449"/>
    <w:rsid w:val="00262004"/>
    <w:rsid w:val="00262673"/>
    <w:rsid w:val="00263F50"/>
    <w:rsid w:val="0026544D"/>
    <w:rsid w:val="00266434"/>
    <w:rsid w:val="002675A5"/>
    <w:rsid w:val="00267990"/>
    <w:rsid w:val="002711FC"/>
    <w:rsid w:val="002723CD"/>
    <w:rsid w:val="0027252C"/>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D53"/>
    <w:rsid w:val="00287DDE"/>
    <w:rsid w:val="002903DF"/>
    <w:rsid w:val="0029112A"/>
    <w:rsid w:val="002917D8"/>
    <w:rsid w:val="0029386D"/>
    <w:rsid w:val="00293A63"/>
    <w:rsid w:val="00294046"/>
    <w:rsid w:val="0029435B"/>
    <w:rsid w:val="002946BE"/>
    <w:rsid w:val="0029542C"/>
    <w:rsid w:val="00296338"/>
    <w:rsid w:val="002966F1"/>
    <w:rsid w:val="00296768"/>
    <w:rsid w:val="0029780C"/>
    <w:rsid w:val="00297AA2"/>
    <w:rsid w:val="002A008F"/>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2F7DF0"/>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567"/>
    <w:rsid w:val="00314A71"/>
    <w:rsid w:val="00314ECE"/>
    <w:rsid w:val="0031564A"/>
    <w:rsid w:val="00315AF9"/>
    <w:rsid w:val="003168EE"/>
    <w:rsid w:val="00316DEC"/>
    <w:rsid w:val="00317482"/>
    <w:rsid w:val="0032030B"/>
    <w:rsid w:val="003222FA"/>
    <w:rsid w:val="00323DD4"/>
    <w:rsid w:val="003240AE"/>
    <w:rsid w:val="00324AAD"/>
    <w:rsid w:val="00324C59"/>
    <w:rsid w:val="003251F3"/>
    <w:rsid w:val="003266A3"/>
    <w:rsid w:val="00326CC9"/>
    <w:rsid w:val="00327E21"/>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2EF"/>
    <w:rsid w:val="00364FD2"/>
    <w:rsid w:val="00365578"/>
    <w:rsid w:val="003675B4"/>
    <w:rsid w:val="00370D7B"/>
    <w:rsid w:val="00371741"/>
    <w:rsid w:val="00373141"/>
    <w:rsid w:val="00374941"/>
    <w:rsid w:val="00375C85"/>
    <w:rsid w:val="0037721E"/>
    <w:rsid w:val="0037772D"/>
    <w:rsid w:val="0037773B"/>
    <w:rsid w:val="00377AB2"/>
    <w:rsid w:val="00380B22"/>
    <w:rsid w:val="00380BE3"/>
    <w:rsid w:val="003810D6"/>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96A25"/>
    <w:rsid w:val="003A01BB"/>
    <w:rsid w:val="003A079D"/>
    <w:rsid w:val="003A0E0D"/>
    <w:rsid w:val="003A246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453"/>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9B6"/>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583E"/>
    <w:rsid w:val="00436271"/>
    <w:rsid w:val="004366C5"/>
    <w:rsid w:val="004371EA"/>
    <w:rsid w:val="0043741A"/>
    <w:rsid w:val="004376DE"/>
    <w:rsid w:val="00440445"/>
    <w:rsid w:val="00441E0C"/>
    <w:rsid w:val="00441F2D"/>
    <w:rsid w:val="00442483"/>
    <w:rsid w:val="00442BDA"/>
    <w:rsid w:val="00442DF3"/>
    <w:rsid w:val="00442E18"/>
    <w:rsid w:val="00443279"/>
    <w:rsid w:val="00443550"/>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45A0"/>
    <w:rsid w:val="00474E58"/>
    <w:rsid w:val="0047569A"/>
    <w:rsid w:val="00475D21"/>
    <w:rsid w:val="00475DAF"/>
    <w:rsid w:val="00475F31"/>
    <w:rsid w:val="004762B8"/>
    <w:rsid w:val="00476321"/>
    <w:rsid w:val="00477300"/>
    <w:rsid w:val="00477F20"/>
    <w:rsid w:val="004810DA"/>
    <w:rsid w:val="004810EE"/>
    <w:rsid w:val="004815CF"/>
    <w:rsid w:val="00482865"/>
    <w:rsid w:val="00482E60"/>
    <w:rsid w:val="0048615B"/>
    <w:rsid w:val="004861C2"/>
    <w:rsid w:val="00486549"/>
    <w:rsid w:val="00487704"/>
    <w:rsid w:val="00490685"/>
    <w:rsid w:val="004911C6"/>
    <w:rsid w:val="00491291"/>
    <w:rsid w:val="0049211F"/>
    <w:rsid w:val="004922C4"/>
    <w:rsid w:val="00493BE7"/>
    <w:rsid w:val="00493ECA"/>
    <w:rsid w:val="00494E6B"/>
    <w:rsid w:val="004962FB"/>
    <w:rsid w:val="004968A9"/>
    <w:rsid w:val="00497D03"/>
    <w:rsid w:val="004A00EE"/>
    <w:rsid w:val="004A0151"/>
    <w:rsid w:val="004A1683"/>
    <w:rsid w:val="004A4051"/>
    <w:rsid w:val="004A40E9"/>
    <w:rsid w:val="004A5AAC"/>
    <w:rsid w:val="004A5D7C"/>
    <w:rsid w:val="004A5F5E"/>
    <w:rsid w:val="004A6ABF"/>
    <w:rsid w:val="004A7BA2"/>
    <w:rsid w:val="004B0B28"/>
    <w:rsid w:val="004B17D8"/>
    <w:rsid w:val="004B180F"/>
    <w:rsid w:val="004B3C7D"/>
    <w:rsid w:val="004B4E05"/>
    <w:rsid w:val="004B563B"/>
    <w:rsid w:val="004B5E13"/>
    <w:rsid w:val="004B6D37"/>
    <w:rsid w:val="004B6DAE"/>
    <w:rsid w:val="004B6DFE"/>
    <w:rsid w:val="004B6EB8"/>
    <w:rsid w:val="004B77F5"/>
    <w:rsid w:val="004B7BFA"/>
    <w:rsid w:val="004C04B4"/>
    <w:rsid w:val="004C073B"/>
    <w:rsid w:val="004C1E4E"/>
    <w:rsid w:val="004C2497"/>
    <w:rsid w:val="004C2816"/>
    <w:rsid w:val="004C330E"/>
    <w:rsid w:val="004C402A"/>
    <w:rsid w:val="004C472C"/>
    <w:rsid w:val="004C64BF"/>
    <w:rsid w:val="004C7248"/>
    <w:rsid w:val="004C7BA0"/>
    <w:rsid w:val="004D00F6"/>
    <w:rsid w:val="004D0779"/>
    <w:rsid w:val="004D0C79"/>
    <w:rsid w:val="004D0E18"/>
    <w:rsid w:val="004D15D7"/>
    <w:rsid w:val="004D1745"/>
    <w:rsid w:val="004D283A"/>
    <w:rsid w:val="004D37FF"/>
    <w:rsid w:val="004D41E9"/>
    <w:rsid w:val="004D4824"/>
    <w:rsid w:val="004D6FE6"/>
    <w:rsid w:val="004D70D1"/>
    <w:rsid w:val="004D72A7"/>
    <w:rsid w:val="004D745A"/>
    <w:rsid w:val="004D76BF"/>
    <w:rsid w:val="004D7CBE"/>
    <w:rsid w:val="004E0C74"/>
    <w:rsid w:val="004E192B"/>
    <w:rsid w:val="004E24F5"/>
    <w:rsid w:val="004E25ED"/>
    <w:rsid w:val="004E2C3A"/>
    <w:rsid w:val="004E354A"/>
    <w:rsid w:val="004E47A8"/>
    <w:rsid w:val="004E4AE7"/>
    <w:rsid w:val="004E64DF"/>
    <w:rsid w:val="004E653C"/>
    <w:rsid w:val="004E664C"/>
    <w:rsid w:val="004E6A08"/>
    <w:rsid w:val="004E6D7B"/>
    <w:rsid w:val="004E6DFB"/>
    <w:rsid w:val="004E7BD2"/>
    <w:rsid w:val="004F023E"/>
    <w:rsid w:val="004F0C55"/>
    <w:rsid w:val="004F0F17"/>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944"/>
    <w:rsid w:val="00505E1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784D"/>
    <w:rsid w:val="00527A50"/>
    <w:rsid w:val="00530BC7"/>
    <w:rsid w:val="00530E9E"/>
    <w:rsid w:val="005311C0"/>
    <w:rsid w:val="00531AF6"/>
    <w:rsid w:val="00531FB3"/>
    <w:rsid w:val="00532205"/>
    <w:rsid w:val="00532501"/>
    <w:rsid w:val="00532EA1"/>
    <w:rsid w:val="005333D6"/>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A39"/>
    <w:rsid w:val="00561F4A"/>
    <w:rsid w:val="00563C66"/>
    <w:rsid w:val="00563E32"/>
    <w:rsid w:val="005641A4"/>
    <w:rsid w:val="00564D98"/>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DA"/>
    <w:rsid w:val="00581990"/>
    <w:rsid w:val="005824A2"/>
    <w:rsid w:val="00582C29"/>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A077F"/>
    <w:rsid w:val="005A15DF"/>
    <w:rsid w:val="005A1C3A"/>
    <w:rsid w:val="005A1CC5"/>
    <w:rsid w:val="005A2C3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219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6FF9"/>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387"/>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66D"/>
    <w:rsid w:val="00623D6D"/>
    <w:rsid w:val="00623FC0"/>
    <w:rsid w:val="00624F66"/>
    <w:rsid w:val="006251FE"/>
    <w:rsid w:val="00626219"/>
    <w:rsid w:val="0062734D"/>
    <w:rsid w:val="00627BD9"/>
    <w:rsid w:val="00627E98"/>
    <w:rsid w:val="006304FE"/>
    <w:rsid w:val="00632727"/>
    <w:rsid w:val="006337A8"/>
    <w:rsid w:val="00633831"/>
    <w:rsid w:val="006342CD"/>
    <w:rsid w:val="006359E6"/>
    <w:rsid w:val="00635B3B"/>
    <w:rsid w:val="00635E49"/>
    <w:rsid w:val="0063746B"/>
    <w:rsid w:val="00637EC3"/>
    <w:rsid w:val="00640B0A"/>
    <w:rsid w:val="00640DCC"/>
    <w:rsid w:val="006410F9"/>
    <w:rsid w:val="006421FA"/>
    <w:rsid w:val="00642305"/>
    <w:rsid w:val="00643602"/>
    <w:rsid w:val="006439D7"/>
    <w:rsid w:val="006446F4"/>
    <w:rsid w:val="00645B40"/>
    <w:rsid w:val="00645FBF"/>
    <w:rsid w:val="0064648C"/>
    <w:rsid w:val="00646F7B"/>
    <w:rsid w:val="006475EA"/>
    <w:rsid w:val="0065031F"/>
    <w:rsid w:val="00651BD1"/>
    <w:rsid w:val="0065256D"/>
    <w:rsid w:val="00652C5A"/>
    <w:rsid w:val="00652D1A"/>
    <w:rsid w:val="00653D15"/>
    <w:rsid w:val="006540AD"/>
    <w:rsid w:val="00656B78"/>
    <w:rsid w:val="006570BF"/>
    <w:rsid w:val="0065710F"/>
    <w:rsid w:val="00660F92"/>
    <w:rsid w:val="006610BA"/>
    <w:rsid w:val="006621F5"/>
    <w:rsid w:val="0066268D"/>
    <w:rsid w:val="00662F19"/>
    <w:rsid w:val="00664733"/>
    <w:rsid w:val="006647FE"/>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4EE"/>
    <w:rsid w:val="00690A8C"/>
    <w:rsid w:val="00692449"/>
    <w:rsid w:val="00693046"/>
    <w:rsid w:val="006932BF"/>
    <w:rsid w:val="00693634"/>
    <w:rsid w:val="006971C1"/>
    <w:rsid w:val="006972C7"/>
    <w:rsid w:val="006A03AE"/>
    <w:rsid w:val="006A09F4"/>
    <w:rsid w:val="006A0C98"/>
    <w:rsid w:val="006A13B5"/>
    <w:rsid w:val="006A2F13"/>
    <w:rsid w:val="006A5C07"/>
    <w:rsid w:val="006A656A"/>
    <w:rsid w:val="006B096B"/>
    <w:rsid w:val="006B09E0"/>
    <w:rsid w:val="006B149B"/>
    <w:rsid w:val="006B2F15"/>
    <w:rsid w:val="006B498D"/>
    <w:rsid w:val="006B5441"/>
    <w:rsid w:val="006B5625"/>
    <w:rsid w:val="006B56AB"/>
    <w:rsid w:val="006B5C60"/>
    <w:rsid w:val="006B7306"/>
    <w:rsid w:val="006B73E9"/>
    <w:rsid w:val="006B7E1A"/>
    <w:rsid w:val="006C0E97"/>
    <w:rsid w:val="006C11FD"/>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6921"/>
    <w:rsid w:val="00700899"/>
    <w:rsid w:val="0070185B"/>
    <w:rsid w:val="00701D82"/>
    <w:rsid w:val="00702C8D"/>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53D"/>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2870"/>
    <w:rsid w:val="00732C08"/>
    <w:rsid w:val="007340D2"/>
    <w:rsid w:val="00734383"/>
    <w:rsid w:val="00735632"/>
    <w:rsid w:val="007359A6"/>
    <w:rsid w:val="00735CAA"/>
    <w:rsid w:val="007362F5"/>
    <w:rsid w:val="00740C86"/>
    <w:rsid w:val="00744418"/>
    <w:rsid w:val="00744502"/>
    <w:rsid w:val="00745663"/>
    <w:rsid w:val="00745728"/>
    <w:rsid w:val="00745D3C"/>
    <w:rsid w:val="00745DCB"/>
    <w:rsid w:val="00746245"/>
    <w:rsid w:val="0074786D"/>
    <w:rsid w:val="00747BD5"/>
    <w:rsid w:val="00747D85"/>
    <w:rsid w:val="00750704"/>
    <w:rsid w:val="007509A8"/>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9DE"/>
    <w:rsid w:val="007655CE"/>
    <w:rsid w:val="0076572B"/>
    <w:rsid w:val="00766A0A"/>
    <w:rsid w:val="00767209"/>
    <w:rsid w:val="007673D2"/>
    <w:rsid w:val="00767EEF"/>
    <w:rsid w:val="0077052E"/>
    <w:rsid w:val="00770C90"/>
    <w:rsid w:val="00770F28"/>
    <w:rsid w:val="00771741"/>
    <w:rsid w:val="00771778"/>
    <w:rsid w:val="0077254B"/>
    <w:rsid w:val="00775D9C"/>
    <w:rsid w:val="00775DE8"/>
    <w:rsid w:val="00776358"/>
    <w:rsid w:val="00777339"/>
    <w:rsid w:val="007773CA"/>
    <w:rsid w:val="00780F28"/>
    <w:rsid w:val="00780F72"/>
    <w:rsid w:val="007816C9"/>
    <w:rsid w:val="00782841"/>
    <w:rsid w:val="0078426E"/>
    <w:rsid w:val="00784435"/>
    <w:rsid w:val="007848B3"/>
    <w:rsid w:val="007859A1"/>
    <w:rsid w:val="0078643F"/>
    <w:rsid w:val="00786BBC"/>
    <w:rsid w:val="007870E9"/>
    <w:rsid w:val="007877C2"/>
    <w:rsid w:val="007879A8"/>
    <w:rsid w:val="00790316"/>
    <w:rsid w:val="0079037B"/>
    <w:rsid w:val="007903F6"/>
    <w:rsid w:val="00790E34"/>
    <w:rsid w:val="00791C4D"/>
    <w:rsid w:val="00792529"/>
    <w:rsid w:val="00793A1A"/>
    <w:rsid w:val="00794D1D"/>
    <w:rsid w:val="00794E0E"/>
    <w:rsid w:val="00794E9F"/>
    <w:rsid w:val="0079504D"/>
    <w:rsid w:val="007951DC"/>
    <w:rsid w:val="00795E6B"/>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2AC0"/>
    <w:rsid w:val="007B3670"/>
    <w:rsid w:val="007B3F10"/>
    <w:rsid w:val="007B7A07"/>
    <w:rsid w:val="007B7A90"/>
    <w:rsid w:val="007C0C16"/>
    <w:rsid w:val="007C0DAD"/>
    <w:rsid w:val="007C1C4C"/>
    <w:rsid w:val="007C24F8"/>
    <w:rsid w:val="007C3FCC"/>
    <w:rsid w:val="007C4029"/>
    <w:rsid w:val="007C4B47"/>
    <w:rsid w:val="007C52B4"/>
    <w:rsid w:val="007C586E"/>
    <w:rsid w:val="007C6085"/>
    <w:rsid w:val="007C7ED4"/>
    <w:rsid w:val="007D02C8"/>
    <w:rsid w:val="007D03E7"/>
    <w:rsid w:val="007D058C"/>
    <w:rsid w:val="007D0E41"/>
    <w:rsid w:val="007D1513"/>
    <w:rsid w:val="007D231B"/>
    <w:rsid w:val="007D2BF9"/>
    <w:rsid w:val="007D31C1"/>
    <w:rsid w:val="007D49CD"/>
    <w:rsid w:val="007D519E"/>
    <w:rsid w:val="007D6987"/>
    <w:rsid w:val="007D70A9"/>
    <w:rsid w:val="007E028D"/>
    <w:rsid w:val="007E0383"/>
    <w:rsid w:val="007E30FC"/>
    <w:rsid w:val="007E35AB"/>
    <w:rsid w:val="007E3773"/>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34D"/>
    <w:rsid w:val="008014CC"/>
    <w:rsid w:val="00801DE6"/>
    <w:rsid w:val="00802459"/>
    <w:rsid w:val="008025AF"/>
    <w:rsid w:val="00802DF3"/>
    <w:rsid w:val="00803295"/>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9FC"/>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D2D"/>
    <w:rsid w:val="008453FC"/>
    <w:rsid w:val="008455E9"/>
    <w:rsid w:val="008460F8"/>
    <w:rsid w:val="00847348"/>
    <w:rsid w:val="00847576"/>
    <w:rsid w:val="00852B15"/>
    <w:rsid w:val="00852B6C"/>
    <w:rsid w:val="0085345B"/>
    <w:rsid w:val="008548E9"/>
    <w:rsid w:val="00854B52"/>
    <w:rsid w:val="00854E3D"/>
    <w:rsid w:val="00854E44"/>
    <w:rsid w:val="008556EA"/>
    <w:rsid w:val="008558A9"/>
    <w:rsid w:val="008569D2"/>
    <w:rsid w:val="008622E6"/>
    <w:rsid w:val="00863963"/>
    <w:rsid w:val="008651F5"/>
    <w:rsid w:val="0087024D"/>
    <w:rsid w:val="00870EE6"/>
    <w:rsid w:val="008725C8"/>
    <w:rsid w:val="008729A1"/>
    <w:rsid w:val="00872F20"/>
    <w:rsid w:val="00873930"/>
    <w:rsid w:val="0087395A"/>
    <w:rsid w:val="00873972"/>
    <w:rsid w:val="00873A01"/>
    <w:rsid w:val="00873ADF"/>
    <w:rsid w:val="008741E0"/>
    <w:rsid w:val="0087434B"/>
    <w:rsid w:val="008753E1"/>
    <w:rsid w:val="00875425"/>
    <w:rsid w:val="008755DC"/>
    <w:rsid w:val="00885658"/>
    <w:rsid w:val="00885D24"/>
    <w:rsid w:val="008866CD"/>
    <w:rsid w:val="00887487"/>
    <w:rsid w:val="0088764D"/>
    <w:rsid w:val="008876E1"/>
    <w:rsid w:val="0088786F"/>
    <w:rsid w:val="00890AE0"/>
    <w:rsid w:val="00891777"/>
    <w:rsid w:val="00892536"/>
    <w:rsid w:val="00892931"/>
    <w:rsid w:val="00893A5E"/>
    <w:rsid w:val="008952AE"/>
    <w:rsid w:val="008952E6"/>
    <w:rsid w:val="00895B1D"/>
    <w:rsid w:val="008962ED"/>
    <w:rsid w:val="00897A84"/>
    <w:rsid w:val="008A0481"/>
    <w:rsid w:val="008A0E40"/>
    <w:rsid w:val="008A0F22"/>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9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265"/>
    <w:rsid w:val="008F63AD"/>
    <w:rsid w:val="008F65C7"/>
    <w:rsid w:val="008F7E0A"/>
    <w:rsid w:val="0090152D"/>
    <w:rsid w:val="00901B66"/>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15F"/>
    <w:rsid w:val="00943A62"/>
    <w:rsid w:val="00943B66"/>
    <w:rsid w:val="00944450"/>
    <w:rsid w:val="0094482C"/>
    <w:rsid w:val="00944D7E"/>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7452"/>
    <w:rsid w:val="00967F76"/>
    <w:rsid w:val="0097062D"/>
    <w:rsid w:val="009714A0"/>
    <w:rsid w:val="00971798"/>
    <w:rsid w:val="00971EA0"/>
    <w:rsid w:val="0097204D"/>
    <w:rsid w:val="0097396C"/>
    <w:rsid w:val="00974480"/>
    <w:rsid w:val="00975512"/>
    <w:rsid w:val="009756EA"/>
    <w:rsid w:val="00975827"/>
    <w:rsid w:val="00975B2C"/>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3F7E"/>
    <w:rsid w:val="009944E5"/>
    <w:rsid w:val="009944F8"/>
    <w:rsid w:val="00994EF4"/>
    <w:rsid w:val="009950C2"/>
    <w:rsid w:val="009950FA"/>
    <w:rsid w:val="00995CDD"/>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3CCA"/>
    <w:rsid w:val="009C4062"/>
    <w:rsid w:val="009C4379"/>
    <w:rsid w:val="009C4935"/>
    <w:rsid w:val="009C53F0"/>
    <w:rsid w:val="009C56E5"/>
    <w:rsid w:val="009C6067"/>
    <w:rsid w:val="009C64C3"/>
    <w:rsid w:val="009C7772"/>
    <w:rsid w:val="009D0AAF"/>
    <w:rsid w:val="009D1559"/>
    <w:rsid w:val="009D1A44"/>
    <w:rsid w:val="009D2A50"/>
    <w:rsid w:val="009D3C28"/>
    <w:rsid w:val="009D430A"/>
    <w:rsid w:val="009D4324"/>
    <w:rsid w:val="009D4C74"/>
    <w:rsid w:val="009D4D62"/>
    <w:rsid w:val="009D6370"/>
    <w:rsid w:val="009D6467"/>
    <w:rsid w:val="009D6F12"/>
    <w:rsid w:val="009E07B6"/>
    <w:rsid w:val="009E11EB"/>
    <w:rsid w:val="009E151D"/>
    <w:rsid w:val="009E222A"/>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7C6"/>
    <w:rsid w:val="00A24F15"/>
    <w:rsid w:val="00A25D0E"/>
    <w:rsid w:val="00A2676C"/>
    <w:rsid w:val="00A27252"/>
    <w:rsid w:val="00A27710"/>
    <w:rsid w:val="00A277AB"/>
    <w:rsid w:val="00A3004E"/>
    <w:rsid w:val="00A303A2"/>
    <w:rsid w:val="00A30801"/>
    <w:rsid w:val="00A31258"/>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1A37"/>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53C8"/>
    <w:rsid w:val="00A654F1"/>
    <w:rsid w:val="00A65A5D"/>
    <w:rsid w:val="00A65E54"/>
    <w:rsid w:val="00A662E1"/>
    <w:rsid w:val="00A700D0"/>
    <w:rsid w:val="00A7125E"/>
    <w:rsid w:val="00A7417E"/>
    <w:rsid w:val="00A75396"/>
    <w:rsid w:val="00A75850"/>
    <w:rsid w:val="00A759E2"/>
    <w:rsid w:val="00A75E5B"/>
    <w:rsid w:val="00A7723C"/>
    <w:rsid w:val="00A80C4C"/>
    <w:rsid w:val="00A818D6"/>
    <w:rsid w:val="00A819D5"/>
    <w:rsid w:val="00A82059"/>
    <w:rsid w:val="00A82B45"/>
    <w:rsid w:val="00A83750"/>
    <w:rsid w:val="00A842F6"/>
    <w:rsid w:val="00A84EF3"/>
    <w:rsid w:val="00A84FD5"/>
    <w:rsid w:val="00A8684A"/>
    <w:rsid w:val="00A8719B"/>
    <w:rsid w:val="00A87406"/>
    <w:rsid w:val="00A90BB1"/>
    <w:rsid w:val="00A90BE8"/>
    <w:rsid w:val="00A90ED2"/>
    <w:rsid w:val="00A90F85"/>
    <w:rsid w:val="00A9120E"/>
    <w:rsid w:val="00A921E1"/>
    <w:rsid w:val="00A92731"/>
    <w:rsid w:val="00A931DB"/>
    <w:rsid w:val="00A93DBA"/>
    <w:rsid w:val="00A965AF"/>
    <w:rsid w:val="00A96EBC"/>
    <w:rsid w:val="00A97400"/>
    <w:rsid w:val="00A97B04"/>
    <w:rsid w:val="00AA0951"/>
    <w:rsid w:val="00AA0A54"/>
    <w:rsid w:val="00AA2058"/>
    <w:rsid w:val="00AA25A2"/>
    <w:rsid w:val="00AA2762"/>
    <w:rsid w:val="00AA46C8"/>
    <w:rsid w:val="00AA4F30"/>
    <w:rsid w:val="00AA5668"/>
    <w:rsid w:val="00AA747F"/>
    <w:rsid w:val="00AA78C2"/>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039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1C41"/>
    <w:rsid w:val="00AF33C1"/>
    <w:rsid w:val="00AF3745"/>
    <w:rsid w:val="00AF3D50"/>
    <w:rsid w:val="00AF4D1C"/>
    <w:rsid w:val="00AF587C"/>
    <w:rsid w:val="00B01509"/>
    <w:rsid w:val="00B0158B"/>
    <w:rsid w:val="00B02AC9"/>
    <w:rsid w:val="00B038B8"/>
    <w:rsid w:val="00B03E11"/>
    <w:rsid w:val="00B0412C"/>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2FF3"/>
    <w:rsid w:val="00B3312B"/>
    <w:rsid w:val="00B33D6C"/>
    <w:rsid w:val="00B34801"/>
    <w:rsid w:val="00B34919"/>
    <w:rsid w:val="00B35587"/>
    <w:rsid w:val="00B35688"/>
    <w:rsid w:val="00B37A38"/>
    <w:rsid w:val="00B41DD8"/>
    <w:rsid w:val="00B4247D"/>
    <w:rsid w:val="00B43120"/>
    <w:rsid w:val="00B431FC"/>
    <w:rsid w:val="00B44EA0"/>
    <w:rsid w:val="00B45079"/>
    <w:rsid w:val="00B4519F"/>
    <w:rsid w:val="00B452F1"/>
    <w:rsid w:val="00B46027"/>
    <w:rsid w:val="00B47B9B"/>
    <w:rsid w:val="00B50827"/>
    <w:rsid w:val="00B51C8C"/>
    <w:rsid w:val="00B53812"/>
    <w:rsid w:val="00B53CAB"/>
    <w:rsid w:val="00B5437F"/>
    <w:rsid w:val="00B54CC6"/>
    <w:rsid w:val="00B551DF"/>
    <w:rsid w:val="00B55802"/>
    <w:rsid w:val="00B56641"/>
    <w:rsid w:val="00B57388"/>
    <w:rsid w:val="00B57402"/>
    <w:rsid w:val="00B575A3"/>
    <w:rsid w:val="00B578B6"/>
    <w:rsid w:val="00B601CC"/>
    <w:rsid w:val="00B60C41"/>
    <w:rsid w:val="00B611EB"/>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68D1"/>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18E0"/>
    <w:rsid w:val="00BA2348"/>
    <w:rsid w:val="00BA2521"/>
    <w:rsid w:val="00BA268F"/>
    <w:rsid w:val="00BA40AF"/>
    <w:rsid w:val="00BA46B0"/>
    <w:rsid w:val="00BA46C0"/>
    <w:rsid w:val="00BA49B4"/>
    <w:rsid w:val="00BA5131"/>
    <w:rsid w:val="00BA5847"/>
    <w:rsid w:val="00BA6713"/>
    <w:rsid w:val="00BB19D0"/>
    <w:rsid w:val="00BB321E"/>
    <w:rsid w:val="00BB341C"/>
    <w:rsid w:val="00BB433F"/>
    <w:rsid w:val="00BB43EC"/>
    <w:rsid w:val="00BC0AA3"/>
    <w:rsid w:val="00BC0CFF"/>
    <w:rsid w:val="00BC1F70"/>
    <w:rsid w:val="00BC27A7"/>
    <w:rsid w:val="00BC3D9E"/>
    <w:rsid w:val="00BC4762"/>
    <w:rsid w:val="00BC478C"/>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F010F"/>
    <w:rsid w:val="00BF1119"/>
    <w:rsid w:val="00BF124B"/>
    <w:rsid w:val="00BF195D"/>
    <w:rsid w:val="00BF1A9F"/>
    <w:rsid w:val="00BF214E"/>
    <w:rsid w:val="00BF4C13"/>
    <w:rsid w:val="00BF50B1"/>
    <w:rsid w:val="00BF5EF9"/>
    <w:rsid w:val="00BF6399"/>
    <w:rsid w:val="00BF7A5F"/>
    <w:rsid w:val="00C00459"/>
    <w:rsid w:val="00C02370"/>
    <w:rsid w:val="00C05510"/>
    <w:rsid w:val="00C05C28"/>
    <w:rsid w:val="00C05E5A"/>
    <w:rsid w:val="00C06AE2"/>
    <w:rsid w:val="00C070E5"/>
    <w:rsid w:val="00C07454"/>
    <w:rsid w:val="00C07525"/>
    <w:rsid w:val="00C10952"/>
    <w:rsid w:val="00C110E2"/>
    <w:rsid w:val="00C1210E"/>
    <w:rsid w:val="00C13757"/>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4ED5"/>
    <w:rsid w:val="00C354DB"/>
    <w:rsid w:val="00C364A2"/>
    <w:rsid w:val="00C3676A"/>
    <w:rsid w:val="00C368CE"/>
    <w:rsid w:val="00C379C6"/>
    <w:rsid w:val="00C37BD7"/>
    <w:rsid w:val="00C40257"/>
    <w:rsid w:val="00C40CA0"/>
    <w:rsid w:val="00C4130C"/>
    <w:rsid w:val="00C41D9A"/>
    <w:rsid w:val="00C41EAD"/>
    <w:rsid w:val="00C4297D"/>
    <w:rsid w:val="00C43895"/>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80336"/>
    <w:rsid w:val="00C808F1"/>
    <w:rsid w:val="00C8195A"/>
    <w:rsid w:val="00C81A6C"/>
    <w:rsid w:val="00C8219B"/>
    <w:rsid w:val="00C82F7A"/>
    <w:rsid w:val="00C831C1"/>
    <w:rsid w:val="00C840E0"/>
    <w:rsid w:val="00C84EEE"/>
    <w:rsid w:val="00C850B8"/>
    <w:rsid w:val="00C86247"/>
    <w:rsid w:val="00C90B9D"/>
    <w:rsid w:val="00C914C5"/>
    <w:rsid w:val="00C91515"/>
    <w:rsid w:val="00C920BF"/>
    <w:rsid w:val="00C940ED"/>
    <w:rsid w:val="00C9439E"/>
    <w:rsid w:val="00C947E7"/>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37C3"/>
    <w:rsid w:val="00CA5686"/>
    <w:rsid w:val="00CA5947"/>
    <w:rsid w:val="00CA65EB"/>
    <w:rsid w:val="00CA6AD9"/>
    <w:rsid w:val="00CB01B5"/>
    <w:rsid w:val="00CB24D8"/>
    <w:rsid w:val="00CB3D28"/>
    <w:rsid w:val="00CB40BB"/>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2831"/>
    <w:rsid w:val="00CD3106"/>
    <w:rsid w:val="00CD4882"/>
    <w:rsid w:val="00CD5015"/>
    <w:rsid w:val="00CD52F2"/>
    <w:rsid w:val="00CD67A7"/>
    <w:rsid w:val="00CD7167"/>
    <w:rsid w:val="00CD72CA"/>
    <w:rsid w:val="00CD74FC"/>
    <w:rsid w:val="00CE0858"/>
    <w:rsid w:val="00CE0D35"/>
    <w:rsid w:val="00CE1203"/>
    <w:rsid w:val="00CE1A63"/>
    <w:rsid w:val="00CE1F58"/>
    <w:rsid w:val="00CE2297"/>
    <w:rsid w:val="00CE2BBC"/>
    <w:rsid w:val="00CE3DB6"/>
    <w:rsid w:val="00CE4D94"/>
    <w:rsid w:val="00CE5C89"/>
    <w:rsid w:val="00CE62A4"/>
    <w:rsid w:val="00CE6EDE"/>
    <w:rsid w:val="00CE7927"/>
    <w:rsid w:val="00CE7E04"/>
    <w:rsid w:val="00CF20B5"/>
    <w:rsid w:val="00CF2A34"/>
    <w:rsid w:val="00CF3FF4"/>
    <w:rsid w:val="00CF6DB7"/>
    <w:rsid w:val="00CF7EC6"/>
    <w:rsid w:val="00D0027E"/>
    <w:rsid w:val="00D00475"/>
    <w:rsid w:val="00D00998"/>
    <w:rsid w:val="00D01D0E"/>
    <w:rsid w:val="00D0207B"/>
    <w:rsid w:val="00D02085"/>
    <w:rsid w:val="00D023CA"/>
    <w:rsid w:val="00D02BFD"/>
    <w:rsid w:val="00D030C3"/>
    <w:rsid w:val="00D031FB"/>
    <w:rsid w:val="00D042A8"/>
    <w:rsid w:val="00D05BF7"/>
    <w:rsid w:val="00D06F3A"/>
    <w:rsid w:val="00D07F2E"/>
    <w:rsid w:val="00D10DC0"/>
    <w:rsid w:val="00D11CE3"/>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3948"/>
    <w:rsid w:val="00D545E4"/>
    <w:rsid w:val="00D546FD"/>
    <w:rsid w:val="00D56692"/>
    <w:rsid w:val="00D5730B"/>
    <w:rsid w:val="00D57333"/>
    <w:rsid w:val="00D604F9"/>
    <w:rsid w:val="00D618D2"/>
    <w:rsid w:val="00D626F2"/>
    <w:rsid w:val="00D6417E"/>
    <w:rsid w:val="00D64635"/>
    <w:rsid w:val="00D64728"/>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295C"/>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700F"/>
    <w:rsid w:val="00D97A86"/>
    <w:rsid w:val="00D97AC5"/>
    <w:rsid w:val="00DA0767"/>
    <w:rsid w:val="00DA1CD1"/>
    <w:rsid w:val="00DA213D"/>
    <w:rsid w:val="00DA4258"/>
    <w:rsid w:val="00DA4E68"/>
    <w:rsid w:val="00DA4F24"/>
    <w:rsid w:val="00DA4FAE"/>
    <w:rsid w:val="00DA6B63"/>
    <w:rsid w:val="00DA7B32"/>
    <w:rsid w:val="00DB0502"/>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165E"/>
    <w:rsid w:val="00E0167F"/>
    <w:rsid w:val="00E0195C"/>
    <w:rsid w:val="00E03AC0"/>
    <w:rsid w:val="00E0582C"/>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1FC5"/>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14A"/>
    <w:rsid w:val="00E44F2E"/>
    <w:rsid w:val="00E45E51"/>
    <w:rsid w:val="00E46028"/>
    <w:rsid w:val="00E47039"/>
    <w:rsid w:val="00E4768D"/>
    <w:rsid w:val="00E50D13"/>
    <w:rsid w:val="00E514A9"/>
    <w:rsid w:val="00E52546"/>
    <w:rsid w:val="00E52C3C"/>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359F"/>
    <w:rsid w:val="00E74B5E"/>
    <w:rsid w:val="00E74E8B"/>
    <w:rsid w:val="00E755FF"/>
    <w:rsid w:val="00E75818"/>
    <w:rsid w:val="00E760A3"/>
    <w:rsid w:val="00E762B8"/>
    <w:rsid w:val="00E7649B"/>
    <w:rsid w:val="00E76EFB"/>
    <w:rsid w:val="00E77959"/>
    <w:rsid w:val="00E806FE"/>
    <w:rsid w:val="00E8142F"/>
    <w:rsid w:val="00E81BD6"/>
    <w:rsid w:val="00E82236"/>
    <w:rsid w:val="00E822A2"/>
    <w:rsid w:val="00E876DD"/>
    <w:rsid w:val="00E8781E"/>
    <w:rsid w:val="00E87E92"/>
    <w:rsid w:val="00E908FB"/>
    <w:rsid w:val="00E922DA"/>
    <w:rsid w:val="00E9344E"/>
    <w:rsid w:val="00E94312"/>
    <w:rsid w:val="00E948C5"/>
    <w:rsid w:val="00E95CBF"/>
    <w:rsid w:val="00EA0498"/>
    <w:rsid w:val="00EA0739"/>
    <w:rsid w:val="00EA1490"/>
    <w:rsid w:val="00EA1569"/>
    <w:rsid w:val="00EA1FEA"/>
    <w:rsid w:val="00EA2892"/>
    <w:rsid w:val="00EA3152"/>
    <w:rsid w:val="00EA3FF5"/>
    <w:rsid w:val="00EA45FE"/>
    <w:rsid w:val="00EA4BC3"/>
    <w:rsid w:val="00EA5AF8"/>
    <w:rsid w:val="00EA5E23"/>
    <w:rsid w:val="00EA6E50"/>
    <w:rsid w:val="00EA78E1"/>
    <w:rsid w:val="00EB18F6"/>
    <w:rsid w:val="00EB1E42"/>
    <w:rsid w:val="00EB2A84"/>
    <w:rsid w:val="00EB339F"/>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2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076"/>
    <w:rsid w:val="00F02F20"/>
    <w:rsid w:val="00F030DE"/>
    <w:rsid w:val="00F03265"/>
    <w:rsid w:val="00F03E3F"/>
    <w:rsid w:val="00F042D8"/>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668A"/>
    <w:rsid w:val="00F266CE"/>
    <w:rsid w:val="00F269BE"/>
    <w:rsid w:val="00F26EA7"/>
    <w:rsid w:val="00F2798F"/>
    <w:rsid w:val="00F27CCD"/>
    <w:rsid w:val="00F306BE"/>
    <w:rsid w:val="00F31E9A"/>
    <w:rsid w:val="00F326F0"/>
    <w:rsid w:val="00F32EC4"/>
    <w:rsid w:val="00F33C3C"/>
    <w:rsid w:val="00F35353"/>
    <w:rsid w:val="00F3570A"/>
    <w:rsid w:val="00F35ECA"/>
    <w:rsid w:val="00F35F14"/>
    <w:rsid w:val="00F3692C"/>
    <w:rsid w:val="00F4034A"/>
    <w:rsid w:val="00F4096C"/>
    <w:rsid w:val="00F40A61"/>
    <w:rsid w:val="00F431B0"/>
    <w:rsid w:val="00F44104"/>
    <w:rsid w:val="00F44235"/>
    <w:rsid w:val="00F443D9"/>
    <w:rsid w:val="00F4465A"/>
    <w:rsid w:val="00F44B1E"/>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A7D52"/>
    <w:rsid w:val="00FB0409"/>
    <w:rsid w:val="00FB0975"/>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D0754"/>
    <w:rsid w:val="00FD1632"/>
    <w:rsid w:val="00FD18F4"/>
    <w:rsid w:val="00FD3082"/>
    <w:rsid w:val="00FD45F8"/>
    <w:rsid w:val="00FD5078"/>
    <w:rsid w:val="00FD52DF"/>
    <w:rsid w:val="00FD6676"/>
    <w:rsid w:val="00FE04EF"/>
    <w:rsid w:val="00FE07AB"/>
    <w:rsid w:val="00FE0AC3"/>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hotline@interrao.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21" Type="http://schemas.openxmlformats.org/officeDocument/2006/relationships/hyperlink" Target="https://rmsp.nalog.ru/search.html" TargetMode="External"/><Relationship Id="rId34" Type="http://schemas.openxmlformats.org/officeDocument/2006/relationships/footer" Target="footer6.xml"/><Relationship Id="rId42" Type="http://schemas.openxmlformats.org/officeDocument/2006/relationships/footer" Target="footer10.xml"/><Relationship Id="rId47" Type="http://schemas.openxmlformats.org/officeDocument/2006/relationships/image" Target="media/image8.emf"/><Relationship Id="rId50" Type="http://schemas.openxmlformats.org/officeDocument/2006/relationships/header" Target="header7.xml"/><Relationship Id="rId55" Type="http://schemas.openxmlformats.org/officeDocument/2006/relationships/image" Target="media/image10.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oleObject" Target="embeddings/oleObject1.bin"/><Relationship Id="rId11" Type="http://schemas.openxmlformats.org/officeDocument/2006/relationships/footer" Target="footer2.xml"/><Relationship Id="rId24" Type="http://schemas.openxmlformats.org/officeDocument/2006/relationships/hyperlink" Target="consultantplus://offline/ref=0C625A251053F4FD02D77D41F0647007564700A8E113D845C16B60B68DA8dFO" TargetMode="External"/><Relationship Id="rId32" Type="http://schemas.openxmlformats.org/officeDocument/2006/relationships/image" Target="media/image4.emf"/><Relationship Id="rId37" Type="http://schemas.openxmlformats.org/officeDocument/2006/relationships/oleObject" Target="embeddings/oleObject3.bin"/><Relationship Id="rId40" Type="http://schemas.openxmlformats.org/officeDocument/2006/relationships/header" Target="header5.xml"/><Relationship Id="rId45" Type="http://schemas.openxmlformats.org/officeDocument/2006/relationships/image" Target="media/image7.emf"/><Relationship Id="rId53" Type="http://schemas.openxmlformats.org/officeDocument/2006/relationships/image" Target="media/image9.emf"/><Relationship Id="rId58" Type="http://schemas.openxmlformats.org/officeDocument/2006/relationships/oleObject" Target="embeddings/oleObject9.bin"/><Relationship Id="rId5" Type="http://schemas.openxmlformats.org/officeDocument/2006/relationships/webSettings" Target="webSettings.xml"/><Relationship Id="rId19" Type="http://schemas.openxmlformats.org/officeDocument/2006/relationships/hyperlink" Target="consultantplus://offline/ref=07285C07A3EE056BBF6234ED5814F30A00DA2400263120E80A8E8EB6CAF2097056E34E06CB01DBBB7194FC5622H8NE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npd.nalog.ru/check-status/" TargetMode="External"/><Relationship Id="rId27" Type="http://schemas.openxmlformats.org/officeDocument/2006/relationships/hyperlink" Target="https://www.interrao.ru/upload/doc/Kodeks_korp_etiki_new.pdf" TargetMode="Externa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image" Target="media/image6.emf"/><Relationship Id="rId48" Type="http://schemas.openxmlformats.org/officeDocument/2006/relationships/oleObject" Target="embeddings/oleObject6.bin"/><Relationship Id="rId56" Type="http://schemas.openxmlformats.org/officeDocument/2006/relationships/oleObject" Target="embeddings/oleObject8.bin"/><Relationship Id="rId8" Type="http://schemas.openxmlformats.org/officeDocument/2006/relationships/header" Target="header1.xm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oleObject" Target="embeddings/oleObject2.bin"/><Relationship Id="rId38" Type="http://schemas.openxmlformats.org/officeDocument/2006/relationships/footer" Target="footer8.xml"/><Relationship Id="rId46" Type="http://schemas.openxmlformats.org/officeDocument/2006/relationships/oleObject" Target="embeddings/oleObject5.bin"/><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footer" Target="footer9.xml"/><Relationship Id="rId54"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badanina_aa@interrao.ru" TargetMode="External"/><Relationship Id="rId23" Type="http://schemas.openxmlformats.org/officeDocument/2006/relationships/hyperlink" Target="consultantplus://offline/ref=0C625A251053F4FD02D7784EF3647007564902A3E71A854FC9326CB4A8dAO" TargetMode="External"/><Relationship Id="rId28" Type="http://schemas.openxmlformats.org/officeDocument/2006/relationships/image" Target="media/image3.emf"/><Relationship Id="rId36" Type="http://schemas.openxmlformats.org/officeDocument/2006/relationships/image" Target="media/image5.emf"/><Relationship Id="rId49" Type="http://schemas.openxmlformats.org/officeDocument/2006/relationships/header" Target="header6.xml"/><Relationship Id="rId57" Type="http://schemas.openxmlformats.org/officeDocument/2006/relationships/image" Target="media/image11.emf"/><Relationship Id="rId10" Type="http://schemas.openxmlformats.org/officeDocument/2006/relationships/footer" Target="footer1.xml"/><Relationship Id="rId31" Type="http://schemas.openxmlformats.org/officeDocument/2006/relationships/footer" Target="footer5.xml"/><Relationship Id="rId44" Type="http://schemas.openxmlformats.org/officeDocument/2006/relationships/oleObject" Target="embeddings/oleObject4.bin"/><Relationship Id="rId52" Type="http://schemas.openxmlformats.org/officeDocument/2006/relationships/footer" Target="footer12.xml"/><Relationship Id="rId6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F19E3-0FBD-4F5D-8134-769AEBCED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3427</TotalTime>
  <Pages>124</Pages>
  <Words>31987</Words>
  <Characters>182327</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Баданина Анна Александровна</cp:lastModifiedBy>
  <cp:revision>64</cp:revision>
  <cp:lastPrinted>2015-06-24T13:04:00Z</cp:lastPrinted>
  <dcterms:created xsi:type="dcterms:W3CDTF">2015-06-25T10:37:00Z</dcterms:created>
  <dcterms:modified xsi:type="dcterms:W3CDTF">2022-09-19T09:24:00Z</dcterms:modified>
</cp:coreProperties>
</file>