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138" w:type="dxa"/>
        <w:tblLook w:val="00A0" w:firstRow="1" w:lastRow="0" w:firstColumn="1" w:lastColumn="0" w:noHBand="0" w:noVBand="0"/>
      </w:tblPr>
      <w:tblGrid>
        <w:gridCol w:w="5069"/>
        <w:gridCol w:w="5069"/>
      </w:tblGrid>
      <w:tr w:rsidR="00C74506" w:rsidRPr="0040792B" w:rsidTr="00CB34F0">
        <w:trPr>
          <w:trHeight w:val="391"/>
        </w:trPr>
        <w:tc>
          <w:tcPr>
            <w:tcW w:w="5069" w:type="dxa"/>
            <w:hideMark/>
          </w:tcPr>
          <w:p w:rsidR="00C74506" w:rsidRPr="0040792B" w:rsidRDefault="00C74506" w:rsidP="00743B4A">
            <w:pPr>
              <w:spacing w:line="276" w:lineRule="auto"/>
              <w:rPr>
                <w:rFonts w:ascii="Liberation Sans" w:hAnsi="Liberation Sans" w:cs="Liberation Sans"/>
                <w:b/>
                <w:sz w:val="22"/>
                <w:szCs w:val="22"/>
                <w:lang w:eastAsia="en-US"/>
              </w:rPr>
            </w:pP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«</w:t>
            </w:r>
            <w:r w:rsidR="008C6A1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1</w:t>
            </w:r>
            <w:r w:rsidR="00C02197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8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»</w:t>
            </w:r>
            <w:r w:rsidR="00C74482">
              <w:rPr>
                <w:rFonts w:ascii="Liberation Sans" w:hAnsi="Liberation Sans" w:cs="Liberation Sans"/>
                <w:color w:val="365F91"/>
                <w:sz w:val="22"/>
                <w:szCs w:val="22"/>
                <w:lang w:val="en-US" w:eastAsia="en-US"/>
              </w:rPr>
              <w:t xml:space="preserve"> </w:t>
            </w:r>
            <w:r w:rsidR="008C6A1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февраля </w:t>
            </w:r>
            <w:r w:rsidR="004D3C80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202</w:t>
            </w:r>
            <w:r w:rsidR="008C6A1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6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 г.      </w:t>
            </w:r>
            <w:r w:rsidRPr="0040792B">
              <w:rPr>
                <w:rFonts w:ascii="Liberation Sans" w:hAnsi="Liberation Sans" w:cs="Liberation Sans"/>
                <w:b/>
                <w:color w:val="365F91"/>
                <w:sz w:val="22"/>
                <w:szCs w:val="22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5069" w:type="dxa"/>
          </w:tcPr>
          <w:p w:rsidR="00C74506" w:rsidRPr="0040792B" w:rsidRDefault="00C74506" w:rsidP="00743B4A">
            <w:pPr>
              <w:spacing w:line="276" w:lineRule="auto"/>
              <w:jc w:val="right"/>
              <w:rPr>
                <w:rFonts w:ascii="Liberation Sans" w:hAnsi="Liberation Sans" w:cs="Liberation Sans"/>
                <w:sz w:val="22"/>
                <w:szCs w:val="22"/>
                <w:lang w:eastAsia="en-US"/>
              </w:rPr>
            </w:pP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№</w:t>
            </w:r>
            <w:r w:rsidR="006D514D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</w:t>
            </w:r>
            <w:r w:rsidR="003025D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23</w:t>
            </w:r>
            <w:r w:rsidR="00630279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133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/</w:t>
            </w:r>
            <w:r w:rsidR="00962713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О</w:t>
            </w:r>
            <w:r w:rsidR="004D3C80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К</w:t>
            </w:r>
            <w:r w:rsidR="003025D5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П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-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У</w:t>
            </w:r>
            <w:r w:rsidR="008B590C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И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-</w:t>
            </w:r>
            <w:r w:rsidR="00C02197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</w:t>
            </w:r>
          </w:p>
        </w:tc>
      </w:tr>
    </w:tbl>
    <w:p w:rsidR="00612D42" w:rsidRPr="003025D5" w:rsidRDefault="00612D42" w:rsidP="005B00C9">
      <w:pPr>
        <w:jc w:val="center"/>
        <w:rPr>
          <w:rFonts w:ascii="Liberation Sans" w:hAnsi="Liberation Sans" w:cs="Liberation Sans"/>
          <w:b/>
          <w:sz w:val="22"/>
          <w:szCs w:val="22"/>
        </w:rPr>
      </w:pPr>
    </w:p>
    <w:p w:rsidR="005F2017" w:rsidRPr="003025D5" w:rsidRDefault="005F2017" w:rsidP="005B00C9">
      <w:pPr>
        <w:jc w:val="center"/>
        <w:rPr>
          <w:rFonts w:ascii="Liberation Sans" w:hAnsi="Liberation Sans" w:cs="Liberation Sans"/>
          <w:b/>
          <w:sz w:val="22"/>
          <w:szCs w:val="22"/>
        </w:rPr>
      </w:pPr>
      <w:r w:rsidRPr="003025D5">
        <w:rPr>
          <w:rFonts w:ascii="Liberation Sans" w:hAnsi="Liberation Sans" w:cs="Liberation Sans"/>
          <w:b/>
          <w:sz w:val="22"/>
          <w:szCs w:val="22"/>
        </w:rPr>
        <w:t>УВЕДОМЛЕНИЕ</w:t>
      </w:r>
    </w:p>
    <w:p w:rsidR="00CE3630" w:rsidRPr="003025D5" w:rsidRDefault="00FD60C4" w:rsidP="00CE3630">
      <w:pPr>
        <w:widowControl w:val="0"/>
        <w:autoSpaceDE w:val="0"/>
        <w:autoSpaceDN w:val="0"/>
        <w:adjustRightInd w:val="0"/>
        <w:jc w:val="center"/>
        <w:rPr>
          <w:rFonts w:ascii="Liberation Sans" w:hAnsi="Liberation Sans" w:cs="Liberation Sans"/>
          <w:sz w:val="22"/>
          <w:szCs w:val="22"/>
        </w:rPr>
      </w:pPr>
      <w:r w:rsidRPr="003025D5">
        <w:rPr>
          <w:rFonts w:ascii="Liberation Sans" w:hAnsi="Liberation Sans" w:cs="Liberation Sans"/>
          <w:sz w:val="22"/>
          <w:szCs w:val="22"/>
        </w:rPr>
        <w:t xml:space="preserve">о </w:t>
      </w:r>
      <w:r w:rsidR="00CE3630" w:rsidRPr="003025D5">
        <w:rPr>
          <w:rFonts w:ascii="Liberation Sans" w:hAnsi="Liberation Sans" w:cs="Liberation Sans"/>
          <w:sz w:val="22"/>
          <w:szCs w:val="22"/>
        </w:rPr>
        <w:t>внесении</w:t>
      </w:r>
      <w:r w:rsidR="00292552" w:rsidRPr="003025D5">
        <w:rPr>
          <w:rFonts w:ascii="Liberation Sans" w:hAnsi="Liberation Sans" w:cs="Liberation Sans"/>
          <w:sz w:val="22"/>
          <w:szCs w:val="22"/>
        </w:rPr>
        <w:t xml:space="preserve"> </w:t>
      </w:r>
      <w:r w:rsidR="008B590C">
        <w:rPr>
          <w:rFonts w:ascii="Liberation Sans" w:hAnsi="Liberation Sans" w:cs="Liberation Sans"/>
          <w:sz w:val="22"/>
          <w:szCs w:val="22"/>
        </w:rPr>
        <w:t xml:space="preserve">изменений </w:t>
      </w:r>
      <w:r w:rsidR="00CE3630" w:rsidRPr="003025D5">
        <w:rPr>
          <w:rFonts w:ascii="Liberation Sans" w:hAnsi="Liberation Sans" w:cs="Liberation Sans"/>
          <w:sz w:val="22"/>
          <w:szCs w:val="22"/>
        </w:rPr>
        <w:t xml:space="preserve">в </w:t>
      </w:r>
      <w:r w:rsidR="001E7C88" w:rsidRPr="003025D5">
        <w:rPr>
          <w:rFonts w:ascii="Liberation Sans" w:hAnsi="Liberation Sans" w:cs="Liberation Sans"/>
          <w:sz w:val="22"/>
          <w:szCs w:val="22"/>
        </w:rPr>
        <w:t>текст Извещени</w:t>
      </w:r>
      <w:r w:rsidR="00544012" w:rsidRPr="003025D5">
        <w:rPr>
          <w:rFonts w:ascii="Liberation Sans" w:hAnsi="Liberation Sans" w:cs="Liberation Sans"/>
          <w:sz w:val="22"/>
          <w:szCs w:val="22"/>
        </w:rPr>
        <w:t>я</w:t>
      </w:r>
      <w:r w:rsidR="003171B8" w:rsidRPr="003025D5">
        <w:rPr>
          <w:rFonts w:ascii="Liberation Sans" w:hAnsi="Liberation Sans" w:cs="Liberation Sans"/>
          <w:sz w:val="22"/>
          <w:szCs w:val="22"/>
        </w:rPr>
        <w:t>/Закупочной документации</w:t>
      </w:r>
      <w:r w:rsidR="00CE3630" w:rsidRPr="003025D5">
        <w:rPr>
          <w:rFonts w:ascii="Liberation Sans" w:hAnsi="Liberation Sans" w:cs="Liberation Sans"/>
          <w:sz w:val="22"/>
          <w:szCs w:val="22"/>
        </w:rPr>
        <w:t xml:space="preserve"> </w:t>
      </w:r>
    </w:p>
    <w:p w:rsidR="002B3B71" w:rsidRPr="003025D5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ans" w:hAnsi="Liberation Sans" w:cs="Liberation Sans"/>
          <w:bCs/>
          <w:sz w:val="22"/>
          <w:szCs w:val="22"/>
        </w:rPr>
      </w:pPr>
      <w:r w:rsidRPr="003025D5">
        <w:rPr>
          <w:rFonts w:ascii="Liberation Sans" w:hAnsi="Liberation Sans" w:cs="Liberation Sans"/>
          <w:sz w:val="22"/>
          <w:szCs w:val="22"/>
        </w:rPr>
        <w:t xml:space="preserve">   </w:t>
      </w:r>
      <w:r w:rsidRPr="003025D5">
        <w:rPr>
          <w:rFonts w:ascii="Liberation Sans" w:hAnsi="Liberation Sans" w:cs="Liberation Sans"/>
          <w:bCs/>
          <w:sz w:val="22"/>
          <w:szCs w:val="22"/>
        </w:rPr>
        <w:t xml:space="preserve">    </w:t>
      </w:r>
    </w:p>
    <w:p w:rsidR="00612D42" w:rsidRPr="003025D5" w:rsidRDefault="00612D42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C02197" w:rsidRDefault="00612D42" w:rsidP="00C02197">
      <w:pPr>
        <w:jc w:val="both"/>
        <w:rPr>
          <w:rFonts w:ascii="Liberation Sans" w:hAnsi="Liberation Sans" w:cs="Liberation Sans"/>
          <w:bCs/>
          <w:sz w:val="22"/>
          <w:szCs w:val="22"/>
        </w:rPr>
      </w:pPr>
      <w:r w:rsidRPr="003025D5">
        <w:rPr>
          <w:rFonts w:ascii="Liberation Sans" w:hAnsi="Liberation Sans" w:cs="Liberation Sans"/>
          <w:sz w:val="22"/>
          <w:szCs w:val="22"/>
        </w:rPr>
        <w:tab/>
      </w:r>
      <w:r w:rsidR="00D02788" w:rsidRPr="003025D5">
        <w:rPr>
          <w:rFonts w:ascii="Liberation Sans" w:hAnsi="Liberation Sans" w:cs="Liberation Sans"/>
          <w:sz w:val="22"/>
          <w:szCs w:val="22"/>
        </w:rPr>
        <w:t>В целях удовлетворения нужд</w:t>
      </w:r>
      <w:r w:rsidR="003025D5" w:rsidRPr="003025D5">
        <w:rPr>
          <w:rFonts w:ascii="Liberation Sans" w:hAnsi="Liberation Sans" w:cs="Liberation Sans"/>
          <w:sz w:val="22"/>
          <w:szCs w:val="22"/>
        </w:rPr>
        <w:t xml:space="preserve"> </w:t>
      </w:r>
      <w:r w:rsidR="00D02788" w:rsidRPr="003025D5">
        <w:rPr>
          <w:rFonts w:ascii="Liberation Sans" w:hAnsi="Liberation Sans" w:cs="Liberation Sans"/>
          <w:sz w:val="22"/>
          <w:szCs w:val="22"/>
        </w:rPr>
        <w:t>Заказчик</w:t>
      </w:r>
      <w:r w:rsidR="003025D5" w:rsidRPr="003025D5">
        <w:rPr>
          <w:rFonts w:ascii="Liberation Sans" w:hAnsi="Liberation Sans" w:cs="Liberation Sans"/>
          <w:sz w:val="22"/>
          <w:szCs w:val="22"/>
        </w:rPr>
        <w:t xml:space="preserve">ов </w:t>
      </w:r>
      <w:r w:rsidR="003025D5" w:rsidRPr="003025D5">
        <w:rPr>
          <w:rFonts w:ascii="Liberation Sans" w:hAnsi="Liberation Sans" w:cs="Liberation Sans"/>
          <w:bCs/>
          <w:sz w:val="22"/>
          <w:szCs w:val="22"/>
        </w:rPr>
        <w:t>Группы «Интер РАО»</w:t>
      </w:r>
      <w:r w:rsidR="008C6A15" w:rsidRPr="003025D5">
        <w:rPr>
          <w:rFonts w:ascii="Liberation Sans" w:hAnsi="Liberation Sans" w:cs="Liberation Sans"/>
          <w:sz w:val="22"/>
          <w:szCs w:val="22"/>
        </w:rPr>
        <w:t xml:space="preserve">, 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>Организатор закупки</w:t>
      </w:r>
      <w:r w:rsidR="00743B4A" w:rsidRPr="003025D5">
        <w:rPr>
          <w:rFonts w:ascii="Liberation Sans" w:hAnsi="Liberation Sans" w:cs="Liberation Sans"/>
          <w:bCs/>
          <w:sz w:val="22"/>
          <w:szCs w:val="22"/>
        </w:rPr>
        <w:t xml:space="preserve"> - </w:t>
      </w:r>
      <w:r w:rsidR="003025D5" w:rsidRPr="003025D5">
        <w:rPr>
          <w:rFonts w:ascii="Liberation Sans" w:hAnsi="Liberation Sans" w:cs="Liberation Sans"/>
          <w:bCs/>
          <w:sz w:val="22"/>
          <w:szCs w:val="22"/>
        </w:rPr>
        <w:br/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>ООО «Интер РАО</w:t>
      </w:r>
      <w:r w:rsidR="00743B4A" w:rsidRPr="003025D5">
        <w:rPr>
          <w:rFonts w:ascii="Liberation Sans" w:hAnsi="Liberation Sans" w:cs="Liberation Sans"/>
          <w:bCs/>
          <w:sz w:val="22"/>
          <w:szCs w:val="22"/>
        </w:rPr>
        <w:t xml:space="preserve"> - 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 xml:space="preserve">Центр управления закупками», 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>вносит</w:t>
      </w:r>
      <w:r w:rsidR="008B590C">
        <w:rPr>
          <w:rFonts w:ascii="Liberation Sans" w:hAnsi="Liberation Sans" w:cs="Liberation Sans"/>
          <w:bCs/>
          <w:sz w:val="22"/>
          <w:szCs w:val="22"/>
        </w:rPr>
        <w:t xml:space="preserve"> изменение</w:t>
      </w:r>
      <w:r w:rsidR="00292552" w:rsidRPr="003025D5">
        <w:rPr>
          <w:rFonts w:ascii="Liberation Sans" w:hAnsi="Liberation Sans" w:cs="Liberation Sans"/>
          <w:bCs/>
          <w:sz w:val="22"/>
          <w:szCs w:val="22"/>
        </w:rPr>
        <w:t xml:space="preserve"> 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 xml:space="preserve">в 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>Закупочн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>ую</w:t>
      </w:r>
      <w:r w:rsidR="00D02788" w:rsidRPr="003025D5">
        <w:rPr>
          <w:rFonts w:ascii="Liberation Sans" w:hAnsi="Liberation Sans" w:cs="Liberation Sans"/>
          <w:bCs/>
          <w:sz w:val="22"/>
          <w:szCs w:val="22"/>
        </w:rPr>
        <w:t xml:space="preserve"> документаци</w:t>
      </w:r>
      <w:r w:rsidR="005E3906" w:rsidRPr="003025D5">
        <w:rPr>
          <w:rFonts w:ascii="Liberation Sans" w:hAnsi="Liberation Sans" w:cs="Liberation Sans"/>
          <w:bCs/>
          <w:sz w:val="22"/>
          <w:szCs w:val="22"/>
        </w:rPr>
        <w:t xml:space="preserve">ю </w:t>
      </w:r>
      <w:r w:rsidR="003025D5" w:rsidRPr="003025D5">
        <w:rPr>
          <w:rFonts w:ascii="Liberation Sans" w:hAnsi="Liberation Sans" w:cs="Liberation Sans"/>
          <w:bCs/>
          <w:sz w:val="22"/>
          <w:szCs w:val="22"/>
        </w:rPr>
        <w:t>на право заключения договоров на оказание услуг «</w:t>
      </w:r>
      <w:r w:rsidR="00630279" w:rsidRPr="00630279">
        <w:rPr>
          <w:rFonts w:ascii="Liberation Sans" w:hAnsi="Liberation Sans" w:cs="Liberation Sans"/>
          <w:bCs/>
          <w:sz w:val="22"/>
          <w:szCs w:val="22"/>
        </w:rPr>
        <w:t>«Предоставление денежных средств со свободным графиком их получения / открытие возобновляемой кредитной линии/ открытие возобновляемой рамочной кредитной линии с траншами до 90 дней и сроком на 3 года с даты заключения договора» для нужд Обществ Группы «Интер РАО»</w:t>
      </w:r>
      <w:r w:rsidR="008B590C">
        <w:rPr>
          <w:rFonts w:ascii="Liberation Sans" w:hAnsi="Liberation Sans" w:cs="Liberation Sans"/>
          <w:bCs/>
          <w:sz w:val="22"/>
          <w:szCs w:val="22"/>
        </w:rPr>
        <w:t xml:space="preserve">, </w:t>
      </w:r>
      <w:r w:rsidR="00C02197">
        <w:rPr>
          <w:rFonts w:ascii="Liberation Sans" w:hAnsi="Liberation Sans" w:cs="Liberation Sans"/>
          <w:bCs/>
          <w:sz w:val="22"/>
          <w:szCs w:val="22"/>
        </w:rPr>
        <w:t xml:space="preserve">а именно в Приложение №1 к ЗД_ТЗ (п.5.4 табл. п.2, Сведения о вхождении Участника в перечень банков, публикуемом на сайте Банка России по ссылке </w:t>
      </w:r>
      <w:hyperlink r:id="rId7" w:history="1">
        <w:r w:rsidR="00C02197">
          <w:rPr>
            <w:rStyle w:val="a9"/>
            <w:rFonts w:ascii="Liberation Sans" w:hAnsi="Liberation Sans" w:cs="Liberation Sans"/>
            <w:bCs/>
            <w:sz w:val="22"/>
            <w:szCs w:val="22"/>
          </w:rPr>
          <w:t>http://www.cbr.ru/banking_sector/credit/list_ko/</w:t>
        </w:r>
      </w:hyperlink>
      <w:r w:rsidR="00C02197">
        <w:rPr>
          <w:rFonts w:ascii="Liberation Sans" w:hAnsi="Liberation Sans" w:cs="Liberation Sans"/>
          <w:bCs/>
          <w:sz w:val="22"/>
          <w:szCs w:val="22"/>
        </w:rPr>
        <w:t xml:space="preserve"> ). ТЗ в новой редакции представлено в Приложении №1 к настоящему Уведомлению.</w:t>
      </w:r>
    </w:p>
    <w:p w:rsidR="00C02197" w:rsidRDefault="00C02197" w:rsidP="00C02197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C02197" w:rsidRDefault="00C02197" w:rsidP="00C02197">
      <w:pPr>
        <w:pStyle w:val="a"/>
        <w:numPr>
          <w:ilvl w:val="0"/>
          <w:numId w:val="0"/>
        </w:numPr>
        <w:tabs>
          <w:tab w:val="left" w:pos="708"/>
        </w:tabs>
        <w:ind w:firstLine="708"/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hAnsi="Liberation Sans" w:cs="Liberation Sans"/>
          <w:sz w:val="22"/>
          <w:szCs w:val="22"/>
        </w:rPr>
        <w:t>Приложения:</w:t>
      </w:r>
    </w:p>
    <w:p w:rsidR="00C02197" w:rsidRDefault="00C02197" w:rsidP="00C02197">
      <w:pPr>
        <w:pStyle w:val="a"/>
        <w:numPr>
          <w:ilvl w:val="0"/>
          <w:numId w:val="0"/>
        </w:numPr>
        <w:tabs>
          <w:tab w:val="left" w:pos="708"/>
        </w:tabs>
        <w:ind w:firstLine="708"/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hAnsi="Liberation Sans" w:cs="Liberation Sans"/>
          <w:sz w:val="22"/>
          <w:szCs w:val="22"/>
        </w:rPr>
        <w:t>1. Приложение №1 -ТЗ в новой редакции.</w:t>
      </w:r>
    </w:p>
    <w:p w:rsidR="00C02197" w:rsidRDefault="00C02197" w:rsidP="003025D5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C02197" w:rsidRDefault="00C02197" w:rsidP="003025D5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C02197" w:rsidRDefault="00C02197" w:rsidP="003025D5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C02197" w:rsidRDefault="00C02197" w:rsidP="003025D5">
      <w:pPr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C74506" w:rsidRPr="0040792B" w:rsidRDefault="00C74506" w:rsidP="0040792B">
      <w:pPr>
        <w:pStyle w:val="a"/>
        <w:numPr>
          <w:ilvl w:val="0"/>
          <w:numId w:val="0"/>
        </w:numPr>
        <w:jc w:val="center"/>
        <w:rPr>
          <w:rFonts w:ascii="Liberation Sans" w:hAnsi="Liberation Sans" w:cs="Liberation Sans"/>
          <w:sz w:val="22"/>
          <w:szCs w:val="22"/>
        </w:rPr>
      </w:pPr>
      <w:r w:rsidRPr="0040792B">
        <w:rPr>
          <w:rFonts w:ascii="Liberation Sans" w:hAnsi="Liberation Sans" w:cs="Liberation Sans"/>
          <w:sz w:val="22"/>
          <w:szCs w:val="22"/>
        </w:rPr>
        <w:t>Секретарь Закупочной комиссии                                                                            Ю.С.</w:t>
      </w:r>
      <w:r w:rsidR="003025D5">
        <w:rPr>
          <w:rFonts w:ascii="Liberation Sans" w:hAnsi="Liberation Sans" w:cs="Liberation Sans"/>
          <w:sz w:val="22"/>
          <w:szCs w:val="22"/>
        </w:rPr>
        <w:t xml:space="preserve"> </w:t>
      </w:r>
      <w:r w:rsidRPr="0040792B">
        <w:rPr>
          <w:rFonts w:ascii="Liberation Sans" w:hAnsi="Liberation Sans" w:cs="Liberation Sans"/>
          <w:sz w:val="22"/>
          <w:szCs w:val="22"/>
        </w:rPr>
        <w:t>Ларина</w:t>
      </w:r>
    </w:p>
    <w:p w:rsidR="00C74506" w:rsidRPr="0040792B" w:rsidRDefault="00C74506" w:rsidP="0040792B">
      <w:pPr>
        <w:pStyle w:val="a"/>
        <w:numPr>
          <w:ilvl w:val="0"/>
          <w:numId w:val="0"/>
        </w:numPr>
        <w:jc w:val="center"/>
        <w:rPr>
          <w:rFonts w:ascii="Liberation Sans" w:hAnsi="Liberation Sans" w:cs="Liberation Sans"/>
          <w:sz w:val="22"/>
          <w:szCs w:val="22"/>
        </w:rPr>
      </w:pPr>
    </w:p>
    <w:p w:rsidR="00C74506" w:rsidRPr="0040792B" w:rsidRDefault="00C74506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40792B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40792B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40792B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7F3962" w:rsidRPr="0040792B" w:rsidRDefault="007F3962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  <w:r w:rsidRPr="0040792B">
        <w:rPr>
          <w:rFonts w:ascii="Liberation Sans" w:hAnsi="Liberation Sans" w:cs="Liberation Sans"/>
          <w:sz w:val="22"/>
          <w:szCs w:val="22"/>
        </w:rPr>
        <w:t>Куколь Наталья</w:t>
      </w:r>
    </w:p>
    <w:p w:rsidR="0042666A" w:rsidRPr="0040792B" w:rsidRDefault="003025D5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  <w:r>
        <w:rPr>
          <w:rFonts w:ascii="Liberation Sans" w:hAnsi="Liberation Sans" w:cs="Liberation Sans"/>
          <w:sz w:val="22"/>
          <w:szCs w:val="22"/>
        </w:rPr>
        <w:t>+7</w:t>
      </w:r>
      <w:r w:rsidR="007F3962" w:rsidRPr="0040792B">
        <w:rPr>
          <w:rFonts w:ascii="Liberation Sans" w:hAnsi="Liberation Sans" w:cs="Liberation Sans"/>
          <w:sz w:val="22"/>
          <w:szCs w:val="22"/>
        </w:rPr>
        <w:t xml:space="preserve"> </w:t>
      </w:r>
      <w:r w:rsidR="00C74506" w:rsidRPr="0040792B">
        <w:rPr>
          <w:rFonts w:ascii="Liberation Sans" w:hAnsi="Liberation Sans" w:cs="Liberation Sans"/>
          <w:sz w:val="22"/>
          <w:szCs w:val="22"/>
        </w:rPr>
        <w:t>(495) 664-88-40 доб.</w:t>
      </w:r>
      <w:r w:rsidR="007F3962" w:rsidRPr="0040792B">
        <w:rPr>
          <w:rFonts w:ascii="Liberation Sans" w:hAnsi="Liberation Sans" w:cs="Liberation Sans"/>
          <w:sz w:val="22"/>
          <w:szCs w:val="22"/>
        </w:rPr>
        <w:t>2451</w:t>
      </w:r>
      <w:bookmarkStart w:id="0" w:name="_GoBack"/>
      <w:bookmarkEnd w:id="0"/>
    </w:p>
    <w:sectPr w:rsidR="0042666A" w:rsidRPr="0040792B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4F0" w:rsidRDefault="00CB34F0" w:rsidP="00332CF4">
      <w:r>
        <w:separator/>
      </w:r>
    </w:p>
  </w:endnote>
  <w:endnote w:type="continuationSeparator" w:id="0">
    <w:p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4F0" w:rsidRDefault="00CB34F0" w:rsidP="00332CF4">
      <w:r>
        <w:separator/>
      </w:r>
    </w:p>
  </w:footnote>
  <w:footnote w:type="continuationSeparator" w:id="0">
    <w:p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C22D59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549AD"/>
    <w:multiLevelType w:val="hybridMultilevel"/>
    <w:tmpl w:val="3C4A6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DA131C"/>
    <w:multiLevelType w:val="hybridMultilevel"/>
    <w:tmpl w:val="C3A4E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0"/>
  </w:num>
  <w:num w:numId="3">
    <w:abstractNumId w:val="7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</w:num>
  <w:num w:numId="8">
    <w:abstractNumId w:val="25"/>
  </w:num>
  <w:num w:numId="9">
    <w:abstractNumId w:val="26"/>
  </w:num>
  <w:num w:numId="10">
    <w:abstractNumId w:val="37"/>
  </w:num>
  <w:num w:numId="11">
    <w:abstractNumId w:val="24"/>
  </w:num>
  <w:num w:numId="12">
    <w:abstractNumId w:val="20"/>
  </w:num>
  <w:num w:numId="13">
    <w:abstractNumId w:val="33"/>
  </w:num>
  <w:num w:numId="14">
    <w:abstractNumId w:val="10"/>
  </w:num>
  <w:num w:numId="15">
    <w:abstractNumId w:val="8"/>
  </w:num>
  <w:num w:numId="16">
    <w:abstractNumId w:val="28"/>
  </w:num>
  <w:num w:numId="17">
    <w:abstractNumId w:val="34"/>
  </w:num>
  <w:num w:numId="18">
    <w:abstractNumId w:val="35"/>
  </w:num>
  <w:num w:numId="19">
    <w:abstractNumId w:val="32"/>
  </w:num>
  <w:num w:numId="20">
    <w:abstractNumId w:val="14"/>
  </w:num>
  <w:num w:numId="21">
    <w:abstractNumId w:val="31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9"/>
  </w:num>
  <w:num w:numId="25">
    <w:abstractNumId w:val="30"/>
  </w:num>
  <w:num w:numId="26">
    <w:abstractNumId w:val="18"/>
  </w:num>
  <w:num w:numId="27">
    <w:abstractNumId w:val="29"/>
  </w:num>
  <w:num w:numId="28">
    <w:abstractNumId w:val="13"/>
  </w:num>
  <w:num w:numId="29">
    <w:abstractNumId w:val="22"/>
  </w:num>
  <w:num w:numId="30">
    <w:abstractNumId w:val="21"/>
  </w:num>
  <w:num w:numId="31">
    <w:abstractNumId w:val="23"/>
  </w:num>
  <w:num w:numId="32">
    <w:abstractNumId w:val="3"/>
  </w:num>
  <w:num w:numId="33">
    <w:abstractNumId w:val="11"/>
  </w:num>
  <w:num w:numId="34">
    <w:abstractNumId w:val="0"/>
  </w:num>
  <w:num w:numId="35">
    <w:abstractNumId w:val="2"/>
  </w:num>
  <w:num w:numId="36">
    <w:abstractNumId w:val="17"/>
  </w:num>
  <w:num w:numId="37">
    <w:abstractNumId w:val="4"/>
  </w:num>
  <w:num w:numId="38">
    <w:abstractNumId w:val="0"/>
  </w:num>
  <w:num w:numId="39">
    <w:abstractNumId w:val="15"/>
  </w:num>
  <w:num w:numId="40">
    <w:abstractNumId w:val="0"/>
  </w:num>
  <w:num w:numId="41">
    <w:abstractNumId w:val="0"/>
  </w:num>
  <w:num w:numId="42">
    <w:abstractNumId w:val="27"/>
  </w:num>
  <w:num w:numId="43">
    <w:abstractNumId w:val="5"/>
  </w:num>
  <w:num w:numId="4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64C9B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D3731"/>
    <w:rsid w:val="001E7C88"/>
    <w:rsid w:val="0023266F"/>
    <w:rsid w:val="002529DD"/>
    <w:rsid w:val="002718C8"/>
    <w:rsid w:val="002909EA"/>
    <w:rsid w:val="00292552"/>
    <w:rsid w:val="002A424F"/>
    <w:rsid w:val="002B3B71"/>
    <w:rsid w:val="002B66C0"/>
    <w:rsid w:val="002E0FB8"/>
    <w:rsid w:val="002F7B2D"/>
    <w:rsid w:val="003025D5"/>
    <w:rsid w:val="00317156"/>
    <w:rsid w:val="003171B8"/>
    <w:rsid w:val="00332CF4"/>
    <w:rsid w:val="0033337E"/>
    <w:rsid w:val="0036661C"/>
    <w:rsid w:val="00396272"/>
    <w:rsid w:val="00396827"/>
    <w:rsid w:val="003C4493"/>
    <w:rsid w:val="003C7217"/>
    <w:rsid w:val="003D050A"/>
    <w:rsid w:val="003F7C78"/>
    <w:rsid w:val="0040792B"/>
    <w:rsid w:val="0042666A"/>
    <w:rsid w:val="004465FA"/>
    <w:rsid w:val="00450222"/>
    <w:rsid w:val="00464A6D"/>
    <w:rsid w:val="004739C2"/>
    <w:rsid w:val="00475B35"/>
    <w:rsid w:val="00487513"/>
    <w:rsid w:val="004C7C19"/>
    <w:rsid w:val="004D3510"/>
    <w:rsid w:val="004D3C80"/>
    <w:rsid w:val="004F627A"/>
    <w:rsid w:val="00506450"/>
    <w:rsid w:val="00506E06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906"/>
    <w:rsid w:val="005E3D3F"/>
    <w:rsid w:val="005F2017"/>
    <w:rsid w:val="00612D42"/>
    <w:rsid w:val="00620D03"/>
    <w:rsid w:val="00630279"/>
    <w:rsid w:val="00643770"/>
    <w:rsid w:val="00692E09"/>
    <w:rsid w:val="00695BD3"/>
    <w:rsid w:val="006A70DA"/>
    <w:rsid w:val="006B5CAD"/>
    <w:rsid w:val="006D514D"/>
    <w:rsid w:val="00705F79"/>
    <w:rsid w:val="007433CF"/>
    <w:rsid w:val="00743B4A"/>
    <w:rsid w:val="00755C34"/>
    <w:rsid w:val="007719B0"/>
    <w:rsid w:val="00774301"/>
    <w:rsid w:val="007761C8"/>
    <w:rsid w:val="0078595A"/>
    <w:rsid w:val="0079146F"/>
    <w:rsid w:val="007A746F"/>
    <w:rsid w:val="007B4812"/>
    <w:rsid w:val="007C0488"/>
    <w:rsid w:val="007F3962"/>
    <w:rsid w:val="007F7F41"/>
    <w:rsid w:val="00815821"/>
    <w:rsid w:val="0084265D"/>
    <w:rsid w:val="00862777"/>
    <w:rsid w:val="0086317D"/>
    <w:rsid w:val="008710B8"/>
    <w:rsid w:val="008A61D2"/>
    <w:rsid w:val="008A77B1"/>
    <w:rsid w:val="008B590C"/>
    <w:rsid w:val="008C6A15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2713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6E1C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91250"/>
    <w:rsid w:val="00BB564E"/>
    <w:rsid w:val="00BD035D"/>
    <w:rsid w:val="00BD4D36"/>
    <w:rsid w:val="00BF51A6"/>
    <w:rsid w:val="00C02197"/>
    <w:rsid w:val="00C15603"/>
    <w:rsid w:val="00C22530"/>
    <w:rsid w:val="00C24762"/>
    <w:rsid w:val="00C7194E"/>
    <w:rsid w:val="00C71AB9"/>
    <w:rsid w:val="00C74482"/>
    <w:rsid w:val="00C74506"/>
    <w:rsid w:val="00C80D94"/>
    <w:rsid w:val="00CA3A74"/>
    <w:rsid w:val="00CB34F0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DC6DE3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55A79"/>
    <w:rsid w:val="00F97D64"/>
    <w:rsid w:val="00FA4242"/>
    <w:rsid w:val="00FC38A5"/>
    <w:rsid w:val="00FC4F49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5624535F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a">
    <w:name w:val="Unresolved Mention"/>
    <w:basedOn w:val="a2"/>
    <w:uiPriority w:val="99"/>
    <w:semiHidden/>
    <w:unhideWhenUsed/>
    <w:rsid w:val="001D3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br.ru/banking_sector/credit/list_ko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Куколь Наталья Валерьевна</cp:lastModifiedBy>
  <cp:revision>2</cp:revision>
  <cp:lastPrinted>2015-09-28T09:26:00Z</cp:lastPrinted>
  <dcterms:created xsi:type="dcterms:W3CDTF">2026-02-18T12:35:00Z</dcterms:created>
  <dcterms:modified xsi:type="dcterms:W3CDTF">2026-02-18T12:35:00Z</dcterms:modified>
</cp:coreProperties>
</file>