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80480" w14:textId="77777777" w:rsidR="003D64BA" w:rsidRPr="00D909AD" w:rsidRDefault="00A63BF6">
      <w:pPr>
        <w:pStyle w:val="ad"/>
        <w:ind w:left="567"/>
        <w:rPr>
          <w:color w:val="000000"/>
          <w:sz w:val="26"/>
          <w:szCs w:val="26"/>
        </w:rPr>
      </w:pPr>
      <w:r w:rsidRPr="00D909AD">
        <w:rPr>
          <w:color w:val="000000"/>
          <w:sz w:val="26"/>
          <w:szCs w:val="26"/>
        </w:rPr>
        <w:t>Договор поставки № _________</w:t>
      </w:r>
    </w:p>
    <w:p w14:paraId="63780481" w14:textId="77777777" w:rsidR="003D64BA" w:rsidRPr="00D909AD" w:rsidRDefault="003D64BA">
      <w:pPr>
        <w:pStyle w:val="ad"/>
        <w:ind w:left="567"/>
        <w:rPr>
          <w:color w:val="000000"/>
          <w:sz w:val="26"/>
          <w:szCs w:val="26"/>
        </w:rPr>
      </w:pPr>
    </w:p>
    <w:p w14:paraId="63780482" w14:textId="760E5860" w:rsidR="003D64BA" w:rsidRPr="00D909AD" w:rsidRDefault="00A63BF6">
      <w:pPr>
        <w:shd w:val="clear" w:color="auto" w:fill="FFFFFF"/>
        <w:jc w:val="center"/>
        <w:rPr>
          <w:color w:val="000000"/>
          <w:sz w:val="26"/>
          <w:szCs w:val="26"/>
        </w:rPr>
      </w:pPr>
      <w:r w:rsidRPr="00D909AD">
        <w:rPr>
          <w:bCs/>
          <w:sz w:val="26"/>
          <w:szCs w:val="26"/>
        </w:rPr>
        <w:t>г. Томск</w:t>
      </w:r>
      <w:r w:rsidRPr="00D909AD">
        <w:rPr>
          <w:color w:val="000000"/>
          <w:sz w:val="26"/>
          <w:szCs w:val="26"/>
        </w:rPr>
        <w:tab/>
      </w:r>
      <w:r w:rsidRPr="00D909AD">
        <w:rPr>
          <w:color w:val="000000"/>
          <w:sz w:val="26"/>
          <w:szCs w:val="26"/>
        </w:rPr>
        <w:tab/>
      </w:r>
      <w:r w:rsidRPr="00D909AD">
        <w:rPr>
          <w:color w:val="000000"/>
          <w:sz w:val="26"/>
          <w:szCs w:val="26"/>
        </w:rPr>
        <w:tab/>
      </w:r>
      <w:r w:rsidRPr="00D909AD">
        <w:rPr>
          <w:color w:val="000000"/>
          <w:sz w:val="26"/>
          <w:szCs w:val="26"/>
        </w:rPr>
        <w:tab/>
      </w:r>
      <w:r w:rsidRPr="00D909AD">
        <w:rPr>
          <w:color w:val="000000"/>
          <w:sz w:val="26"/>
          <w:szCs w:val="26"/>
        </w:rPr>
        <w:tab/>
      </w:r>
      <w:r w:rsidRPr="00D909AD">
        <w:rPr>
          <w:color w:val="000000"/>
          <w:sz w:val="26"/>
          <w:szCs w:val="26"/>
        </w:rPr>
        <w:tab/>
      </w:r>
      <w:r w:rsidRPr="00D909AD">
        <w:rPr>
          <w:color w:val="000000"/>
          <w:sz w:val="26"/>
          <w:szCs w:val="26"/>
        </w:rPr>
        <w:tab/>
      </w:r>
      <w:r w:rsidRPr="00D909AD">
        <w:rPr>
          <w:color w:val="000000"/>
          <w:sz w:val="26"/>
          <w:szCs w:val="26"/>
        </w:rPr>
        <w:tab/>
      </w:r>
      <w:r w:rsidR="00D909AD" w:rsidRPr="00D909AD">
        <w:rPr>
          <w:color w:val="000000"/>
          <w:sz w:val="26"/>
          <w:szCs w:val="26"/>
        </w:rPr>
        <w:tab/>
      </w:r>
      <w:r w:rsidRPr="00D909AD">
        <w:rPr>
          <w:color w:val="000000"/>
          <w:sz w:val="26"/>
          <w:szCs w:val="26"/>
        </w:rPr>
        <w:t>«___» ________ 2024 г.</w:t>
      </w:r>
    </w:p>
    <w:p w14:paraId="2A72EDAE" w14:textId="77777777" w:rsidR="00D909AD" w:rsidRDefault="00D909AD">
      <w:pPr>
        <w:shd w:val="clear" w:color="auto" w:fill="FFFFFF"/>
        <w:ind w:firstLine="709"/>
        <w:jc w:val="both"/>
        <w:rPr>
          <w:b/>
          <w:color w:val="000000"/>
          <w:sz w:val="26"/>
          <w:szCs w:val="26"/>
          <w:shd w:val="clear" w:color="auto" w:fill="FFFFFF"/>
        </w:rPr>
      </w:pPr>
    </w:p>
    <w:p w14:paraId="63780483" w14:textId="7877E401" w:rsidR="003D64BA" w:rsidRPr="00D909AD" w:rsidRDefault="00A63BF6">
      <w:pPr>
        <w:shd w:val="clear" w:color="auto" w:fill="FFFFFF"/>
        <w:ind w:firstLine="709"/>
        <w:jc w:val="both"/>
        <w:rPr>
          <w:bCs/>
          <w:sz w:val="26"/>
          <w:szCs w:val="26"/>
        </w:rPr>
      </w:pPr>
      <w:r w:rsidRPr="00D909AD">
        <w:rPr>
          <w:b/>
          <w:color w:val="000000"/>
          <w:sz w:val="26"/>
          <w:szCs w:val="26"/>
          <w:shd w:val="clear" w:color="auto" w:fill="FFFFFF"/>
        </w:rPr>
        <w:t>Акционерное общество «Томская энергосбытовая компания», (АО «Томскэнергосбыт»)</w:t>
      </w:r>
      <w:r w:rsidRPr="00D909AD">
        <w:rPr>
          <w:sz w:val="26"/>
          <w:szCs w:val="26"/>
        </w:rPr>
        <w:t>,</w:t>
      </w:r>
      <w:r w:rsidRPr="00D909AD">
        <w:rPr>
          <w:bCs/>
          <w:sz w:val="26"/>
          <w:szCs w:val="26"/>
        </w:rPr>
        <w:t xml:space="preserve"> именуемое в дальнейшем </w:t>
      </w:r>
      <w:r w:rsidRPr="00D909AD">
        <w:rPr>
          <w:b/>
          <w:bCs/>
          <w:sz w:val="26"/>
          <w:szCs w:val="26"/>
        </w:rPr>
        <w:t>«Покупатель»</w:t>
      </w:r>
      <w:r w:rsidRPr="00D909AD">
        <w:rPr>
          <w:bCs/>
          <w:sz w:val="26"/>
          <w:szCs w:val="26"/>
        </w:rPr>
        <w:t xml:space="preserve">, в лице </w:t>
      </w:r>
      <w:r w:rsidRPr="00D909AD">
        <w:rPr>
          <w:color w:val="000000"/>
          <w:sz w:val="26"/>
          <w:szCs w:val="26"/>
          <w:shd w:val="clear" w:color="auto" w:fill="FFFFFF"/>
        </w:rPr>
        <w:t>_____________, действующего на основании _______</w:t>
      </w:r>
      <w:r w:rsidRPr="00D909AD">
        <w:rPr>
          <w:bCs/>
          <w:sz w:val="26"/>
          <w:szCs w:val="26"/>
        </w:rPr>
        <w:t>, с одной стороны, и</w:t>
      </w:r>
    </w:p>
    <w:p w14:paraId="63780484" w14:textId="77777777" w:rsidR="003D64BA" w:rsidRPr="00D909AD" w:rsidRDefault="00A63BF6">
      <w:pPr>
        <w:shd w:val="clear" w:color="auto" w:fill="FFFFFF"/>
        <w:ind w:firstLine="709"/>
        <w:jc w:val="both"/>
        <w:rPr>
          <w:color w:val="000000"/>
          <w:sz w:val="26"/>
          <w:szCs w:val="26"/>
        </w:rPr>
      </w:pPr>
      <w:r w:rsidRPr="00D909AD">
        <w:rPr>
          <w:b/>
          <w:bCs/>
          <w:sz w:val="26"/>
          <w:szCs w:val="26"/>
        </w:rPr>
        <w:t xml:space="preserve">______________________, (_____________________), </w:t>
      </w:r>
      <w:r w:rsidRPr="00D909AD">
        <w:rPr>
          <w:bCs/>
          <w:sz w:val="26"/>
          <w:szCs w:val="26"/>
        </w:rPr>
        <w:t>именуемое в дальнейшем</w:t>
      </w:r>
      <w:r w:rsidRPr="00D909AD">
        <w:rPr>
          <w:b/>
          <w:bCs/>
          <w:sz w:val="26"/>
          <w:szCs w:val="26"/>
        </w:rPr>
        <w:t xml:space="preserve"> «Поставщик», </w:t>
      </w:r>
      <w:r w:rsidRPr="00D909AD">
        <w:rPr>
          <w:bCs/>
          <w:sz w:val="26"/>
          <w:szCs w:val="26"/>
        </w:rPr>
        <w:t>в лице ______________________</w:t>
      </w:r>
      <w:r w:rsidRPr="00D909AD">
        <w:rPr>
          <w:sz w:val="26"/>
          <w:szCs w:val="26"/>
        </w:rPr>
        <w:t xml:space="preserve"> </w:t>
      </w:r>
      <w:r w:rsidRPr="00D909AD">
        <w:rPr>
          <w:bCs/>
          <w:sz w:val="26"/>
          <w:szCs w:val="26"/>
        </w:rPr>
        <w:t>действующего на основании ____________</w:t>
      </w:r>
      <w:r w:rsidRPr="00D909AD">
        <w:rPr>
          <w:color w:val="000000"/>
          <w:sz w:val="26"/>
          <w:szCs w:val="26"/>
        </w:rPr>
        <w:t>, с другой стороны, совместно именуемые «Стороны», а по отдельности «Сторона», заключили настоящий Договор о нижеследующем:</w:t>
      </w:r>
    </w:p>
    <w:p w14:paraId="63780485" w14:textId="77777777" w:rsidR="003D64BA" w:rsidRPr="00D909AD" w:rsidRDefault="00A63BF6">
      <w:pPr>
        <w:numPr>
          <w:ilvl w:val="0"/>
          <w:numId w:val="2"/>
        </w:numPr>
        <w:shd w:val="clear" w:color="auto" w:fill="FFFFFF"/>
        <w:spacing w:before="120" w:after="120"/>
        <w:ind w:left="357" w:hanging="357"/>
        <w:jc w:val="center"/>
        <w:rPr>
          <w:b/>
          <w:bCs/>
          <w:color w:val="000000"/>
          <w:sz w:val="26"/>
          <w:szCs w:val="26"/>
        </w:rPr>
      </w:pPr>
      <w:r w:rsidRPr="00D909AD">
        <w:rPr>
          <w:b/>
          <w:bCs/>
          <w:color w:val="000000"/>
          <w:sz w:val="26"/>
          <w:szCs w:val="26"/>
        </w:rPr>
        <w:t>Предмет Договора</w:t>
      </w:r>
    </w:p>
    <w:p w14:paraId="63780486" w14:textId="71437A7C" w:rsidR="003D64BA" w:rsidRPr="00D909AD" w:rsidRDefault="00A63BF6">
      <w:pPr>
        <w:numPr>
          <w:ilvl w:val="1"/>
          <w:numId w:val="2"/>
        </w:numPr>
        <w:shd w:val="clear" w:color="auto" w:fill="FFFFFF"/>
        <w:tabs>
          <w:tab w:val="left" w:pos="540"/>
        </w:tabs>
        <w:ind w:left="0" w:firstLine="709"/>
        <w:jc w:val="both"/>
        <w:rPr>
          <w:color w:val="000000"/>
          <w:sz w:val="26"/>
          <w:szCs w:val="26"/>
        </w:rPr>
      </w:pPr>
      <w:r w:rsidRPr="00D909AD">
        <w:rPr>
          <w:bCs/>
          <w:sz w:val="26"/>
          <w:szCs w:val="26"/>
        </w:rPr>
        <w:t>В соответствии с Договором Поставщик обязуется передать Покупателю легковые автомобили марки HAVAL JOLION (далее - Автомобили) со всей необходимой документацией в порядке и на условиях, предусмотренных настоящим Договором и Приложением №1 к нему.</w:t>
      </w:r>
    </w:p>
    <w:p w14:paraId="63780487" w14:textId="77777777" w:rsidR="003D64BA" w:rsidRPr="00D909AD" w:rsidRDefault="00A63BF6">
      <w:pPr>
        <w:pStyle w:val="afb"/>
        <w:numPr>
          <w:ilvl w:val="1"/>
          <w:numId w:val="2"/>
        </w:numPr>
        <w:ind w:left="0" w:firstLine="709"/>
        <w:jc w:val="both"/>
        <w:rPr>
          <w:sz w:val="26"/>
          <w:szCs w:val="26"/>
        </w:rPr>
      </w:pPr>
      <w:r w:rsidRPr="00D909AD">
        <w:rPr>
          <w:sz w:val="26"/>
          <w:szCs w:val="26"/>
        </w:rPr>
        <w:t>Автомобили должны быть новыми (не ранее 2024 года выпуска.). Качество должно соответствовать техническим требованиям и стандартам завода-изготовителя;</w:t>
      </w:r>
    </w:p>
    <w:p w14:paraId="63780488" w14:textId="77777777" w:rsidR="003D64BA" w:rsidRPr="00D909AD" w:rsidRDefault="00A63BF6">
      <w:pPr>
        <w:pStyle w:val="1130373e324b39"/>
        <w:spacing w:line="240" w:lineRule="auto"/>
        <w:ind w:firstLine="708"/>
        <w:jc w:val="both"/>
        <w:rPr>
          <w:sz w:val="26"/>
          <w:szCs w:val="26"/>
        </w:rPr>
      </w:pPr>
      <w:r w:rsidRPr="00D909AD">
        <w:rPr>
          <w:sz w:val="26"/>
          <w:szCs w:val="26"/>
        </w:rPr>
        <w:t>Автомобили должны пройти предпродажное сервисное обслуживание в соответствии с перечнем работ по предпродажной подготовке, указанных в сервисной книжке (включая установку комплектующего оборудования, проведение замеров жидкостей и дополнение их до нормы, регулировку света фар, мытье и т.п.);</w:t>
      </w:r>
    </w:p>
    <w:p w14:paraId="63780489" w14:textId="77777777" w:rsidR="003D64BA" w:rsidRPr="00D909AD" w:rsidRDefault="00A63BF6">
      <w:pPr>
        <w:pStyle w:val="1130373e324b39"/>
        <w:spacing w:line="240" w:lineRule="auto"/>
        <w:ind w:firstLine="708"/>
        <w:jc w:val="both"/>
        <w:rPr>
          <w:sz w:val="26"/>
          <w:szCs w:val="26"/>
        </w:rPr>
      </w:pPr>
      <w:r w:rsidRPr="00D909AD">
        <w:rPr>
          <w:sz w:val="26"/>
          <w:szCs w:val="26"/>
        </w:rPr>
        <w:t>Пробег Автомобилей с учетом технологических пробегов и испытаний, а также доставкой (своим ходом с завода изготовителя) до места нахождения Поставщика не должны превышать 4 000 (четыре тысячи) км;</w:t>
      </w:r>
    </w:p>
    <w:p w14:paraId="6378048A" w14:textId="77777777" w:rsidR="003D64BA" w:rsidRPr="00D909AD" w:rsidRDefault="00A63BF6">
      <w:pPr>
        <w:numPr>
          <w:ilvl w:val="1"/>
          <w:numId w:val="2"/>
        </w:numPr>
        <w:shd w:val="clear" w:color="auto" w:fill="FFFFFF"/>
        <w:tabs>
          <w:tab w:val="left" w:pos="540"/>
        </w:tabs>
        <w:ind w:left="0" w:firstLine="709"/>
        <w:jc w:val="both"/>
        <w:rPr>
          <w:sz w:val="26"/>
          <w:szCs w:val="26"/>
        </w:rPr>
      </w:pPr>
      <w:r w:rsidRPr="00D909AD">
        <w:rPr>
          <w:sz w:val="26"/>
          <w:szCs w:val="26"/>
        </w:rPr>
        <w:t>Автомобили должны быть укомплектованы согласно комплектации, заявленной производителем для указанной модели (согласно Спецификации -Приложения № 1 к настоящему Договору).</w:t>
      </w:r>
    </w:p>
    <w:p w14:paraId="6378048B" w14:textId="77777777" w:rsidR="003D64BA" w:rsidRPr="00D909AD" w:rsidRDefault="00A63BF6">
      <w:pPr>
        <w:numPr>
          <w:ilvl w:val="1"/>
          <w:numId w:val="2"/>
        </w:numPr>
        <w:shd w:val="clear" w:color="auto" w:fill="FFFFFF"/>
        <w:tabs>
          <w:tab w:val="clear" w:pos="792"/>
          <w:tab w:val="left" w:pos="540"/>
        </w:tabs>
        <w:ind w:left="0" w:firstLine="709"/>
        <w:jc w:val="both"/>
        <w:rPr>
          <w:bCs/>
          <w:sz w:val="26"/>
          <w:szCs w:val="26"/>
        </w:rPr>
      </w:pPr>
      <w:r w:rsidRPr="00D909AD">
        <w:rPr>
          <w:bCs/>
          <w:sz w:val="26"/>
          <w:szCs w:val="26"/>
        </w:rPr>
        <w:t>Поставщик гарантирует, что Автомобили на дату их поставки Покупателю не заложены, не находятся под арестом и не обременены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6378048C" w14:textId="77777777" w:rsidR="003D64BA" w:rsidRPr="00D909AD" w:rsidRDefault="00A63BF6">
      <w:pPr>
        <w:numPr>
          <w:ilvl w:val="1"/>
          <w:numId w:val="2"/>
        </w:numPr>
        <w:shd w:val="clear" w:color="auto" w:fill="FFFFFF"/>
        <w:tabs>
          <w:tab w:val="left" w:pos="540"/>
        </w:tabs>
        <w:ind w:left="0" w:firstLine="709"/>
        <w:jc w:val="both"/>
        <w:rPr>
          <w:sz w:val="26"/>
          <w:szCs w:val="26"/>
        </w:rPr>
      </w:pPr>
      <w:r w:rsidRPr="00D909AD">
        <w:rPr>
          <w:bCs/>
          <w:sz w:val="26"/>
          <w:szCs w:val="26"/>
        </w:rPr>
        <w:t xml:space="preserve">Доставка Автомобилей осуществляется силами и за счет Поставщика до гаража Покупателя по адресу: г. Томск, ул. Шевченко 44, стр. 37 в рабочие дни с 8-00 до 17-00 часов. </w:t>
      </w:r>
    </w:p>
    <w:p w14:paraId="6378048D" w14:textId="77777777" w:rsidR="003D64BA" w:rsidRPr="00D909AD" w:rsidRDefault="00A63BF6">
      <w:pPr>
        <w:numPr>
          <w:ilvl w:val="1"/>
          <w:numId w:val="2"/>
        </w:numPr>
        <w:shd w:val="clear" w:color="auto" w:fill="FFFFFF"/>
        <w:tabs>
          <w:tab w:val="left" w:pos="540"/>
        </w:tabs>
        <w:ind w:left="0" w:firstLine="709"/>
        <w:jc w:val="both"/>
        <w:rPr>
          <w:color w:val="000000"/>
          <w:sz w:val="26"/>
          <w:szCs w:val="26"/>
        </w:rPr>
      </w:pPr>
      <w:r w:rsidRPr="00D909AD">
        <w:rPr>
          <w:bCs/>
          <w:sz w:val="26"/>
          <w:szCs w:val="26"/>
        </w:rPr>
        <w:t>Покупатель обязуется принять и оплатить Автомобили на условиях настоящего Договора.</w:t>
      </w:r>
    </w:p>
    <w:p w14:paraId="6378048E" w14:textId="77777777" w:rsidR="003D64BA" w:rsidRPr="00D909AD" w:rsidRDefault="00A63BF6">
      <w:pPr>
        <w:numPr>
          <w:ilvl w:val="1"/>
          <w:numId w:val="2"/>
        </w:numPr>
        <w:shd w:val="clear" w:color="auto" w:fill="FFFFFF"/>
        <w:tabs>
          <w:tab w:val="left" w:pos="540"/>
        </w:tabs>
        <w:ind w:left="0" w:firstLine="709"/>
        <w:jc w:val="both"/>
        <w:rPr>
          <w:color w:val="000000"/>
          <w:sz w:val="26"/>
          <w:szCs w:val="26"/>
        </w:rPr>
      </w:pPr>
      <w:r w:rsidRPr="00D909AD">
        <w:rPr>
          <w:color w:val="000000"/>
          <w:sz w:val="26"/>
          <w:szCs w:val="26"/>
        </w:rPr>
        <w:t>Наименование и цена за единицу поставляемых Автомобилей указаны Сторонами в Спецификации (Приложение № 1</w:t>
      </w:r>
      <w:r w:rsidRPr="00D909AD">
        <w:rPr>
          <w:b/>
          <w:color w:val="000000"/>
          <w:sz w:val="26"/>
          <w:szCs w:val="26"/>
        </w:rPr>
        <w:t xml:space="preserve"> </w:t>
      </w:r>
      <w:r w:rsidRPr="00D909AD">
        <w:rPr>
          <w:color w:val="000000"/>
          <w:sz w:val="26"/>
          <w:szCs w:val="26"/>
        </w:rPr>
        <w:t>к настоящему Договору).</w:t>
      </w:r>
    </w:p>
    <w:p w14:paraId="6378048F"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b/>
          <w:color w:val="000000"/>
          <w:sz w:val="26"/>
          <w:szCs w:val="26"/>
        </w:rPr>
        <w:t>Сумма Договора и порядок оплаты</w:t>
      </w:r>
    </w:p>
    <w:p w14:paraId="63780490" w14:textId="77777777" w:rsidR="003D64BA" w:rsidRPr="00D909AD" w:rsidRDefault="00A63BF6">
      <w:pPr>
        <w:numPr>
          <w:ilvl w:val="1"/>
          <w:numId w:val="2"/>
        </w:numPr>
        <w:shd w:val="clear" w:color="auto" w:fill="FFFFFF"/>
        <w:ind w:left="0" w:firstLine="709"/>
        <w:jc w:val="both"/>
        <w:rPr>
          <w:color w:val="000000"/>
          <w:sz w:val="26"/>
          <w:szCs w:val="26"/>
        </w:rPr>
      </w:pPr>
      <w:r w:rsidRPr="00D909AD">
        <w:rPr>
          <w:sz w:val="26"/>
          <w:szCs w:val="26"/>
        </w:rPr>
        <w:t>Общая стоимость поставляемого Автомобилей по настоящему Договору не должна превышать</w:t>
      </w:r>
      <w:r w:rsidRPr="00D909AD">
        <w:rPr>
          <w:b/>
          <w:sz w:val="26"/>
          <w:szCs w:val="26"/>
        </w:rPr>
        <w:t xml:space="preserve"> __________ (____________) рублей ___ копеек, в том числе НДС (____) ______________ (___________________) рублей ___ копеек. </w:t>
      </w:r>
    </w:p>
    <w:p w14:paraId="63780491" w14:textId="77777777" w:rsidR="003D64BA" w:rsidRPr="00D909AD" w:rsidRDefault="00A63BF6">
      <w:pPr>
        <w:numPr>
          <w:ilvl w:val="1"/>
          <w:numId w:val="2"/>
        </w:numPr>
        <w:shd w:val="clear" w:color="auto" w:fill="FFFFFF"/>
        <w:ind w:left="0" w:firstLine="709"/>
        <w:jc w:val="both"/>
        <w:rPr>
          <w:color w:val="000000"/>
          <w:sz w:val="26"/>
          <w:szCs w:val="26"/>
        </w:rPr>
      </w:pPr>
      <w:r w:rsidRPr="00D909AD">
        <w:rPr>
          <w:sz w:val="26"/>
          <w:szCs w:val="26"/>
        </w:rPr>
        <w:t>С</w:t>
      </w:r>
      <w:r w:rsidRPr="00D909AD">
        <w:rPr>
          <w:color w:val="000000"/>
          <w:sz w:val="26"/>
          <w:szCs w:val="26"/>
        </w:rPr>
        <w:t>умма Договора устанавливается в рублях Российской Федерации. Оплата по настоящему Договору производится в рублях.</w:t>
      </w:r>
    </w:p>
    <w:p w14:paraId="63780492" w14:textId="77777777" w:rsidR="003D64BA" w:rsidRPr="00D909AD" w:rsidRDefault="00A63BF6">
      <w:pPr>
        <w:numPr>
          <w:ilvl w:val="1"/>
          <w:numId w:val="2"/>
        </w:numPr>
        <w:shd w:val="clear" w:color="auto" w:fill="FFFFFF"/>
        <w:tabs>
          <w:tab w:val="clear" w:pos="792"/>
          <w:tab w:val="num" w:pos="720"/>
        </w:tabs>
        <w:ind w:left="0" w:firstLine="709"/>
        <w:jc w:val="both"/>
        <w:rPr>
          <w:sz w:val="26"/>
          <w:szCs w:val="26"/>
        </w:rPr>
      </w:pPr>
      <w:r w:rsidRPr="00D909AD">
        <w:rPr>
          <w:color w:val="000000"/>
          <w:sz w:val="26"/>
          <w:szCs w:val="26"/>
        </w:rPr>
        <w:lastRenderedPageBreak/>
        <w:t xml:space="preserve">Сумма Договора включает в себя стоимость Автомобилей, </w:t>
      </w:r>
      <w:r w:rsidRPr="00D909AD">
        <w:rPr>
          <w:sz w:val="26"/>
          <w:szCs w:val="26"/>
        </w:rPr>
        <w:t>затрат Поставщика по доставке Автомобилей в адрес Покупателя (п.1.5)</w:t>
      </w:r>
      <w:r w:rsidRPr="00D909AD">
        <w:rPr>
          <w:color w:val="000000"/>
          <w:sz w:val="26"/>
          <w:szCs w:val="26"/>
        </w:rPr>
        <w:t xml:space="preserve">, все налоги, сборы и пошлины, расходы по погрузке, выгрузке, упаковке, таре, сборке, а также иные расходы, связанные с осуществлением поставки по настоящему Договору. </w:t>
      </w:r>
      <w:r w:rsidRPr="00D909AD">
        <w:rPr>
          <w:sz w:val="26"/>
          <w:szCs w:val="26"/>
        </w:rPr>
        <w:t xml:space="preserve">В случае поставки Автомобилей иностранного производства цена соответствующего Автомобиля, в том числе, включает в себя все таможенные платежи, связанные с таможенным оформлением Автомобилей для выпуска в свободное обращение на территории Российской Федерации. </w:t>
      </w:r>
    </w:p>
    <w:p w14:paraId="63780493" w14:textId="77777777" w:rsidR="003D64BA" w:rsidRPr="00D909AD" w:rsidRDefault="00A63BF6">
      <w:pPr>
        <w:numPr>
          <w:ilvl w:val="1"/>
          <w:numId w:val="2"/>
        </w:numPr>
        <w:shd w:val="clear" w:color="auto" w:fill="FFFFFF"/>
        <w:tabs>
          <w:tab w:val="clear" w:pos="792"/>
          <w:tab w:val="num" w:pos="720"/>
        </w:tabs>
        <w:ind w:left="0" w:firstLine="709"/>
        <w:jc w:val="both"/>
        <w:rPr>
          <w:color w:val="000000"/>
          <w:sz w:val="26"/>
          <w:szCs w:val="26"/>
        </w:rPr>
      </w:pPr>
      <w:r w:rsidRPr="00D909AD">
        <w:rPr>
          <w:color w:val="000000"/>
          <w:sz w:val="26"/>
          <w:szCs w:val="26"/>
        </w:rPr>
        <w:t>Расчет осуществляется</w:t>
      </w:r>
      <w:r w:rsidRPr="00D909AD">
        <w:rPr>
          <w:rFonts w:eastAsiaTheme="minorEastAsia"/>
          <w:sz w:val="26"/>
          <w:szCs w:val="26"/>
        </w:rPr>
        <w:t xml:space="preserve"> в форме безналичного расчета путем перечисления денежных средств на расчетный счет Поставщика за каждый Автомобиль в срок  не более 7 (семи) рабочих дней с даты приемки Автомобиля Покупателем на основании выставленного счета и оригинала товарной накладной унифицированной формы ТОРГ-12 или оригинала УПД (универсального передаточного документа);</w:t>
      </w:r>
    </w:p>
    <w:p w14:paraId="63780494" w14:textId="77777777" w:rsidR="003D64BA" w:rsidRPr="00D909AD" w:rsidRDefault="00A63BF6">
      <w:pPr>
        <w:pStyle w:val="afb"/>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14:paraId="63780495" w14:textId="77777777" w:rsidR="003D64BA" w:rsidRPr="00D909AD" w:rsidRDefault="00A63BF6">
      <w:pPr>
        <w:pStyle w:val="afb"/>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В случае возникновения претензий Покупателя в отношении качества, комплектности, количества и/или ассортимента поставляемых Автомобилей,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количества  до момента устранения выявленных нарушений Поставщиком. При этом Покупатель не несет ответственности за задержку оплаты за поставляемые Автомобили.</w:t>
      </w:r>
    </w:p>
    <w:p w14:paraId="63780496" w14:textId="77777777" w:rsidR="003D64BA" w:rsidRPr="00D909AD" w:rsidRDefault="00A63BF6">
      <w:pPr>
        <w:pStyle w:val="afb"/>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63780497"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Качество и комплектность</w:t>
      </w:r>
    </w:p>
    <w:p w14:paraId="63780498" w14:textId="77777777" w:rsidR="003D64BA" w:rsidRPr="00D909AD" w:rsidRDefault="00A63BF6">
      <w:pPr>
        <w:numPr>
          <w:ilvl w:val="1"/>
          <w:numId w:val="3"/>
        </w:numPr>
        <w:shd w:val="clear" w:color="auto" w:fill="FFFFFF"/>
        <w:tabs>
          <w:tab w:val="clear" w:pos="1080"/>
          <w:tab w:val="num" w:pos="0"/>
        </w:tabs>
        <w:ind w:left="0" w:firstLine="709"/>
        <w:jc w:val="both"/>
        <w:rPr>
          <w:color w:val="000000"/>
          <w:sz w:val="26"/>
          <w:szCs w:val="26"/>
        </w:rPr>
      </w:pPr>
      <w:r w:rsidRPr="00D909AD">
        <w:rPr>
          <w:rFonts w:eastAsiaTheme="minorEastAsia"/>
          <w:color w:val="000000"/>
          <w:sz w:val="26"/>
          <w:szCs w:val="26"/>
        </w:rPr>
        <w:t xml:space="preserve">Качество и комплектность поставляемых Автомобилей должны соответствовать требованиям Покупателя, государственным стандартам (технического регламента </w:t>
      </w:r>
      <w:r w:rsidRPr="00D909AD">
        <w:rPr>
          <w:rFonts w:eastAsiaTheme="minorEastAsia"/>
          <w:sz w:val="26"/>
          <w:szCs w:val="26"/>
        </w:rPr>
        <w:t>«О безопасности машин и оборудования» (ТР ТС 010/2011)</w:t>
      </w:r>
      <w:r w:rsidRPr="00D909AD">
        <w:rPr>
          <w:rFonts w:eastAsiaTheme="minorEastAsia"/>
          <w:color w:val="000000"/>
          <w:sz w:val="26"/>
          <w:szCs w:val="26"/>
        </w:rPr>
        <w:t>, техническим условиям или другой нормативно - технической документации на русском языке.</w:t>
      </w:r>
    </w:p>
    <w:p w14:paraId="63780499" w14:textId="77777777" w:rsidR="003D64BA" w:rsidRPr="00D909AD" w:rsidRDefault="00A63BF6">
      <w:pPr>
        <w:numPr>
          <w:ilvl w:val="1"/>
          <w:numId w:val="3"/>
        </w:numPr>
        <w:shd w:val="clear" w:color="auto" w:fill="FFFFFF"/>
        <w:tabs>
          <w:tab w:val="clear" w:pos="1080"/>
          <w:tab w:val="left" w:pos="720"/>
        </w:tabs>
        <w:ind w:left="0" w:firstLine="709"/>
        <w:jc w:val="both"/>
        <w:rPr>
          <w:color w:val="000000"/>
          <w:sz w:val="26"/>
          <w:szCs w:val="26"/>
        </w:rPr>
      </w:pPr>
      <w:r w:rsidRPr="00D909AD">
        <w:rPr>
          <w:rFonts w:eastAsiaTheme="minorEastAsia"/>
          <w:color w:val="000000"/>
          <w:sz w:val="26"/>
          <w:szCs w:val="26"/>
        </w:rPr>
        <w:t xml:space="preserve">Поставщик </w:t>
      </w:r>
      <w:r w:rsidRPr="00D909AD">
        <w:rPr>
          <w:rFonts w:eastAsiaTheme="minorEastAsia"/>
          <w:sz w:val="26"/>
          <w:szCs w:val="26"/>
        </w:rPr>
        <w:t>одновременно с передачей Автомобилей передает Покупателю принадлежности Автомобилей, в т.ч. полный пакет технической и иной документации, необходимой для их надлежащего ухода, эксплуатации и хранения, а также для постановки Автомобилей на регистрационный учет в органах государственной автоинспекции.</w:t>
      </w:r>
    </w:p>
    <w:p w14:paraId="6378049A" w14:textId="77777777" w:rsidR="003D64BA" w:rsidRPr="00D909AD" w:rsidRDefault="00A63BF6">
      <w:pPr>
        <w:ind w:firstLine="709"/>
        <w:jc w:val="both"/>
        <w:rPr>
          <w:sz w:val="26"/>
          <w:szCs w:val="26"/>
        </w:rPr>
      </w:pPr>
      <w:r w:rsidRPr="00D909AD">
        <w:rPr>
          <w:rFonts w:eastAsiaTheme="minorEastAsia"/>
          <w:sz w:val="26"/>
          <w:szCs w:val="26"/>
        </w:rPr>
        <w:t xml:space="preserve">При передаче Автомобилей Поставщик должны передать Покупателю следующие документы </w:t>
      </w:r>
    </w:p>
    <w:p w14:paraId="6378049B" w14:textId="77777777" w:rsidR="003D64BA" w:rsidRPr="00D909AD" w:rsidRDefault="00A63BF6">
      <w:pPr>
        <w:pStyle w:val="afb"/>
        <w:numPr>
          <w:ilvl w:val="0"/>
          <w:numId w:val="37"/>
        </w:numPr>
        <w:jc w:val="both"/>
        <w:rPr>
          <w:sz w:val="26"/>
          <w:szCs w:val="26"/>
        </w:rPr>
      </w:pPr>
      <w:r w:rsidRPr="00D909AD">
        <w:rPr>
          <w:rFonts w:eastAsiaTheme="minorEastAsia"/>
          <w:sz w:val="26"/>
          <w:szCs w:val="26"/>
        </w:rPr>
        <w:t>Паспорт транспортного средства, оригинал - 1 экз.;</w:t>
      </w:r>
    </w:p>
    <w:p w14:paraId="6378049C" w14:textId="77777777" w:rsidR="003D64BA" w:rsidRPr="00D909AD" w:rsidRDefault="00A63BF6">
      <w:pPr>
        <w:pStyle w:val="afb"/>
        <w:numPr>
          <w:ilvl w:val="0"/>
          <w:numId w:val="37"/>
        </w:numPr>
        <w:jc w:val="both"/>
        <w:rPr>
          <w:sz w:val="26"/>
          <w:szCs w:val="26"/>
        </w:rPr>
      </w:pPr>
      <w:r w:rsidRPr="00D909AD">
        <w:rPr>
          <w:rFonts w:eastAsiaTheme="minorEastAsia"/>
          <w:sz w:val="26"/>
          <w:szCs w:val="26"/>
        </w:rPr>
        <w:t>Руководство по эксплуатации ТС (на русском языке) - 1 экз.;</w:t>
      </w:r>
    </w:p>
    <w:p w14:paraId="6378049D" w14:textId="77777777" w:rsidR="003D64BA" w:rsidRPr="00D909AD" w:rsidRDefault="00A63BF6">
      <w:pPr>
        <w:pStyle w:val="afb"/>
        <w:numPr>
          <w:ilvl w:val="0"/>
          <w:numId w:val="37"/>
        </w:numPr>
        <w:jc w:val="both"/>
        <w:rPr>
          <w:sz w:val="26"/>
          <w:szCs w:val="26"/>
        </w:rPr>
      </w:pPr>
      <w:r w:rsidRPr="00D909AD">
        <w:rPr>
          <w:rFonts w:eastAsiaTheme="minorEastAsia"/>
          <w:sz w:val="26"/>
          <w:szCs w:val="26"/>
        </w:rPr>
        <w:t>Заполненную сервисную книжку, с отметкой о проведении предпродажной подготовки - 1 экз.;</w:t>
      </w:r>
    </w:p>
    <w:p w14:paraId="6378049E" w14:textId="77777777" w:rsidR="003D64BA" w:rsidRPr="00D909AD" w:rsidRDefault="00A63BF6">
      <w:pPr>
        <w:pStyle w:val="afb"/>
        <w:numPr>
          <w:ilvl w:val="0"/>
          <w:numId w:val="37"/>
        </w:numPr>
        <w:jc w:val="both"/>
        <w:rPr>
          <w:sz w:val="26"/>
          <w:szCs w:val="26"/>
        </w:rPr>
      </w:pPr>
      <w:r w:rsidRPr="00D909AD">
        <w:rPr>
          <w:rFonts w:eastAsiaTheme="minorEastAsia"/>
          <w:sz w:val="26"/>
          <w:szCs w:val="26"/>
        </w:rPr>
        <w:t>Акт приема-передачи автомобиля - 1 экз.;</w:t>
      </w:r>
    </w:p>
    <w:p w14:paraId="6378049F" w14:textId="77777777" w:rsidR="003D64BA" w:rsidRPr="00D909AD" w:rsidRDefault="00A63BF6">
      <w:pPr>
        <w:pStyle w:val="afb"/>
        <w:numPr>
          <w:ilvl w:val="0"/>
          <w:numId w:val="37"/>
        </w:numPr>
        <w:jc w:val="both"/>
        <w:rPr>
          <w:sz w:val="26"/>
          <w:szCs w:val="26"/>
        </w:rPr>
      </w:pPr>
      <w:bookmarkStart w:id="0" w:name="_Hlk147295098"/>
      <w:r w:rsidRPr="00D909AD">
        <w:rPr>
          <w:rFonts w:eastAsiaTheme="minorEastAsia"/>
          <w:sz w:val="26"/>
          <w:szCs w:val="26"/>
        </w:rPr>
        <w:t>Счет-фактуру - 1 экз.;</w:t>
      </w:r>
      <w:bookmarkEnd w:id="0"/>
    </w:p>
    <w:p w14:paraId="637804A0" w14:textId="77777777" w:rsidR="003D64BA" w:rsidRPr="00D909AD" w:rsidRDefault="00A63BF6">
      <w:pPr>
        <w:pStyle w:val="afb"/>
        <w:numPr>
          <w:ilvl w:val="0"/>
          <w:numId w:val="37"/>
        </w:numPr>
        <w:jc w:val="both"/>
        <w:rPr>
          <w:sz w:val="26"/>
          <w:szCs w:val="26"/>
        </w:rPr>
      </w:pPr>
      <w:r w:rsidRPr="00D909AD">
        <w:rPr>
          <w:rFonts w:eastAsiaTheme="minorEastAsia"/>
          <w:sz w:val="26"/>
          <w:szCs w:val="26"/>
        </w:rPr>
        <w:lastRenderedPageBreak/>
        <w:t>Товарную накладную или УПД (универсальный передаточный документ) - 1 экз.;</w:t>
      </w:r>
    </w:p>
    <w:p w14:paraId="637804A1" w14:textId="77777777" w:rsidR="003D64BA" w:rsidRPr="00D909AD" w:rsidRDefault="00A63BF6">
      <w:pPr>
        <w:pStyle w:val="afb"/>
        <w:numPr>
          <w:ilvl w:val="0"/>
          <w:numId w:val="37"/>
        </w:numPr>
        <w:jc w:val="both"/>
        <w:rPr>
          <w:sz w:val="26"/>
          <w:szCs w:val="26"/>
        </w:rPr>
      </w:pPr>
      <w:r w:rsidRPr="00D909AD">
        <w:rPr>
          <w:rFonts w:eastAsiaTheme="minorEastAsia"/>
          <w:sz w:val="26"/>
          <w:szCs w:val="26"/>
        </w:rPr>
        <w:t>Договор купли-продажи - в 3 (трех) экземплярах (комплект документов для регистрации и постановки на учет автомобилей в органах ГИБДД);</w:t>
      </w:r>
    </w:p>
    <w:p w14:paraId="637804A2" w14:textId="77777777" w:rsidR="003D64BA" w:rsidRPr="00D909AD" w:rsidRDefault="00A63BF6">
      <w:pPr>
        <w:pStyle w:val="afb"/>
        <w:numPr>
          <w:ilvl w:val="0"/>
          <w:numId w:val="37"/>
        </w:numPr>
        <w:jc w:val="both"/>
        <w:rPr>
          <w:sz w:val="26"/>
          <w:szCs w:val="26"/>
        </w:rPr>
      </w:pPr>
      <w:r w:rsidRPr="00D909AD">
        <w:rPr>
          <w:rFonts w:eastAsiaTheme="minorEastAsia"/>
          <w:sz w:val="26"/>
          <w:szCs w:val="26"/>
        </w:rPr>
        <w:t>Прочие необходимые документы.</w:t>
      </w:r>
    </w:p>
    <w:p w14:paraId="637804A3" w14:textId="77777777" w:rsidR="003D64BA" w:rsidRPr="00D909AD" w:rsidRDefault="00A63BF6">
      <w:pPr>
        <w:ind w:firstLine="708"/>
        <w:jc w:val="both"/>
        <w:rPr>
          <w:sz w:val="26"/>
          <w:szCs w:val="26"/>
        </w:rPr>
      </w:pPr>
      <w:r w:rsidRPr="00D909AD">
        <w:rPr>
          <w:rFonts w:eastAsiaTheme="minorEastAsia"/>
          <w:sz w:val="26"/>
          <w:szCs w:val="26"/>
        </w:rPr>
        <w:t>Поставляемые Поставщиком Автомобили должны сопровождаться технической документацией (технический паспорт завода-изготовителя) и подтверждаться сертификатами качества, сертификатами соответствия.</w:t>
      </w:r>
    </w:p>
    <w:p w14:paraId="637804A4" w14:textId="77777777" w:rsidR="003D64BA" w:rsidRPr="00D909AD" w:rsidRDefault="00A63BF6">
      <w:pPr>
        <w:numPr>
          <w:ilvl w:val="1"/>
          <w:numId w:val="3"/>
        </w:numPr>
        <w:shd w:val="clear" w:color="auto" w:fill="FFFFFF"/>
        <w:tabs>
          <w:tab w:val="clear" w:pos="1080"/>
          <w:tab w:val="left" w:pos="720"/>
        </w:tabs>
        <w:ind w:left="0" w:firstLine="709"/>
        <w:jc w:val="both"/>
        <w:rPr>
          <w:color w:val="000000"/>
          <w:sz w:val="26"/>
          <w:szCs w:val="26"/>
        </w:rPr>
      </w:pPr>
      <w:r w:rsidRPr="00D909AD">
        <w:rPr>
          <w:rFonts w:eastAsiaTheme="minorEastAsia"/>
          <w:color w:val="000000"/>
          <w:sz w:val="26"/>
          <w:szCs w:val="26"/>
        </w:rPr>
        <w:t xml:space="preserve">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но не позднее 7-го числа месяца, следующим за месяцем, в котором была осуществлена поставка Автомобиля,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w:t>
      </w:r>
    </w:p>
    <w:p w14:paraId="637804A5" w14:textId="77777777" w:rsidR="003D64BA" w:rsidRPr="00D909AD" w:rsidRDefault="00A63BF6">
      <w:pPr>
        <w:numPr>
          <w:ilvl w:val="1"/>
          <w:numId w:val="3"/>
        </w:numPr>
        <w:shd w:val="clear" w:color="auto" w:fill="FFFFFF"/>
        <w:tabs>
          <w:tab w:val="clear" w:pos="1080"/>
          <w:tab w:val="left" w:pos="720"/>
        </w:tabs>
        <w:ind w:left="0" w:firstLine="709"/>
        <w:jc w:val="both"/>
        <w:rPr>
          <w:color w:val="000000"/>
          <w:sz w:val="26"/>
          <w:szCs w:val="26"/>
        </w:rPr>
      </w:pPr>
      <w:r w:rsidRPr="00D909AD">
        <w:rPr>
          <w:rFonts w:eastAsiaTheme="minorEastAsia"/>
          <w:color w:val="000000"/>
          <w:sz w:val="26"/>
          <w:szCs w:val="26"/>
        </w:rPr>
        <w:t>В случае, когда принадлежности или документы, относящиеся к Автомобилю, не переданы Поставщиком в указанный срок или/и не предоставлены с Автомобилем, Покупатель вправе отказаться от Автомобиля.</w:t>
      </w:r>
    </w:p>
    <w:p w14:paraId="637804A6" w14:textId="40718163" w:rsidR="003D64BA" w:rsidRPr="00D909AD" w:rsidRDefault="00A63BF6">
      <w:pPr>
        <w:pStyle w:val="afb"/>
        <w:numPr>
          <w:ilvl w:val="1"/>
          <w:numId w:val="3"/>
        </w:numPr>
        <w:ind w:left="0" w:firstLine="709"/>
        <w:jc w:val="both"/>
        <w:rPr>
          <w:color w:val="000000"/>
          <w:sz w:val="26"/>
          <w:szCs w:val="26"/>
        </w:rPr>
      </w:pPr>
      <w:r w:rsidRPr="00D909AD">
        <w:rPr>
          <w:rFonts w:eastAsiaTheme="minorEastAsia"/>
          <w:sz w:val="26"/>
          <w:szCs w:val="26"/>
        </w:rPr>
        <w:t xml:space="preserve">Срок гарантии на поставляемые HAVAL JOLION с момента получения составляет </w:t>
      </w:r>
      <w:r w:rsidRPr="00D909AD">
        <w:rPr>
          <w:rFonts w:eastAsiaTheme="minorEastAsia"/>
          <w:color w:val="000000" w:themeColor="text1"/>
          <w:sz w:val="26"/>
          <w:szCs w:val="26"/>
        </w:rPr>
        <w:t>36 месяцев</w:t>
      </w:r>
      <w:r w:rsidRPr="00D909AD">
        <w:rPr>
          <w:rFonts w:eastAsiaTheme="minorEastAsia"/>
          <w:color w:val="000000"/>
          <w:sz w:val="26"/>
          <w:szCs w:val="26"/>
        </w:rPr>
        <w:t xml:space="preserve"> с даты продажи или 150 000 км пробега, в зависимости от того, какое событие наступит раньше.</w:t>
      </w:r>
    </w:p>
    <w:p w14:paraId="637804A7" w14:textId="77777777" w:rsidR="003D64BA" w:rsidRPr="00D909AD" w:rsidRDefault="00A63BF6">
      <w:pPr>
        <w:ind w:firstLine="708"/>
        <w:jc w:val="both"/>
        <w:rPr>
          <w:sz w:val="26"/>
          <w:szCs w:val="26"/>
        </w:rPr>
      </w:pPr>
      <w:r w:rsidRPr="00D909AD">
        <w:rPr>
          <w:rFonts w:eastAsiaTheme="minorEastAsia"/>
          <w:sz w:val="26"/>
          <w:szCs w:val="26"/>
        </w:rPr>
        <w:t xml:space="preserve">3.6.   В случае обнаружения в течение гарантийного срока, дефектов поставляемые автомобили, поставщик обязан в течение 3-х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  </w:t>
      </w:r>
    </w:p>
    <w:p w14:paraId="637804A8" w14:textId="77777777" w:rsidR="003D64BA" w:rsidRPr="00D909AD" w:rsidRDefault="00A63BF6">
      <w:pPr>
        <w:ind w:firstLine="708"/>
        <w:jc w:val="both"/>
        <w:rPr>
          <w:sz w:val="26"/>
          <w:szCs w:val="26"/>
        </w:rPr>
      </w:pPr>
      <w:r w:rsidRPr="00D909AD">
        <w:rPr>
          <w:rFonts w:eastAsiaTheme="minorEastAsia"/>
          <w:sz w:val="26"/>
          <w:szCs w:val="26"/>
        </w:rPr>
        <w:t xml:space="preserve">Гарантийные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  </w:t>
      </w:r>
    </w:p>
    <w:p w14:paraId="637804A9" w14:textId="77777777" w:rsidR="003D64BA" w:rsidRPr="00D909AD" w:rsidRDefault="00A63BF6">
      <w:pPr>
        <w:ind w:firstLine="708"/>
        <w:jc w:val="both"/>
        <w:rPr>
          <w:sz w:val="26"/>
          <w:szCs w:val="26"/>
        </w:rPr>
      </w:pPr>
      <w:r w:rsidRPr="00D909AD">
        <w:rPr>
          <w:rFonts w:eastAsiaTheme="minorEastAsia"/>
          <w:sz w:val="26"/>
          <w:szCs w:val="26"/>
        </w:rPr>
        <w:t>Все затраты, связанные с устранением дефектов поставленных автомобилей, вызванных нарушением технологии проектирования, изготовления, поставки, в том числе затраты на транспортировку, устранение дефектов несет поставщик.</w:t>
      </w:r>
    </w:p>
    <w:p w14:paraId="637804AA" w14:textId="77777777" w:rsidR="003D64BA" w:rsidRPr="00D909AD" w:rsidRDefault="00A63BF6">
      <w:pPr>
        <w:shd w:val="clear" w:color="auto" w:fill="FFFFFF"/>
        <w:tabs>
          <w:tab w:val="left" w:pos="720"/>
        </w:tabs>
        <w:ind w:firstLine="720"/>
        <w:jc w:val="both"/>
        <w:rPr>
          <w:color w:val="000000"/>
          <w:sz w:val="26"/>
          <w:szCs w:val="26"/>
        </w:rPr>
      </w:pPr>
      <w:r w:rsidRPr="00D909AD">
        <w:rPr>
          <w:rFonts w:eastAsiaTheme="minorEastAsia"/>
          <w:color w:val="000000"/>
          <w:sz w:val="26"/>
          <w:szCs w:val="26"/>
        </w:rPr>
        <w:t>3.7. В случае, если при приемке Автомобилей, в течение гарантийного срока в Автомобиле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637804AB" w14:textId="77777777" w:rsidR="003D64BA" w:rsidRPr="00D909AD" w:rsidRDefault="00A63BF6">
      <w:pPr>
        <w:numPr>
          <w:ilvl w:val="0"/>
          <w:numId w:val="1"/>
        </w:numPr>
        <w:shd w:val="clear" w:color="auto" w:fill="FFFFFF"/>
        <w:tabs>
          <w:tab w:val="clear" w:pos="1287"/>
          <w:tab w:val="num" w:pos="0"/>
          <w:tab w:val="left" w:pos="900"/>
        </w:tabs>
        <w:ind w:left="0" w:firstLine="720"/>
        <w:jc w:val="both"/>
        <w:rPr>
          <w:color w:val="000000"/>
          <w:sz w:val="26"/>
          <w:szCs w:val="26"/>
        </w:rPr>
      </w:pPr>
      <w:r w:rsidRPr="00D909AD">
        <w:rPr>
          <w:rFonts w:eastAsiaTheme="minorEastAsia"/>
          <w:color w:val="000000"/>
          <w:sz w:val="26"/>
          <w:szCs w:val="26"/>
        </w:rPr>
        <w:t>производит за свой счет замену Автомобиля;</w:t>
      </w:r>
    </w:p>
    <w:p w14:paraId="637804AC" w14:textId="77777777" w:rsidR="003D64BA" w:rsidRPr="00D909AD" w:rsidRDefault="00A63BF6">
      <w:pPr>
        <w:numPr>
          <w:ilvl w:val="0"/>
          <w:numId w:val="1"/>
        </w:numPr>
        <w:shd w:val="clear" w:color="auto" w:fill="FFFFFF"/>
        <w:tabs>
          <w:tab w:val="clear" w:pos="1287"/>
          <w:tab w:val="num" w:pos="0"/>
          <w:tab w:val="left" w:pos="900"/>
        </w:tabs>
        <w:ind w:left="0" w:firstLine="720"/>
        <w:jc w:val="both"/>
        <w:rPr>
          <w:color w:val="000000"/>
          <w:sz w:val="26"/>
          <w:szCs w:val="26"/>
        </w:rPr>
      </w:pPr>
      <w:r w:rsidRPr="00D909AD">
        <w:rPr>
          <w:rFonts w:eastAsiaTheme="minorEastAsia"/>
          <w:color w:val="000000"/>
          <w:sz w:val="26"/>
          <w:szCs w:val="26"/>
        </w:rPr>
        <w:t>возвращает Покупателю стоимость Автомобиля;</w:t>
      </w:r>
    </w:p>
    <w:p w14:paraId="637804AD" w14:textId="77777777" w:rsidR="003D64BA" w:rsidRPr="00D909AD" w:rsidRDefault="00A63BF6">
      <w:pPr>
        <w:numPr>
          <w:ilvl w:val="0"/>
          <w:numId w:val="1"/>
        </w:numPr>
        <w:shd w:val="clear" w:color="auto" w:fill="FFFFFF"/>
        <w:tabs>
          <w:tab w:val="clear" w:pos="1287"/>
          <w:tab w:val="num" w:pos="0"/>
          <w:tab w:val="left" w:pos="900"/>
        </w:tabs>
        <w:ind w:left="0" w:firstLine="720"/>
        <w:jc w:val="both"/>
        <w:rPr>
          <w:color w:val="000000"/>
          <w:sz w:val="26"/>
          <w:szCs w:val="26"/>
        </w:rPr>
      </w:pPr>
      <w:r w:rsidRPr="00D909AD">
        <w:rPr>
          <w:rFonts w:eastAsiaTheme="minorEastAsia"/>
          <w:color w:val="000000"/>
          <w:sz w:val="26"/>
          <w:szCs w:val="26"/>
        </w:rPr>
        <w:t>возмещает Покупателю расходы, связанные с устранением недостатков Автомобиля.</w:t>
      </w:r>
    </w:p>
    <w:p w14:paraId="637804AE" w14:textId="77777777" w:rsidR="003D64BA" w:rsidRPr="00D909AD" w:rsidRDefault="00A63BF6">
      <w:pPr>
        <w:shd w:val="clear" w:color="auto" w:fill="FFFFFF"/>
        <w:tabs>
          <w:tab w:val="left" w:pos="720"/>
        </w:tabs>
        <w:ind w:firstLine="720"/>
        <w:jc w:val="both"/>
        <w:rPr>
          <w:color w:val="000000"/>
          <w:sz w:val="26"/>
          <w:szCs w:val="26"/>
        </w:rPr>
      </w:pPr>
      <w:r w:rsidRPr="00D909AD">
        <w:rPr>
          <w:rFonts w:eastAsiaTheme="minorEastAsia"/>
          <w:sz w:val="26"/>
          <w:szCs w:val="26"/>
        </w:rPr>
        <w:t xml:space="preserve">3.8. В течение гарантийного срока Поставщик гарантирует исправную и полнофункциональную работу Автомобиля в соответствии с техническим требованиями к нему, и возможность его использования по назначению. </w:t>
      </w:r>
    </w:p>
    <w:p w14:paraId="637804AF"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Тара, упаковка, маркировка</w:t>
      </w:r>
    </w:p>
    <w:p w14:paraId="637804B0" w14:textId="77777777" w:rsidR="003D64BA" w:rsidRPr="00D909AD" w:rsidRDefault="00A63BF6">
      <w:pPr>
        <w:pStyle w:val="afb"/>
        <w:numPr>
          <w:ilvl w:val="1"/>
          <w:numId w:val="2"/>
        </w:numPr>
        <w:tabs>
          <w:tab w:val="clear" w:pos="792"/>
          <w:tab w:val="num" w:pos="709"/>
        </w:tabs>
        <w:ind w:left="0" w:firstLine="709"/>
        <w:jc w:val="both"/>
        <w:rPr>
          <w:sz w:val="26"/>
          <w:szCs w:val="26"/>
        </w:rPr>
      </w:pPr>
      <w:r w:rsidRPr="00D909AD">
        <w:rPr>
          <w:rFonts w:eastAsiaTheme="minorEastAsia"/>
          <w:sz w:val="26"/>
          <w:szCs w:val="26"/>
        </w:rPr>
        <w:t xml:space="preserve">Поставщик должны подготовить Автомобили к отправке в соответствующей виду транспортировке таре и упаковке, которые исключают повреждение Автомобиля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обеспечивает полную сохранность до </w:t>
      </w:r>
      <w:r w:rsidRPr="00D909AD">
        <w:rPr>
          <w:rFonts w:eastAsiaTheme="minorEastAsia"/>
          <w:sz w:val="26"/>
          <w:szCs w:val="26"/>
        </w:rPr>
        <w:lastRenderedPageBreak/>
        <w:t>получения Покупателем. Тара, упаковка и маркировка должны соответствовать требованиям, установленным нормам действующего законодательства Российской Федерации для данного вида продукции или общепринятым требованиям. Поставщик несет ответственность за возможные повреждение Автомобилей, вызванные ненадлежащей тарой, упаковкой и транспортировкой.</w:t>
      </w:r>
    </w:p>
    <w:p w14:paraId="637804B1"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Стоимость тары, упаковки включена в цену Автомобиля</w:t>
      </w:r>
      <w:r w:rsidRPr="00D909AD">
        <w:rPr>
          <w:rFonts w:eastAsiaTheme="minorEastAsia"/>
          <w:i/>
          <w:color w:val="000000"/>
          <w:sz w:val="26"/>
          <w:szCs w:val="26"/>
        </w:rPr>
        <w:t xml:space="preserve">. </w:t>
      </w:r>
      <w:r w:rsidRPr="00D909AD">
        <w:rPr>
          <w:rFonts w:eastAsiaTheme="minorEastAsia"/>
          <w:color w:val="000000"/>
          <w:sz w:val="26"/>
          <w:szCs w:val="26"/>
        </w:rPr>
        <w:t>Тара, упаковка возврату не подлежит.</w:t>
      </w:r>
    </w:p>
    <w:p w14:paraId="637804B2" w14:textId="77777777" w:rsidR="003D64BA" w:rsidRPr="00D909AD" w:rsidRDefault="00A63BF6">
      <w:pPr>
        <w:numPr>
          <w:ilvl w:val="0"/>
          <w:numId w:val="2"/>
        </w:numPr>
        <w:shd w:val="clear" w:color="auto" w:fill="FFFFFF"/>
        <w:spacing w:before="120" w:after="120"/>
        <w:ind w:left="357" w:hanging="357"/>
        <w:jc w:val="center"/>
        <w:rPr>
          <w:color w:val="000000"/>
          <w:sz w:val="26"/>
          <w:szCs w:val="26"/>
        </w:rPr>
      </w:pPr>
      <w:r w:rsidRPr="00D909AD">
        <w:rPr>
          <w:rFonts w:eastAsiaTheme="minorEastAsia"/>
          <w:b/>
          <w:color w:val="000000"/>
          <w:sz w:val="26"/>
          <w:szCs w:val="26"/>
        </w:rPr>
        <w:t>Сроки, порядок и условия поставки</w:t>
      </w:r>
    </w:p>
    <w:p w14:paraId="637804B3" w14:textId="33618D2B"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Поставка осуществляется партиями в течени</w:t>
      </w:r>
      <w:r w:rsidR="001611FD">
        <w:rPr>
          <w:rFonts w:eastAsiaTheme="minorEastAsia"/>
          <w:color w:val="000000"/>
          <w:sz w:val="26"/>
          <w:szCs w:val="26"/>
        </w:rPr>
        <w:t>е</w:t>
      </w:r>
      <w:r w:rsidRPr="00D909AD">
        <w:rPr>
          <w:rFonts w:eastAsiaTheme="minorEastAsia"/>
          <w:color w:val="000000"/>
          <w:sz w:val="26"/>
          <w:szCs w:val="26"/>
        </w:rPr>
        <w:t xml:space="preserve"> действия всего срока Договора.</w:t>
      </w:r>
    </w:p>
    <w:p w14:paraId="637804B4"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Поставщик обязан направить в адрес Покупателя средствами факсимильной/электронной связи, указанных в разделе</w:t>
      </w:r>
      <w:r w:rsidRPr="00D909AD">
        <w:rPr>
          <w:rFonts w:eastAsiaTheme="minorEastAsia"/>
          <w:color w:val="000000"/>
          <w:sz w:val="26"/>
          <w:szCs w:val="26"/>
          <w:highlight w:val="white"/>
        </w:rPr>
        <w:t xml:space="preserve"> 15 </w:t>
      </w:r>
      <w:r w:rsidRPr="00D909AD">
        <w:rPr>
          <w:rFonts w:eastAsiaTheme="minorEastAsia"/>
          <w:color w:val="000000"/>
          <w:sz w:val="26"/>
          <w:szCs w:val="26"/>
        </w:rPr>
        <w:t>настоящего Договора с последующим направлением уведомление на бланке организации информацию о предполагаемой дате поставки Автомобиля в адрес Покупателя</w:t>
      </w:r>
      <w:r w:rsidRPr="00D909AD">
        <w:rPr>
          <w:rFonts w:eastAsiaTheme="minorEastAsia"/>
          <w:i/>
          <w:color w:val="000000"/>
          <w:sz w:val="26"/>
          <w:szCs w:val="26"/>
        </w:rPr>
        <w:t xml:space="preserve"> </w:t>
      </w:r>
      <w:r w:rsidRPr="00D909AD">
        <w:rPr>
          <w:rFonts w:eastAsiaTheme="minorEastAsia"/>
          <w:color w:val="000000"/>
          <w:sz w:val="26"/>
          <w:szCs w:val="26"/>
        </w:rPr>
        <w:t>не позднее, чем за 5 (пять) рабочих дней до даты такой поставки.</w:t>
      </w:r>
    </w:p>
    <w:p w14:paraId="637804B5"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Право собственности и риск случайного повреждения, гибели Автомобиля переходит от Поставщика к Покупателю с момента подписания Товарной накладной унифицированной формы ТОРГ-12 или УПД.</w:t>
      </w:r>
    </w:p>
    <w:p w14:paraId="637804B6"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Автомобили на время переоформления Поставщиком таких документов, что не освобождает Поставщика от ответственности за просрочку срока поставки Автомобиля. Поставщик должен переоформить документы первичной отчетности в течение 3 (трех) рабочих дней и направить в адрес Поставщика средствами факсимильной/электронной связи.</w:t>
      </w:r>
    </w:p>
    <w:p w14:paraId="637804B7"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Приемка по количеству и качеству</w:t>
      </w:r>
    </w:p>
    <w:p w14:paraId="637804B8"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Приемка Автомобилей осуществляется Покупателем совместно с представителями Поставщика в следующем порядке:</w:t>
      </w:r>
    </w:p>
    <w:p w14:paraId="637804B9" w14:textId="77777777" w:rsidR="003D64BA" w:rsidRPr="00D909AD" w:rsidRDefault="00A63BF6">
      <w:pPr>
        <w:shd w:val="clear" w:color="auto" w:fill="FFFFFF"/>
        <w:tabs>
          <w:tab w:val="left" w:pos="720"/>
        </w:tabs>
        <w:jc w:val="both"/>
        <w:rPr>
          <w:color w:val="000000"/>
          <w:sz w:val="26"/>
          <w:szCs w:val="26"/>
        </w:rPr>
      </w:pPr>
      <w:r w:rsidRPr="00D909AD">
        <w:rPr>
          <w:rFonts w:eastAsiaTheme="minorEastAsia"/>
          <w:color w:val="000000"/>
          <w:sz w:val="26"/>
          <w:szCs w:val="26"/>
        </w:rPr>
        <w:t>-Внешний осмотр тары и упаковки Автомобиля с целью выявления наружных повреждений и проверки соответствия количества Автомобилей выполняется Покупателем совместно с Поставщиком без нарушения целостности тары;</w:t>
      </w:r>
    </w:p>
    <w:p w14:paraId="637804BA" w14:textId="77777777" w:rsidR="003D64BA" w:rsidRPr="00D909AD" w:rsidRDefault="00A63BF6">
      <w:pPr>
        <w:jc w:val="both"/>
        <w:rPr>
          <w:sz w:val="26"/>
          <w:szCs w:val="26"/>
        </w:rPr>
      </w:pPr>
      <w:r w:rsidRPr="00D909AD">
        <w:rPr>
          <w:rFonts w:eastAsiaTheme="minorEastAsia"/>
          <w:sz w:val="26"/>
          <w:szCs w:val="26"/>
        </w:rPr>
        <w:t>– проверка соответствия номерных данных Автомобиля данным, записанным в техническом паспорте;</w:t>
      </w:r>
    </w:p>
    <w:p w14:paraId="637804BB" w14:textId="77777777" w:rsidR="003D64BA" w:rsidRPr="00D909AD" w:rsidRDefault="00A63BF6">
      <w:pPr>
        <w:jc w:val="both"/>
        <w:rPr>
          <w:sz w:val="26"/>
          <w:szCs w:val="26"/>
        </w:rPr>
      </w:pPr>
      <w:r w:rsidRPr="00D909AD">
        <w:rPr>
          <w:rFonts w:eastAsiaTheme="minorEastAsia"/>
          <w:sz w:val="26"/>
          <w:szCs w:val="26"/>
        </w:rPr>
        <w:t>– контрольный осмотр Автомобиля;</w:t>
      </w:r>
    </w:p>
    <w:p w14:paraId="637804BC" w14:textId="77777777" w:rsidR="003D64BA" w:rsidRPr="00D909AD" w:rsidRDefault="00A63BF6">
      <w:pPr>
        <w:jc w:val="both"/>
        <w:rPr>
          <w:sz w:val="26"/>
          <w:szCs w:val="26"/>
        </w:rPr>
      </w:pPr>
      <w:r w:rsidRPr="00D909AD">
        <w:rPr>
          <w:rFonts w:eastAsiaTheme="minorEastAsia"/>
          <w:sz w:val="26"/>
          <w:szCs w:val="26"/>
        </w:rPr>
        <w:t>– оформление первичной документации.</w:t>
      </w:r>
    </w:p>
    <w:p w14:paraId="637804BD" w14:textId="77777777" w:rsidR="003D64BA" w:rsidRPr="00D909AD" w:rsidRDefault="00A63BF6">
      <w:pPr>
        <w:ind w:firstLine="709"/>
        <w:jc w:val="both"/>
        <w:rPr>
          <w:sz w:val="26"/>
          <w:szCs w:val="26"/>
        </w:rPr>
      </w:pPr>
      <w:r w:rsidRPr="00D909AD">
        <w:rPr>
          <w:rFonts w:eastAsiaTheme="minorEastAsia"/>
          <w:sz w:val="26"/>
          <w:szCs w:val="26"/>
        </w:rPr>
        <w:t>Контрольный осмотр при приемке Автомобилей предусматривает:</w:t>
      </w:r>
    </w:p>
    <w:p w14:paraId="637804BE" w14:textId="77777777" w:rsidR="003D64BA" w:rsidRPr="00D909AD" w:rsidRDefault="00A63BF6">
      <w:pPr>
        <w:jc w:val="both"/>
        <w:rPr>
          <w:sz w:val="26"/>
          <w:szCs w:val="26"/>
        </w:rPr>
      </w:pPr>
      <w:r w:rsidRPr="00D909AD">
        <w:rPr>
          <w:rFonts w:eastAsiaTheme="minorEastAsia"/>
          <w:sz w:val="26"/>
          <w:szCs w:val="26"/>
        </w:rPr>
        <w:t>– осмотр Автомобиля в соответствии с заявленными владельцем видами работ;</w:t>
      </w:r>
    </w:p>
    <w:p w14:paraId="637804BF" w14:textId="77777777" w:rsidR="003D64BA" w:rsidRPr="00D909AD" w:rsidRDefault="00A63BF6">
      <w:pPr>
        <w:jc w:val="both"/>
        <w:rPr>
          <w:sz w:val="26"/>
          <w:szCs w:val="26"/>
        </w:rPr>
      </w:pPr>
      <w:r w:rsidRPr="00D909AD">
        <w:rPr>
          <w:rFonts w:eastAsiaTheme="minorEastAsia"/>
          <w:sz w:val="26"/>
          <w:szCs w:val="26"/>
        </w:rPr>
        <w:t>– осмотр с целью определения общего технического состояния Автомобиля;</w:t>
      </w:r>
    </w:p>
    <w:p w14:paraId="637804C0" w14:textId="77777777" w:rsidR="003D64BA" w:rsidRPr="00D909AD" w:rsidRDefault="00A63BF6">
      <w:pPr>
        <w:jc w:val="both"/>
        <w:rPr>
          <w:sz w:val="26"/>
          <w:szCs w:val="26"/>
        </w:rPr>
      </w:pPr>
      <w:r w:rsidRPr="00D909AD">
        <w:rPr>
          <w:rFonts w:eastAsiaTheme="minorEastAsia"/>
          <w:sz w:val="26"/>
          <w:szCs w:val="26"/>
        </w:rPr>
        <w:t>– проверка комплектности Автомобиля.</w:t>
      </w:r>
    </w:p>
    <w:p w14:paraId="637804C1" w14:textId="77777777" w:rsidR="003D64BA" w:rsidRPr="00D909AD" w:rsidRDefault="00A63BF6">
      <w:pPr>
        <w:ind w:firstLine="709"/>
        <w:jc w:val="both"/>
        <w:rPr>
          <w:sz w:val="26"/>
          <w:szCs w:val="26"/>
        </w:rPr>
      </w:pPr>
      <w:r w:rsidRPr="00D909AD">
        <w:rPr>
          <w:rFonts w:eastAsiaTheme="minorEastAsia"/>
          <w:sz w:val="26"/>
          <w:szCs w:val="26"/>
        </w:rPr>
        <w:t>Контрольный осмотр с целью определения общего технического состояния Автомобилей в обязательном порядке включает проверку агрегатов, узлов и систем, влияющих на безопасность дорожного движения, а также дополнительные работы по другим узлам и агрегатам.</w:t>
      </w:r>
    </w:p>
    <w:p w14:paraId="637804C2" w14:textId="77777777" w:rsidR="003D64BA" w:rsidRPr="00D909AD" w:rsidRDefault="00A63BF6">
      <w:pPr>
        <w:ind w:firstLine="709"/>
        <w:jc w:val="both"/>
        <w:rPr>
          <w:sz w:val="26"/>
          <w:szCs w:val="26"/>
        </w:rPr>
      </w:pPr>
      <w:r w:rsidRPr="00D909AD">
        <w:rPr>
          <w:rFonts w:eastAsiaTheme="minorEastAsia"/>
          <w:sz w:val="26"/>
          <w:szCs w:val="26"/>
        </w:rPr>
        <w:t>Осмотром и опробованием проверяются узлы, агрегаты и систем, влияющие на безопасность движения:</w:t>
      </w:r>
    </w:p>
    <w:p w14:paraId="637804C3" w14:textId="77777777" w:rsidR="003D64BA" w:rsidRPr="00D909AD" w:rsidRDefault="00A63BF6">
      <w:pPr>
        <w:jc w:val="both"/>
        <w:rPr>
          <w:sz w:val="26"/>
          <w:szCs w:val="26"/>
        </w:rPr>
      </w:pPr>
      <w:r w:rsidRPr="00D909AD">
        <w:rPr>
          <w:rFonts w:eastAsiaTheme="minorEastAsia"/>
          <w:sz w:val="26"/>
          <w:szCs w:val="26"/>
        </w:rPr>
        <w:lastRenderedPageBreak/>
        <w:t>– герметичность систем питания, смазки, охлаждения, привода тормозов и сцепления;</w:t>
      </w:r>
    </w:p>
    <w:p w14:paraId="637804C4" w14:textId="77777777" w:rsidR="003D64BA" w:rsidRPr="00D909AD" w:rsidRDefault="00A63BF6">
      <w:pPr>
        <w:jc w:val="both"/>
        <w:rPr>
          <w:sz w:val="26"/>
          <w:szCs w:val="26"/>
        </w:rPr>
      </w:pPr>
      <w:r w:rsidRPr="00D909AD">
        <w:rPr>
          <w:rFonts w:eastAsiaTheme="minorEastAsia"/>
          <w:sz w:val="26"/>
          <w:szCs w:val="26"/>
        </w:rPr>
        <w:t>– действие приборов освещения;</w:t>
      </w:r>
    </w:p>
    <w:p w14:paraId="637804C5" w14:textId="77777777" w:rsidR="003D64BA" w:rsidRPr="00D909AD" w:rsidRDefault="00A63BF6">
      <w:pPr>
        <w:jc w:val="both"/>
        <w:rPr>
          <w:sz w:val="26"/>
          <w:szCs w:val="26"/>
        </w:rPr>
      </w:pPr>
      <w:r w:rsidRPr="00D909AD">
        <w:rPr>
          <w:rFonts w:eastAsiaTheme="minorEastAsia"/>
          <w:sz w:val="26"/>
          <w:szCs w:val="26"/>
        </w:rPr>
        <w:t>– техническое состояние колес и шин (наличие трещин и вмятин дисков колес, разрывов и вздутий шин);</w:t>
      </w:r>
    </w:p>
    <w:p w14:paraId="637804C6" w14:textId="77777777" w:rsidR="003D64BA" w:rsidRPr="00D909AD" w:rsidRDefault="00A63BF6">
      <w:pPr>
        <w:jc w:val="both"/>
        <w:rPr>
          <w:sz w:val="26"/>
          <w:szCs w:val="26"/>
        </w:rPr>
      </w:pPr>
      <w:r w:rsidRPr="00D909AD">
        <w:rPr>
          <w:rFonts w:eastAsiaTheme="minorEastAsia"/>
          <w:sz w:val="26"/>
          <w:szCs w:val="26"/>
        </w:rPr>
        <w:t>– отсутствие механических повреждений и люфтов в шарнирных соединениях рулевого механизма и его привода, рулевых тяг, рычагов и пружин (рессор), подвесок;</w:t>
      </w:r>
    </w:p>
    <w:p w14:paraId="637804C7" w14:textId="77777777" w:rsidR="003D64BA" w:rsidRPr="00D909AD" w:rsidRDefault="00A63BF6">
      <w:pPr>
        <w:jc w:val="both"/>
        <w:rPr>
          <w:sz w:val="26"/>
          <w:szCs w:val="26"/>
        </w:rPr>
      </w:pPr>
      <w:r w:rsidRPr="00D909AD">
        <w:rPr>
          <w:rFonts w:eastAsiaTheme="minorEastAsia"/>
          <w:sz w:val="26"/>
          <w:szCs w:val="26"/>
        </w:rPr>
        <w:t>– исправность тормозов: ручного (по количеству щелчков фиксирующего механизма) и рабочего (по отсутствию провала педали тормоза), а также отсутствие механических повреждений трубопроводов и шлангов тормозной системы;</w:t>
      </w:r>
    </w:p>
    <w:p w14:paraId="637804C8" w14:textId="77777777" w:rsidR="003D64BA" w:rsidRPr="00D909AD" w:rsidRDefault="00A63BF6">
      <w:pPr>
        <w:jc w:val="both"/>
        <w:rPr>
          <w:sz w:val="26"/>
          <w:szCs w:val="26"/>
        </w:rPr>
      </w:pPr>
      <w:r w:rsidRPr="00D909AD">
        <w:rPr>
          <w:rFonts w:eastAsiaTheme="minorEastAsia"/>
          <w:sz w:val="26"/>
          <w:szCs w:val="26"/>
        </w:rPr>
        <w:t>– техническое состояние стекол;</w:t>
      </w:r>
    </w:p>
    <w:p w14:paraId="637804C9" w14:textId="77777777" w:rsidR="003D64BA" w:rsidRPr="00D909AD" w:rsidRDefault="00A63BF6">
      <w:pPr>
        <w:jc w:val="both"/>
        <w:rPr>
          <w:sz w:val="26"/>
          <w:szCs w:val="26"/>
        </w:rPr>
      </w:pPr>
      <w:r w:rsidRPr="00D909AD">
        <w:rPr>
          <w:rFonts w:eastAsiaTheme="minorEastAsia"/>
          <w:sz w:val="26"/>
          <w:szCs w:val="26"/>
        </w:rPr>
        <w:t>– исправность замков дверей, ремней безопасности, регулирующих устройств сидений, зеркал заднего вида;</w:t>
      </w:r>
    </w:p>
    <w:p w14:paraId="637804CA" w14:textId="77777777" w:rsidR="003D64BA" w:rsidRPr="00D909AD" w:rsidRDefault="00A63BF6">
      <w:pPr>
        <w:jc w:val="both"/>
        <w:rPr>
          <w:sz w:val="26"/>
          <w:szCs w:val="26"/>
        </w:rPr>
      </w:pPr>
      <w:r w:rsidRPr="00D909AD">
        <w:rPr>
          <w:rFonts w:eastAsiaTheme="minorEastAsia"/>
          <w:sz w:val="26"/>
          <w:szCs w:val="26"/>
        </w:rPr>
        <w:t xml:space="preserve">– действие стеклоочистителей ветрового стекла и фар, действие </w:t>
      </w:r>
      <w:proofErr w:type="spellStart"/>
      <w:r w:rsidRPr="00D909AD">
        <w:rPr>
          <w:rFonts w:eastAsiaTheme="minorEastAsia"/>
          <w:sz w:val="26"/>
          <w:szCs w:val="26"/>
        </w:rPr>
        <w:t>омывателей</w:t>
      </w:r>
      <w:proofErr w:type="spellEnd"/>
      <w:r w:rsidRPr="00D909AD">
        <w:rPr>
          <w:rFonts w:eastAsiaTheme="minorEastAsia"/>
          <w:sz w:val="26"/>
          <w:szCs w:val="26"/>
        </w:rPr>
        <w:t xml:space="preserve"> ветрового стекла, фар, обогревателя и стеклоочистителя заднего стекла;</w:t>
      </w:r>
    </w:p>
    <w:p w14:paraId="637804CB" w14:textId="77777777" w:rsidR="003D64BA" w:rsidRPr="00D909AD" w:rsidRDefault="00A63BF6">
      <w:pPr>
        <w:jc w:val="both"/>
        <w:rPr>
          <w:sz w:val="26"/>
          <w:szCs w:val="26"/>
        </w:rPr>
      </w:pPr>
      <w:r w:rsidRPr="00D909AD">
        <w:rPr>
          <w:rFonts w:eastAsiaTheme="minorEastAsia"/>
          <w:sz w:val="26"/>
          <w:szCs w:val="26"/>
        </w:rPr>
        <w:t>– уровень жидкости в бачках тормозной системы сцепления;</w:t>
      </w:r>
    </w:p>
    <w:p w14:paraId="637804CC" w14:textId="77777777" w:rsidR="003D64BA" w:rsidRPr="00D909AD" w:rsidRDefault="00A63BF6">
      <w:pPr>
        <w:ind w:firstLine="709"/>
        <w:jc w:val="both"/>
        <w:rPr>
          <w:sz w:val="26"/>
          <w:szCs w:val="26"/>
        </w:rPr>
      </w:pPr>
      <w:r w:rsidRPr="00D909AD">
        <w:rPr>
          <w:rFonts w:eastAsiaTheme="minorEastAsia"/>
          <w:sz w:val="26"/>
          <w:szCs w:val="26"/>
        </w:rPr>
        <w:t>Дополнительные работы по определению технического состояния:</w:t>
      </w:r>
    </w:p>
    <w:p w14:paraId="637804CD" w14:textId="77777777" w:rsidR="003D64BA" w:rsidRPr="00D909AD" w:rsidRDefault="00A63BF6">
      <w:pPr>
        <w:jc w:val="both"/>
        <w:rPr>
          <w:sz w:val="26"/>
          <w:szCs w:val="26"/>
        </w:rPr>
      </w:pPr>
      <w:r w:rsidRPr="00D909AD">
        <w:rPr>
          <w:rFonts w:eastAsiaTheme="minorEastAsia"/>
          <w:sz w:val="26"/>
          <w:szCs w:val="26"/>
        </w:rPr>
        <w:t>– проверка кузова: наличие царапин, трещин, вмятин, вспучивание краски; наличие дефектов обивки салона и сидений;</w:t>
      </w:r>
    </w:p>
    <w:p w14:paraId="637804CE" w14:textId="77777777" w:rsidR="003D64BA" w:rsidRPr="00D909AD" w:rsidRDefault="00A63BF6">
      <w:pPr>
        <w:jc w:val="both"/>
        <w:rPr>
          <w:sz w:val="26"/>
          <w:szCs w:val="26"/>
        </w:rPr>
      </w:pPr>
      <w:r w:rsidRPr="00D909AD">
        <w:rPr>
          <w:rFonts w:eastAsiaTheme="minorEastAsia"/>
          <w:sz w:val="26"/>
          <w:szCs w:val="26"/>
        </w:rPr>
        <w:t>– проверка двигателя: устойчивость работы на разных режимах, наличие посторонних стуков и шумов;</w:t>
      </w:r>
    </w:p>
    <w:p w14:paraId="637804CF" w14:textId="77777777" w:rsidR="003D64BA" w:rsidRPr="00D909AD" w:rsidRDefault="00A63BF6">
      <w:pPr>
        <w:jc w:val="both"/>
        <w:rPr>
          <w:sz w:val="26"/>
          <w:szCs w:val="26"/>
        </w:rPr>
      </w:pPr>
      <w:r w:rsidRPr="00D909AD">
        <w:rPr>
          <w:rFonts w:eastAsiaTheme="minorEastAsia"/>
          <w:sz w:val="26"/>
          <w:szCs w:val="26"/>
        </w:rPr>
        <w:t>– проверка аккумуляторной батареи: наличие трещин, подтеканий;</w:t>
      </w:r>
    </w:p>
    <w:p w14:paraId="637804D0" w14:textId="77777777" w:rsidR="003D64BA" w:rsidRPr="00D909AD" w:rsidRDefault="00A63BF6">
      <w:pPr>
        <w:jc w:val="both"/>
        <w:rPr>
          <w:sz w:val="26"/>
          <w:szCs w:val="26"/>
        </w:rPr>
      </w:pPr>
      <w:r w:rsidRPr="00D909AD">
        <w:rPr>
          <w:rFonts w:eastAsiaTheme="minorEastAsia"/>
          <w:sz w:val="26"/>
          <w:szCs w:val="26"/>
        </w:rPr>
        <w:t>– проверка коробки передач, ведущего моста, раздаточной коробки, карданного вала, приводных валов; наличие механических повреждений картеров, потери герметичности уплотнений.</w:t>
      </w:r>
    </w:p>
    <w:p w14:paraId="637804D1" w14:textId="77777777" w:rsidR="003D64BA" w:rsidRPr="00D909AD" w:rsidRDefault="00A63BF6">
      <w:pPr>
        <w:shd w:val="clear" w:color="auto" w:fill="FFFFFF"/>
        <w:tabs>
          <w:tab w:val="left" w:pos="720"/>
        </w:tabs>
        <w:ind w:firstLine="709"/>
        <w:jc w:val="both"/>
        <w:rPr>
          <w:color w:val="000000"/>
          <w:sz w:val="26"/>
          <w:szCs w:val="26"/>
        </w:rPr>
      </w:pPr>
      <w:r w:rsidRPr="00D909AD">
        <w:rPr>
          <w:rFonts w:eastAsiaTheme="minorEastAsia"/>
          <w:color w:val="000000"/>
          <w:sz w:val="26"/>
          <w:szCs w:val="26"/>
        </w:rPr>
        <w:t>6.2.</w:t>
      </w:r>
      <w:r w:rsidRPr="00D909AD">
        <w:rPr>
          <w:rFonts w:eastAsiaTheme="minorEastAsia"/>
          <w:color w:val="000000"/>
          <w:sz w:val="26"/>
          <w:szCs w:val="26"/>
        </w:rPr>
        <w:tab/>
        <w:t>Если при совместной проверке Автомобилей представители Покупателя и Поставщика разойдутся во мнении о содержании акта проверки, то любая из Сторон может предъявить Автомобили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637804D2" w14:textId="77777777" w:rsidR="003D64BA" w:rsidRPr="00D909AD" w:rsidRDefault="00A63BF6">
      <w:pPr>
        <w:shd w:val="clear" w:color="auto" w:fill="FFFFFF"/>
        <w:tabs>
          <w:tab w:val="left" w:pos="720"/>
        </w:tabs>
        <w:ind w:firstLine="709"/>
        <w:jc w:val="both"/>
        <w:rPr>
          <w:color w:val="000000"/>
          <w:sz w:val="26"/>
          <w:szCs w:val="26"/>
        </w:rPr>
      </w:pPr>
      <w:r w:rsidRPr="00D909AD">
        <w:rPr>
          <w:rFonts w:eastAsiaTheme="minorEastAsia"/>
          <w:color w:val="000000"/>
          <w:sz w:val="26"/>
          <w:szCs w:val="26"/>
        </w:rPr>
        <w:t>6.3.</w:t>
      </w:r>
      <w:r w:rsidRPr="00D909AD">
        <w:rPr>
          <w:rFonts w:eastAsiaTheme="minorEastAsia"/>
          <w:color w:val="000000"/>
          <w:sz w:val="26"/>
          <w:szCs w:val="26"/>
        </w:rPr>
        <w:tab/>
      </w:r>
      <w:r w:rsidRPr="00D909AD">
        <w:rPr>
          <w:rFonts w:eastAsiaTheme="minorEastAsia"/>
          <w:sz w:val="26"/>
          <w:szCs w:val="26"/>
        </w:rPr>
        <w:t xml:space="preserve">Во исполнение </w:t>
      </w:r>
      <w:r w:rsidRPr="00D909AD">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Поставщик</w:t>
      </w:r>
      <w:r w:rsidRPr="00D909AD">
        <w:rPr>
          <w:rFonts w:eastAsiaTheme="minorEastAsia"/>
          <w:b/>
          <w:bCs/>
          <w:sz w:val="26"/>
          <w:szCs w:val="26"/>
        </w:rPr>
        <w:t xml:space="preserve"> </w:t>
      </w:r>
      <w:r w:rsidRPr="00D909AD">
        <w:rPr>
          <w:rFonts w:eastAsiaTheme="minorEastAsia"/>
          <w:bCs/>
          <w:sz w:val="26"/>
          <w:szCs w:val="26"/>
        </w:rPr>
        <w:t>обязуется заполнить и предоставить Покупателю данные о стране происхождения Автомобиля в соответствии с приложением № 4 к настоящему договору</w:t>
      </w:r>
      <w:r w:rsidRPr="00D909AD">
        <w:rPr>
          <w:rFonts w:eastAsiaTheme="minorEastAsia"/>
          <w:sz w:val="26"/>
          <w:szCs w:val="26"/>
        </w:rPr>
        <w:t xml:space="preserve"> </w:t>
      </w:r>
      <w:r w:rsidRPr="00D909AD">
        <w:rPr>
          <w:rFonts w:eastAsiaTheme="minorEastAsia"/>
          <w:bCs/>
          <w:sz w:val="26"/>
          <w:szCs w:val="26"/>
        </w:rPr>
        <w:t>в течение 10 рабочих дней с момента поставки Автомобиля.</w:t>
      </w:r>
    </w:p>
    <w:p w14:paraId="637804D3" w14:textId="77777777" w:rsidR="003D64BA" w:rsidRPr="00D909AD" w:rsidRDefault="00A63BF6">
      <w:pPr>
        <w:shd w:val="clear" w:color="auto" w:fill="FFFFFF"/>
        <w:tabs>
          <w:tab w:val="left" w:pos="720"/>
        </w:tabs>
        <w:ind w:firstLine="709"/>
        <w:jc w:val="both"/>
        <w:rPr>
          <w:bCs/>
          <w:sz w:val="26"/>
          <w:szCs w:val="26"/>
        </w:rPr>
      </w:pPr>
      <w:r w:rsidRPr="00D909AD">
        <w:rPr>
          <w:rFonts w:eastAsiaTheme="minorEastAsia"/>
          <w:bCs/>
          <w:sz w:val="26"/>
          <w:szCs w:val="26"/>
        </w:rPr>
        <w:t xml:space="preserve">6.4. </w:t>
      </w:r>
      <w:r w:rsidRPr="00D909AD">
        <w:rPr>
          <w:rFonts w:eastAsiaTheme="minorEastAsia"/>
          <w:sz w:val="26"/>
          <w:szCs w:val="26"/>
        </w:rPr>
        <w:t xml:space="preserve">Во исполнение </w:t>
      </w:r>
      <w:r w:rsidRPr="00D909AD">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(далее – Постановление № 2013) Поставщик</w:t>
      </w:r>
      <w:r w:rsidRPr="00D909AD">
        <w:rPr>
          <w:rFonts w:eastAsiaTheme="minorEastAsia"/>
          <w:b/>
          <w:bCs/>
          <w:sz w:val="26"/>
          <w:szCs w:val="26"/>
        </w:rPr>
        <w:t xml:space="preserve"> </w:t>
      </w:r>
      <w:r w:rsidRPr="00D909AD">
        <w:rPr>
          <w:rFonts w:eastAsiaTheme="minorEastAsia"/>
          <w:bCs/>
          <w:sz w:val="26"/>
          <w:szCs w:val="26"/>
        </w:rPr>
        <w:t>обязуется не осуществлять замену Автомобиля (Автомобилей), содержащегося (содержащихся) в одном из реестров, предусмотренных  пунктом 2 Постановления № 2013</w:t>
      </w:r>
      <w:r w:rsidRPr="00D909AD">
        <w:rPr>
          <w:rStyle w:val="affa"/>
          <w:rFonts w:eastAsiaTheme="minorEastAsia"/>
          <w:bCs/>
          <w:sz w:val="26"/>
          <w:szCs w:val="26"/>
        </w:rPr>
        <w:footnoteReference w:id="1"/>
      </w:r>
      <w:r w:rsidRPr="00D909AD">
        <w:rPr>
          <w:rFonts w:eastAsiaTheme="minorEastAsia"/>
          <w:bCs/>
          <w:sz w:val="26"/>
          <w:szCs w:val="26"/>
          <w:vertAlign w:val="superscript"/>
        </w:rPr>
        <w:t>*</w:t>
      </w:r>
      <w:r w:rsidRPr="00D909AD">
        <w:rPr>
          <w:rFonts w:eastAsiaTheme="minorEastAsia"/>
          <w:bCs/>
          <w:sz w:val="26"/>
          <w:szCs w:val="26"/>
        </w:rPr>
        <w:t xml:space="preserve">, на Автомобиль (Автомобили), </w:t>
      </w:r>
      <w:r w:rsidRPr="00D909AD">
        <w:rPr>
          <w:rFonts w:eastAsiaTheme="minorEastAsia"/>
          <w:bCs/>
          <w:sz w:val="26"/>
          <w:szCs w:val="26"/>
        </w:rPr>
        <w:lastRenderedPageBreak/>
        <w:t>не  содержащийся  (не содержащиеся) в таких реестрах.</w:t>
      </w:r>
    </w:p>
    <w:p w14:paraId="637804D4"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Ответственность по Договору</w:t>
      </w:r>
    </w:p>
    <w:p w14:paraId="637804D5" w14:textId="77777777" w:rsidR="003D64BA" w:rsidRPr="00D909AD" w:rsidRDefault="00A63BF6">
      <w:pPr>
        <w:pStyle w:val="afb"/>
        <w:numPr>
          <w:ilvl w:val="1"/>
          <w:numId w:val="10"/>
        </w:numPr>
        <w:shd w:val="clear" w:color="auto" w:fill="FFFFFF"/>
        <w:ind w:left="0" w:firstLine="709"/>
        <w:jc w:val="both"/>
        <w:rPr>
          <w:color w:val="000000"/>
          <w:sz w:val="26"/>
          <w:szCs w:val="26"/>
        </w:rPr>
      </w:pPr>
      <w:r w:rsidRPr="00D909AD">
        <w:rPr>
          <w:rFonts w:eastAsiaTheme="minorEastAsia"/>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637804D6" w14:textId="77777777" w:rsidR="003D64BA" w:rsidRPr="00D909AD" w:rsidRDefault="00A63BF6">
      <w:pPr>
        <w:pStyle w:val="afb"/>
        <w:numPr>
          <w:ilvl w:val="1"/>
          <w:numId w:val="10"/>
        </w:numPr>
        <w:shd w:val="clear" w:color="auto" w:fill="FFFFFF"/>
        <w:ind w:left="0" w:firstLine="709"/>
        <w:jc w:val="both"/>
        <w:rPr>
          <w:color w:val="000000"/>
          <w:sz w:val="26"/>
          <w:szCs w:val="26"/>
        </w:rPr>
      </w:pPr>
      <w:r w:rsidRPr="00D909AD">
        <w:rPr>
          <w:rFonts w:eastAsiaTheme="minorEastAsia"/>
          <w:color w:val="000000"/>
          <w:sz w:val="26"/>
          <w:szCs w:val="26"/>
        </w:rPr>
        <w:t>За нарушение сроков оплаты за поставленные по настоящему Договору Автомобили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14:paraId="637804D7" w14:textId="0A64FCE6" w:rsidR="003D64BA" w:rsidRPr="00D909AD" w:rsidRDefault="00A63BF6">
      <w:pPr>
        <w:pStyle w:val="afb"/>
        <w:numPr>
          <w:ilvl w:val="1"/>
          <w:numId w:val="10"/>
        </w:numPr>
        <w:shd w:val="clear" w:color="auto" w:fill="FFFFFF"/>
        <w:ind w:left="0" w:firstLine="709"/>
        <w:jc w:val="both"/>
        <w:rPr>
          <w:color w:val="000000"/>
          <w:sz w:val="26"/>
          <w:szCs w:val="26"/>
        </w:rPr>
      </w:pPr>
      <w:r w:rsidRPr="00D909AD">
        <w:rPr>
          <w:color w:val="000000"/>
          <w:sz w:val="26"/>
          <w:szCs w:val="26"/>
        </w:rPr>
        <w:t xml:space="preserve">За </w:t>
      </w:r>
      <w:r w:rsidR="00714EB9">
        <w:rPr>
          <w:color w:val="000000"/>
          <w:sz w:val="26"/>
          <w:szCs w:val="26"/>
        </w:rPr>
        <w:t>н</w:t>
      </w:r>
      <w:bookmarkStart w:id="1" w:name="_GoBack"/>
      <w:bookmarkEnd w:id="1"/>
      <w:r w:rsidRPr="00D909AD">
        <w:rPr>
          <w:color w:val="000000"/>
          <w:sz w:val="26"/>
          <w:szCs w:val="26"/>
          <w:highlight w:val="white"/>
        </w:rPr>
        <w:t>арушение сроков поставки автомобиля Поставщиком Поставщик выплачивает неустойку Покупателю в размере 0,01% от просроченной суммы за каждый день просрочки, но не более 2 % от суммы задолженности.</w:t>
      </w:r>
    </w:p>
    <w:p w14:paraId="637804D8" w14:textId="77777777" w:rsidR="003D64BA" w:rsidRPr="00D909AD" w:rsidRDefault="00A63BF6">
      <w:pPr>
        <w:pStyle w:val="afb"/>
        <w:numPr>
          <w:ilvl w:val="1"/>
          <w:numId w:val="10"/>
        </w:numPr>
        <w:shd w:val="clear" w:color="auto" w:fill="FFFFFF"/>
        <w:ind w:left="0" w:firstLine="709"/>
        <w:jc w:val="both"/>
        <w:rPr>
          <w:color w:val="000000"/>
          <w:sz w:val="26"/>
          <w:szCs w:val="26"/>
        </w:rPr>
      </w:pPr>
      <w:r w:rsidRPr="00D909AD">
        <w:rPr>
          <w:rFonts w:eastAsiaTheme="minorEastAsia"/>
          <w:color w:val="000000"/>
          <w:sz w:val="26"/>
          <w:szCs w:val="26"/>
        </w:rPr>
        <w:t xml:space="preserve">За нарушение Поставщиком сроков исполнения обязательств по предоставлению документов, указанных в п. 3.2., 3.3.,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14:paraId="637804D9" w14:textId="77777777" w:rsidR="003D64BA" w:rsidRPr="00D909AD" w:rsidRDefault="00A63BF6">
      <w:pPr>
        <w:pStyle w:val="afb"/>
        <w:numPr>
          <w:ilvl w:val="1"/>
          <w:numId w:val="10"/>
        </w:numPr>
        <w:shd w:val="clear" w:color="auto" w:fill="FFFFFF"/>
        <w:ind w:left="0" w:firstLine="709"/>
        <w:jc w:val="both"/>
        <w:rPr>
          <w:color w:val="000000"/>
          <w:sz w:val="26"/>
          <w:szCs w:val="26"/>
        </w:rPr>
      </w:pPr>
      <w:r w:rsidRPr="00D909AD">
        <w:rPr>
          <w:rFonts w:eastAsiaTheme="minorEastAsia"/>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637804DA" w14:textId="77777777" w:rsidR="003D64BA" w:rsidRPr="00D909AD" w:rsidRDefault="00A63BF6">
      <w:pPr>
        <w:pStyle w:val="afb"/>
        <w:numPr>
          <w:ilvl w:val="1"/>
          <w:numId w:val="10"/>
        </w:numPr>
        <w:shd w:val="clear" w:color="auto" w:fill="FFFFFF"/>
        <w:ind w:left="0" w:firstLine="709"/>
        <w:jc w:val="both"/>
        <w:rPr>
          <w:color w:val="000000"/>
          <w:sz w:val="26"/>
          <w:szCs w:val="26"/>
        </w:rPr>
      </w:pPr>
      <w:r w:rsidRPr="00D909AD">
        <w:rPr>
          <w:rFonts w:eastAsiaTheme="minorEastAsia"/>
          <w:color w:val="000000"/>
          <w:sz w:val="26"/>
          <w:szCs w:val="26"/>
        </w:rPr>
        <w:t>Стороны пришли к соглашению, что в случае изъятия Автомобилей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Автомобилей или иных третьих лиц,  Поставщик обязуется в сроки, указанные в требовании Покупателя, приобрести Покупателю равнозначные Автомобили или предоставить Покупателю денежные средства для самостоятельного приобретения Автомобилей, исходя из стоимости аналогичных Автомобилей, действующей на рынке аналогичных Автомобилей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Автомобилей по Договору.</w:t>
      </w:r>
    </w:p>
    <w:p w14:paraId="637804DB" w14:textId="77777777" w:rsidR="003D64BA" w:rsidRPr="00D909AD" w:rsidRDefault="00A63BF6">
      <w:pPr>
        <w:shd w:val="clear" w:color="auto" w:fill="FFFFFF"/>
        <w:ind w:firstLine="709"/>
        <w:jc w:val="both"/>
        <w:rPr>
          <w:color w:val="000000"/>
          <w:sz w:val="26"/>
          <w:szCs w:val="26"/>
        </w:rPr>
      </w:pPr>
      <w:r w:rsidRPr="00D909AD">
        <w:rPr>
          <w:rFonts w:eastAsiaTheme="minorEastAsia"/>
          <w:color w:val="000000"/>
          <w:sz w:val="26"/>
          <w:szCs w:val="26"/>
        </w:rPr>
        <w:t>7.6.</w:t>
      </w:r>
      <w:r w:rsidRPr="00D909AD">
        <w:rPr>
          <w:rFonts w:eastAsiaTheme="minorEastAsia"/>
          <w:bCs/>
          <w:sz w:val="26"/>
          <w:szCs w:val="26"/>
        </w:rPr>
        <w:t xml:space="preserve"> 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14:paraId="637804DC" w14:textId="77777777" w:rsidR="003D64BA" w:rsidRPr="00D909AD" w:rsidRDefault="00A63BF6">
      <w:pPr>
        <w:shd w:val="clear" w:color="auto" w:fill="FFFFFF"/>
        <w:ind w:firstLine="709"/>
        <w:jc w:val="both"/>
        <w:rPr>
          <w:bCs/>
          <w:sz w:val="26"/>
          <w:szCs w:val="26"/>
        </w:rPr>
      </w:pPr>
      <w:r w:rsidRPr="00D909AD">
        <w:rPr>
          <w:rFonts w:eastAsiaTheme="minorEastAsia"/>
          <w:bCs/>
          <w:sz w:val="26"/>
          <w:szCs w:val="26"/>
        </w:rPr>
        <w:t xml:space="preserve">7.7. Поставщик обязуется ежеквартально предоставлять Покупателю в срок не позднее 5 числа месяца, </w:t>
      </w:r>
      <w:r w:rsidRPr="00D909AD">
        <w:rPr>
          <w:rFonts w:eastAsiaTheme="minorEastAsia"/>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14:paraId="637804DD" w14:textId="77777777" w:rsidR="003D64BA" w:rsidRPr="00D909AD" w:rsidRDefault="00A63BF6">
      <w:pPr>
        <w:numPr>
          <w:ilvl w:val="0"/>
          <w:numId w:val="2"/>
        </w:numPr>
        <w:shd w:val="clear" w:color="auto" w:fill="FFFFFF"/>
        <w:spacing w:before="120" w:after="120"/>
        <w:ind w:left="357" w:hanging="357"/>
        <w:jc w:val="center"/>
        <w:rPr>
          <w:b/>
          <w:bCs/>
          <w:color w:val="000000"/>
          <w:sz w:val="26"/>
          <w:szCs w:val="26"/>
        </w:rPr>
      </w:pPr>
      <w:r w:rsidRPr="00D909AD">
        <w:rPr>
          <w:rFonts w:eastAsiaTheme="minorEastAsia"/>
          <w:b/>
          <w:color w:val="000000"/>
          <w:sz w:val="26"/>
          <w:szCs w:val="26"/>
        </w:rPr>
        <w:t>Форс</w:t>
      </w:r>
      <w:r w:rsidRPr="00D909AD">
        <w:rPr>
          <w:rFonts w:eastAsiaTheme="minorEastAsia"/>
          <w:b/>
          <w:bCs/>
          <w:color w:val="000000"/>
          <w:sz w:val="26"/>
          <w:szCs w:val="26"/>
        </w:rPr>
        <w:t>-мажор</w:t>
      </w:r>
    </w:p>
    <w:p w14:paraId="637804DE"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 xml:space="preserve">Стороны освобождаются от ответственности за частичное или полное </w:t>
      </w:r>
      <w:r w:rsidRPr="00D909AD">
        <w:rPr>
          <w:rFonts w:eastAsiaTheme="minorEastAsia"/>
          <w:color w:val="000000"/>
          <w:sz w:val="26"/>
          <w:szCs w:val="26"/>
        </w:rPr>
        <w:lastRenderedPageBreak/>
        <w:t>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637804DF"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Автомобилей на территорию Российской Федерации.</w:t>
      </w:r>
    </w:p>
    <w:p w14:paraId="637804E0"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 xml:space="preserve">Сторона, не исполняющая своих обязательств, вследствие обстоятельств непреодолимой силы, должна в 5-ти </w:t>
      </w:r>
      <w:proofErr w:type="spellStart"/>
      <w:r w:rsidRPr="00D909AD">
        <w:rPr>
          <w:rFonts w:eastAsiaTheme="minorEastAsia"/>
          <w:color w:val="000000"/>
          <w:sz w:val="26"/>
          <w:szCs w:val="26"/>
        </w:rPr>
        <w:t>дневный</w:t>
      </w:r>
      <w:proofErr w:type="spellEnd"/>
      <w:r w:rsidRPr="00D909AD">
        <w:rPr>
          <w:rFonts w:eastAsiaTheme="minorEastAsia"/>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637804E1"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637804E2"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14:paraId="637804E3" w14:textId="77777777" w:rsidR="003D64BA" w:rsidRPr="00D909AD" w:rsidRDefault="00A63BF6">
      <w:pPr>
        <w:numPr>
          <w:ilvl w:val="1"/>
          <w:numId w:val="5"/>
        </w:numPr>
        <w:shd w:val="clear" w:color="auto" w:fill="FFFFFF"/>
        <w:tabs>
          <w:tab w:val="num" w:pos="567"/>
          <w:tab w:val="left" w:pos="1134"/>
        </w:tabs>
        <w:ind w:left="0" w:firstLine="709"/>
        <w:jc w:val="both"/>
        <w:rPr>
          <w:color w:val="000000"/>
          <w:sz w:val="26"/>
          <w:szCs w:val="26"/>
        </w:rPr>
      </w:pPr>
      <w:r w:rsidRPr="00D909AD">
        <w:rPr>
          <w:rFonts w:eastAsiaTheme="minorEastAsia"/>
          <w:color w:val="000000"/>
          <w:sz w:val="26"/>
          <w:szCs w:val="26"/>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14:paraId="637804E4"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Разрешение споров</w:t>
      </w:r>
    </w:p>
    <w:p w14:paraId="637804E5"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637804E6"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14:paraId="637804E7" w14:textId="77777777" w:rsidR="003D64BA" w:rsidRPr="00D909AD" w:rsidRDefault="00A63BF6">
      <w:pPr>
        <w:numPr>
          <w:ilvl w:val="0"/>
          <w:numId w:val="2"/>
        </w:numPr>
        <w:shd w:val="clear" w:color="auto" w:fill="FFFFFF"/>
        <w:spacing w:before="120" w:after="120"/>
        <w:ind w:left="357" w:hanging="357"/>
        <w:jc w:val="center"/>
        <w:rPr>
          <w:b/>
          <w:bCs/>
          <w:color w:val="000000"/>
          <w:sz w:val="26"/>
          <w:szCs w:val="26"/>
        </w:rPr>
      </w:pPr>
      <w:r w:rsidRPr="00D909AD">
        <w:rPr>
          <w:rFonts w:eastAsiaTheme="minorEastAsia"/>
          <w:b/>
          <w:bCs/>
          <w:color w:val="000000"/>
          <w:sz w:val="26"/>
          <w:szCs w:val="26"/>
        </w:rPr>
        <w:t>Основания расторжения Договора</w:t>
      </w:r>
    </w:p>
    <w:p w14:paraId="637804E8" w14:textId="77777777" w:rsidR="003D64BA" w:rsidRPr="00D909AD" w:rsidRDefault="00A63BF6">
      <w:pPr>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Покупатель вправе в одностороннем порядке отказаться от исполнения настоящего Договора в следующих случаях:</w:t>
      </w:r>
    </w:p>
    <w:p w14:paraId="637804E9" w14:textId="77777777" w:rsidR="003D64BA" w:rsidRPr="00D909AD" w:rsidRDefault="00A63BF6">
      <w:pPr>
        <w:numPr>
          <w:ilvl w:val="2"/>
          <w:numId w:val="2"/>
        </w:numPr>
        <w:shd w:val="clear" w:color="auto" w:fill="FFFFFF"/>
        <w:ind w:left="0" w:firstLine="709"/>
        <w:jc w:val="both"/>
        <w:rPr>
          <w:color w:val="000000"/>
          <w:sz w:val="26"/>
          <w:szCs w:val="26"/>
        </w:rPr>
      </w:pPr>
      <w:r w:rsidRPr="00D909AD">
        <w:rPr>
          <w:rFonts w:eastAsiaTheme="minorEastAsia"/>
          <w:color w:val="000000"/>
          <w:sz w:val="26"/>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14:paraId="637804EA" w14:textId="77777777" w:rsidR="003D64BA" w:rsidRPr="00D909AD" w:rsidRDefault="00A63BF6">
      <w:pPr>
        <w:numPr>
          <w:ilvl w:val="2"/>
          <w:numId w:val="2"/>
        </w:numPr>
        <w:shd w:val="clear" w:color="auto" w:fill="FFFFFF"/>
        <w:ind w:left="0" w:firstLine="709"/>
        <w:jc w:val="both"/>
        <w:rPr>
          <w:color w:val="000000"/>
          <w:sz w:val="26"/>
          <w:szCs w:val="26"/>
        </w:rPr>
      </w:pPr>
      <w:r w:rsidRPr="00D909AD">
        <w:rPr>
          <w:rFonts w:eastAsiaTheme="minorEastAsia"/>
          <w:color w:val="000000"/>
          <w:sz w:val="26"/>
          <w:szCs w:val="26"/>
        </w:rPr>
        <w:t>нарушения Поставщиком условий настоящего Договора, ведущее к существенному снижению качества Автомобилей, в том числе при поставке некачественных Автомобилей;</w:t>
      </w:r>
    </w:p>
    <w:p w14:paraId="637804EB" w14:textId="77777777" w:rsidR="003D64BA" w:rsidRPr="00D909AD" w:rsidRDefault="00A63BF6">
      <w:pPr>
        <w:numPr>
          <w:ilvl w:val="2"/>
          <w:numId w:val="2"/>
        </w:numPr>
        <w:shd w:val="clear" w:color="auto" w:fill="FFFFFF"/>
        <w:ind w:left="0" w:firstLine="709"/>
        <w:jc w:val="both"/>
        <w:rPr>
          <w:color w:val="000000"/>
          <w:sz w:val="26"/>
          <w:szCs w:val="26"/>
        </w:rPr>
      </w:pPr>
      <w:r w:rsidRPr="00D909AD">
        <w:rPr>
          <w:rFonts w:eastAsiaTheme="minorEastAsia"/>
          <w:color w:val="000000"/>
          <w:sz w:val="26"/>
          <w:szCs w:val="26"/>
        </w:rPr>
        <w:t>в случае не поставки Автомобилей в связи с любыми действиями любого государственного органа любого государства в отношении объявления эмбарго, санкций и т.д. в связи с поставкой Автомобилей на территорию Российской Федерации;</w:t>
      </w:r>
    </w:p>
    <w:p w14:paraId="637804EC" w14:textId="77777777" w:rsidR="003D64BA" w:rsidRPr="00D909AD" w:rsidRDefault="00A63BF6">
      <w:pPr>
        <w:numPr>
          <w:ilvl w:val="2"/>
          <w:numId w:val="2"/>
        </w:numPr>
        <w:shd w:val="clear" w:color="auto" w:fill="FFFFFF"/>
        <w:ind w:left="0" w:firstLine="709"/>
        <w:jc w:val="both"/>
        <w:rPr>
          <w:color w:val="000000"/>
          <w:sz w:val="26"/>
          <w:szCs w:val="26"/>
        </w:rPr>
      </w:pPr>
      <w:r w:rsidRPr="00D909AD">
        <w:rPr>
          <w:rFonts w:eastAsiaTheme="minorEastAsia"/>
          <w:color w:val="000000"/>
          <w:sz w:val="26"/>
          <w:szCs w:val="26"/>
        </w:rPr>
        <w:t xml:space="preserve">при установлении нецелесообразности дальнейшего исполнения Договора, определяемой Покупателем – с возмещением Поставщику фактически понесенных </w:t>
      </w:r>
      <w:r w:rsidRPr="00D909AD">
        <w:rPr>
          <w:rFonts w:eastAsiaTheme="minorEastAsia"/>
          <w:color w:val="000000"/>
          <w:sz w:val="26"/>
          <w:szCs w:val="26"/>
        </w:rPr>
        <w:lastRenderedPageBreak/>
        <w:t>затрат.</w:t>
      </w:r>
    </w:p>
    <w:p w14:paraId="637804ED" w14:textId="77777777" w:rsidR="003D64BA" w:rsidRPr="00D909AD" w:rsidRDefault="00A63BF6">
      <w:pPr>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14:paraId="637804EE" w14:textId="77777777" w:rsidR="003D64BA" w:rsidRPr="00D909AD" w:rsidRDefault="00A63BF6">
      <w:pPr>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14:paraId="637804EF" w14:textId="77777777" w:rsidR="003D64BA" w:rsidRPr="00D909AD" w:rsidRDefault="00A63BF6">
      <w:pPr>
        <w:numPr>
          <w:ilvl w:val="1"/>
          <w:numId w:val="2"/>
        </w:numPr>
        <w:shd w:val="clear" w:color="auto" w:fill="FFFFFF"/>
        <w:ind w:left="0" w:firstLine="709"/>
        <w:jc w:val="both"/>
        <w:rPr>
          <w:color w:val="000000"/>
          <w:sz w:val="26"/>
          <w:szCs w:val="26"/>
        </w:rPr>
      </w:pPr>
      <w:r w:rsidRPr="00D909AD">
        <w:rPr>
          <w:rFonts w:eastAsiaTheme="minorEastAsia"/>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14:paraId="637804F0" w14:textId="77777777" w:rsidR="003D64BA" w:rsidRPr="00D909AD" w:rsidRDefault="00A63BF6">
      <w:pPr>
        <w:numPr>
          <w:ilvl w:val="0"/>
          <w:numId w:val="2"/>
        </w:numPr>
        <w:shd w:val="clear" w:color="auto" w:fill="FFFFFF"/>
        <w:spacing w:before="120" w:after="120"/>
        <w:ind w:left="357" w:hanging="357"/>
        <w:jc w:val="center"/>
        <w:rPr>
          <w:b/>
          <w:bCs/>
          <w:sz w:val="26"/>
          <w:szCs w:val="26"/>
        </w:rPr>
      </w:pPr>
      <w:r w:rsidRPr="00D909AD">
        <w:rPr>
          <w:rFonts w:eastAsiaTheme="minorEastAsia"/>
          <w:b/>
          <w:bCs/>
          <w:color w:val="000000"/>
          <w:sz w:val="26"/>
          <w:szCs w:val="26"/>
        </w:rPr>
        <w:t>Антикоррупционная оговорка</w:t>
      </w:r>
    </w:p>
    <w:p w14:paraId="637804F1" w14:textId="77777777" w:rsidR="003D64BA" w:rsidRPr="00D909AD" w:rsidRDefault="00A63BF6">
      <w:pPr>
        <w:numPr>
          <w:ilvl w:val="1"/>
          <w:numId w:val="2"/>
        </w:numPr>
        <w:shd w:val="clear" w:color="auto" w:fill="FFFFFF"/>
        <w:ind w:left="0" w:firstLine="709"/>
        <w:jc w:val="both"/>
        <w:rPr>
          <w:sz w:val="26"/>
          <w:szCs w:val="26"/>
        </w:rPr>
      </w:pPr>
      <w:r w:rsidRPr="00D909AD">
        <w:rPr>
          <w:rFonts w:eastAsiaTheme="minorEastAsia"/>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14:paraId="637804F2" w14:textId="77777777" w:rsidR="003D64BA" w:rsidRPr="00D909AD" w:rsidRDefault="00A63BF6">
      <w:pPr>
        <w:shd w:val="clear" w:color="auto" w:fill="FFFFFF"/>
        <w:ind w:firstLine="709"/>
        <w:jc w:val="both"/>
        <w:rPr>
          <w:sz w:val="26"/>
          <w:szCs w:val="26"/>
        </w:rPr>
      </w:pPr>
      <w:r w:rsidRPr="00D909AD">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37804F3" w14:textId="77777777" w:rsidR="003D64BA" w:rsidRPr="00D909AD" w:rsidRDefault="00A63BF6">
      <w:pPr>
        <w:shd w:val="clear" w:color="auto" w:fill="FFFFFF"/>
        <w:ind w:firstLine="709"/>
        <w:jc w:val="both"/>
        <w:rPr>
          <w:b/>
          <w:bCs/>
          <w:sz w:val="26"/>
          <w:szCs w:val="26"/>
        </w:rPr>
      </w:pPr>
      <w:r w:rsidRPr="00D909AD">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637804F4" w14:textId="77777777" w:rsidR="003D64BA" w:rsidRPr="00D909AD" w:rsidRDefault="00A63BF6">
      <w:pPr>
        <w:shd w:val="clear" w:color="auto" w:fill="FFFFFF"/>
        <w:ind w:firstLine="709"/>
        <w:jc w:val="both"/>
        <w:rPr>
          <w:sz w:val="26"/>
          <w:szCs w:val="26"/>
        </w:rPr>
      </w:pPr>
      <w:r w:rsidRPr="00D909AD">
        <w:rPr>
          <w:rFonts w:eastAsiaTheme="minorEastAsia"/>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D909AD">
        <w:rPr>
          <w:rFonts w:eastAsiaTheme="minorEastAsia"/>
          <w:b/>
          <w:bCs/>
          <w:sz w:val="26"/>
          <w:szCs w:val="26"/>
        </w:rPr>
        <w:t xml:space="preserve"> </w:t>
      </w:r>
      <w:r w:rsidRPr="00D909AD">
        <w:rPr>
          <w:rFonts w:eastAsiaTheme="minorEastAsia"/>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37804F5" w14:textId="77777777" w:rsidR="003D64BA" w:rsidRPr="00D909AD" w:rsidRDefault="00A63BF6">
      <w:pPr>
        <w:shd w:val="clear" w:color="auto" w:fill="FFFFFF"/>
        <w:ind w:firstLine="709"/>
        <w:jc w:val="both"/>
        <w:rPr>
          <w:b/>
          <w:bCs/>
          <w:sz w:val="26"/>
          <w:szCs w:val="26"/>
        </w:rPr>
      </w:pPr>
      <w:r w:rsidRPr="00D909AD">
        <w:rPr>
          <w:rFonts w:eastAsiaTheme="minorEastAsia"/>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37804F6" w14:textId="77777777" w:rsidR="003D64BA" w:rsidRPr="00D909AD" w:rsidRDefault="00A63BF6">
      <w:pPr>
        <w:numPr>
          <w:ilvl w:val="1"/>
          <w:numId w:val="2"/>
        </w:numPr>
        <w:shd w:val="clear" w:color="auto" w:fill="FFFFFF"/>
        <w:ind w:left="0" w:firstLine="709"/>
        <w:jc w:val="both"/>
        <w:rPr>
          <w:sz w:val="26"/>
          <w:szCs w:val="26"/>
        </w:rPr>
      </w:pPr>
      <w:r w:rsidRPr="00D909AD">
        <w:rPr>
          <w:rFonts w:eastAsiaTheme="minorEastAsia"/>
          <w:sz w:val="26"/>
          <w:szCs w:val="26"/>
        </w:rPr>
        <w:t xml:space="preserve">В случае нарушения одной Стороной обязательств воздерживаться от запрещенных в п.11.1 настоящего Договора действий и/или неполучения другой </w:t>
      </w:r>
      <w:r w:rsidRPr="00D909AD">
        <w:rPr>
          <w:rFonts w:eastAsiaTheme="minorEastAsia"/>
          <w:sz w:val="26"/>
          <w:szCs w:val="26"/>
        </w:rPr>
        <w:lastRenderedPageBreak/>
        <w:t>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637804F7"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bCs/>
          <w:color w:val="000000"/>
          <w:sz w:val="26"/>
          <w:szCs w:val="26"/>
        </w:rPr>
        <w:t>Налоговая оговорка</w:t>
      </w:r>
    </w:p>
    <w:p w14:paraId="637804F8" w14:textId="77777777" w:rsidR="003D64BA" w:rsidRPr="00D909AD" w:rsidRDefault="00A63BF6">
      <w:pPr>
        <w:shd w:val="clear" w:color="auto" w:fill="FFFFFF"/>
        <w:ind w:left="709"/>
        <w:jc w:val="both"/>
        <w:rPr>
          <w:color w:val="000000"/>
          <w:sz w:val="26"/>
          <w:szCs w:val="26"/>
        </w:rPr>
      </w:pPr>
      <w:r w:rsidRPr="00D909AD">
        <w:rPr>
          <w:rFonts w:eastAsiaTheme="minorEastAsia"/>
          <w:color w:val="000000" w:themeColor="text1"/>
          <w:sz w:val="26"/>
          <w:szCs w:val="26"/>
        </w:rPr>
        <w:t xml:space="preserve">12.1. Заверение об обстоятельствах: </w:t>
      </w:r>
    </w:p>
    <w:p w14:paraId="637804F9" w14:textId="77777777" w:rsidR="003D64BA" w:rsidRPr="00D909AD" w:rsidRDefault="00A63BF6">
      <w:pPr>
        <w:shd w:val="clear" w:color="auto" w:fill="FFFFFF"/>
        <w:ind w:firstLine="709"/>
        <w:jc w:val="both"/>
        <w:rPr>
          <w:color w:val="000000"/>
          <w:sz w:val="26"/>
          <w:szCs w:val="26"/>
        </w:rPr>
      </w:pPr>
      <w:r w:rsidRPr="00D909AD">
        <w:rPr>
          <w:rFonts w:eastAsiaTheme="minorEastAsia"/>
          <w:color w:val="000000" w:themeColor="text1"/>
          <w:sz w:val="26"/>
          <w:szCs w:val="26"/>
        </w:rPr>
        <w:t>В соответствии со ст. 431.2 Гражданского кодекса Российской Федерации Поставщик заверяет Покупателя, что на момент заключения Договора:</w:t>
      </w:r>
    </w:p>
    <w:p w14:paraId="637804FA" w14:textId="77777777" w:rsidR="003D64BA" w:rsidRPr="00D909AD" w:rsidRDefault="00A63BF6">
      <w:pPr>
        <w:pStyle w:val="afb"/>
        <w:widowControl/>
        <w:ind w:left="0" w:firstLine="709"/>
        <w:contextualSpacing/>
        <w:jc w:val="both"/>
        <w:rPr>
          <w:color w:val="000000"/>
          <w:sz w:val="26"/>
          <w:szCs w:val="26"/>
        </w:rPr>
      </w:pPr>
      <w:r w:rsidRPr="00D909AD">
        <w:rPr>
          <w:rFonts w:eastAsiaTheme="minorEastAsia"/>
          <w:color w:val="000000" w:themeColor="text1"/>
          <w:sz w:val="26"/>
          <w:szCs w:val="26"/>
        </w:rPr>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637804FB" w14:textId="77777777" w:rsidR="003D64BA" w:rsidRPr="00D909AD" w:rsidRDefault="00A63BF6">
      <w:pPr>
        <w:widowControl/>
        <w:ind w:firstLine="709"/>
        <w:contextualSpacing/>
        <w:jc w:val="both"/>
        <w:rPr>
          <w:color w:val="000000"/>
          <w:sz w:val="26"/>
          <w:szCs w:val="26"/>
        </w:rPr>
      </w:pPr>
      <w:r w:rsidRPr="00D909AD">
        <w:rPr>
          <w:rFonts w:eastAsiaTheme="minorEastAsia"/>
          <w:color w:val="000000" w:themeColor="text1"/>
          <w:sz w:val="26"/>
          <w:szCs w:val="26"/>
        </w:rPr>
        <w:t xml:space="preserve">12.1.2. Поставщик, а также привлекаемые им в целях исполнения Договора лица (субподрядчики, </w:t>
      </w:r>
      <w:proofErr w:type="spellStart"/>
      <w:r w:rsidRPr="00D909AD">
        <w:rPr>
          <w:rFonts w:eastAsiaTheme="minorEastAsia"/>
          <w:color w:val="000000" w:themeColor="text1"/>
          <w:sz w:val="26"/>
          <w:szCs w:val="26"/>
        </w:rPr>
        <w:t>субисполнители</w:t>
      </w:r>
      <w:proofErr w:type="spellEnd"/>
      <w:r w:rsidRPr="00D909AD">
        <w:rPr>
          <w:rFonts w:eastAsiaTheme="minorEastAsia"/>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637804FC" w14:textId="77777777" w:rsidR="003D64BA" w:rsidRPr="00D909AD" w:rsidRDefault="00A63BF6">
      <w:pPr>
        <w:widowControl/>
        <w:ind w:firstLine="709"/>
        <w:contextualSpacing/>
        <w:jc w:val="both"/>
        <w:rPr>
          <w:color w:val="000000"/>
          <w:sz w:val="26"/>
          <w:szCs w:val="26"/>
        </w:rPr>
      </w:pPr>
      <w:r w:rsidRPr="00D909AD">
        <w:rPr>
          <w:rFonts w:eastAsiaTheme="minorEastAsia"/>
          <w:color w:val="000000" w:themeColor="text1"/>
          <w:sz w:val="26"/>
          <w:szCs w:val="26"/>
        </w:rPr>
        <w:t xml:space="preserve">12.1.3. Поставщик, а также привлекаемые им в целях исполнения Договора лица (субподрядчики, </w:t>
      </w:r>
      <w:proofErr w:type="spellStart"/>
      <w:r w:rsidRPr="00D909AD">
        <w:rPr>
          <w:rFonts w:eastAsiaTheme="minorEastAsia"/>
          <w:color w:val="000000" w:themeColor="text1"/>
          <w:sz w:val="26"/>
          <w:szCs w:val="26"/>
        </w:rPr>
        <w:t>субисполнители</w:t>
      </w:r>
      <w:proofErr w:type="spellEnd"/>
      <w:r w:rsidRPr="00D909AD">
        <w:rPr>
          <w:rFonts w:eastAsiaTheme="minorEastAsia"/>
          <w:color w:val="000000" w:themeColor="text1"/>
          <w:sz w:val="26"/>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sidRPr="00D909AD">
        <w:rPr>
          <w:rFonts w:eastAsiaTheme="minorEastAsia"/>
          <w:color w:val="000000" w:themeColor="text1"/>
          <w:sz w:val="26"/>
          <w:szCs w:val="26"/>
        </w:rPr>
        <w:t>субисполнителя</w:t>
      </w:r>
      <w:proofErr w:type="spellEnd"/>
      <w:r w:rsidRPr="00D909AD">
        <w:rPr>
          <w:rFonts w:eastAsiaTheme="minorEastAsia"/>
          <w:color w:val="000000" w:themeColor="text1"/>
          <w:sz w:val="26"/>
          <w:szCs w:val="26"/>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14:paraId="637804FD" w14:textId="77777777" w:rsidR="003D64BA" w:rsidRPr="00D909AD" w:rsidRDefault="00A63BF6">
      <w:pPr>
        <w:widowControl/>
        <w:ind w:firstLine="709"/>
        <w:contextualSpacing/>
        <w:jc w:val="both"/>
        <w:rPr>
          <w:color w:val="000000"/>
          <w:sz w:val="26"/>
          <w:szCs w:val="26"/>
        </w:rPr>
      </w:pPr>
      <w:r w:rsidRPr="00D909AD">
        <w:rPr>
          <w:rFonts w:eastAsiaTheme="minorEastAsia"/>
          <w:color w:val="000000" w:themeColor="text1"/>
          <w:sz w:val="26"/>
          <w:szCs w:val="26"/>
        </w:rPr>
        <w:t>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637804FE" w14:textId="77777777" w:rsidR="003D64BA" w:rsidRPr="00D909AD" w:rsidRDefault="00A63BF6">
      <w:pPr>
        <w:pStyle w:val="afb"/>
        <w:widowControl/>
        <w:ind w:left="0" w:firstLine="709"/>
        <w:contextualSpacing/>
        <w:jc w:val="both"/>
        <w:rPr>
          <w:color w:val="000000"/>
          <w:sz w:val="26"/>
          <w:szCs w:val="26"/>
        </w:rPr>
      </w:pPr>
      <w:r w:rsidRPr="00D909AD">
        <w:rPr>
          <w:rFonts w:eastAsiaTheme="minorEastAsia"/>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14:paraId="637804FF" w14:textId="77777777" w:rsidR="003D64BA" w:rsidRPr="00D909AD" w:rsidRDefault="00A63BF6">
      <w:pPr>
        <w:shd w:val="clear" w:color="auto" w:fill="FFFFFF"/>
        <w:ind w:firstLine="709"/>
        <w:jc w:val="both"/>
        <w:rPr>
          <w:color w:val="000000"/>
          <w:sz w:val="26"/>
          <w:szCs w:val="26"/>
        </w:rPr>
      </w:pPr>
      <w:r w:rsidRPr="00D909AD">
        <w:rPr>
          <w:rFonts w:eastAsiaTheme="minorEastAsia"/>
          <w:color w:val="000000" w:themeColor="text1"/>
          <w:sz w:val="26"/>
          <w:szCs w:val="26"/>
        </w:rPr>
        <w:t xml:space="preserve">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sidRPr="00D909AD">
        <w:rPr>
          <w:rFonts w:eastAsiaTheme="minorEastAsia"/>
          <w:color w:val="000000" w:themeColor="text1"/>
          <w:sz w:val="26"/>
          <w:szCs w:val="26"/>
        </w:rPr>
        <w:t>субисполнителей</w:t>
      </w:r>
      <w:proofErr w:type="spellEnd"/>
      <w:r w:rsidRPr="00D909AD">
        <w:rPr>
          <w:rFonts w:eastAsiaTheme="minorEastAsia"/>
          <w:color w:val="000000" w:themeColor="text1"/>
          <w:sz w:val="26"/>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14:paraId="63780500" w14:textId="77777777" w:rsidR="003D64BA" w:rsidRPr="00D909AD" w:rsidRDefault="00A63BF6">
      <w:pPr>
        <w:shd w:val="clear" w:color="auto" w:fill="FFFFFF"/>
        <w:ind w:left="709"/>
        <w:jc w:val="both"/>
        <w:rPr>
          <w:color w:val="000000"/>
          <w:sz w:val="26"/>
          <w:szCs w:val="26"/>
        </w:rPr>
      </w:pPr>
      <w:r w:rsidRPr="00D909AD">
        <w:rPr>
          <w:rFonts w:eastAsiaTheme="minorEastAsia"/>
          <w:color w:val="000000" w:themeColor="text1"/>
          <w:sz w:val="26"/>
          <w:szCs w:val="26"/>
        </w:rPr>
        <w:t>12.3. Возмещение имущественных потерь:</w:t>
      </w:r>
    </w:p>
    <w:p w14:paraId="63780501" w14:textId="77777777" w:rsidR="003D64BA" w:rsidRPr="00D909AD" w:rsidRDefault="00A63BF6">
      <w:pPr>
        <w:shd w:val="clear" w:color="auto" w:fill="FFFFFF"/>
        <w:ind w:firstLine="708"/>
        <w:jc w:val="both"/>
        <w:rPr>
          <w:color w:val="000000"/>
          <w:sz w:val="26"/>
          <w:szCs w:val="26"/>
        </w:rPr>
      </w:pPr>
      <w:r w:rsidRPr="00D909AD">
        <w:rPr>
          <w:rFonts w:eastAsiaTheme="minorEastAsia"/>
          <w:color w:val="000000" w:themeColor="text1"/>
          <w:sz w:val="26"/>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sidRPr="00D909AD">
        <w:rPr>
          <w:rFonts w:eastAsiaTheme="minorEastAsia"/>
          <w:color w:val="000000"/>
          <w:sz w:val="26"/>
          <w:szCs w:val="26"/>
        </w:rPr>
        <w:t>например, субподрядчиков, субпоставщиков</w:t>
      </w:r>
      <w:r w:rsidRPr="00D909AD">
        <w:rPr>
          <w:rFonts w:eastAsiaTheme="minorEastAsia"/>
          <w:color w:val="000000" w:themeColor="text1"/>
          <w:sz w:val="26"/>
          <w:szCs w:val="26"/>
        </w:rPr>
        <w:t xml:space="preserve">) </w:t>
      </w:r>
      <w:r w:rsidRPr="00D909AD">
        <w:rPr>
          <w:rFonts w:eastAsiaTheme="minorEastAsia"/>
          <w:color w:val="000000" w:themeColor="text1"/>
          <w:sz w:val="26"/>
          <w:szCs w:val="26"/>
        </w:rPr>
        <w:lastRenderedPageBreak/>
        <w:t>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63780502" w14:textId="77777777" w:rsidR="003D64BA" w:rsidRPr="00D909AD" w:rsidRDefault="00A63BF6">
      <w:pPr>
        <w:pStyle w:val="30"/>
        <w:numPr>
          <w:ilvl w:val="0"/>
          <w:numId w:val="0"/>
        </w:numPr>
        <w:ind w:firstLine="709"/>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12.3.1.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63780503" w14:textId="77777777" w:rsidR="003D64BA" w:rsidRPr="00D909AD" w:rsidRDefault="00A63BF6">
      <w:pPr>
        <w:pStyle w:val="30"/>
        <w:numPr>
          <w:ilvl w:val="0"/>
          <w:numId w:val="0"/>
        </w:numPr>
        <w:ind w:firstLine="709"/>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12.3.2. С</w:t>
      </w:r>
      <w:r w:rsidRPr="00D909AD">
        <w:rPr>
          <w:rFonts w:eastAsiaTheme="minorEastAsia"/>
          <w:color w:val="000000" w:themeColor="text1"/>
          <w:szCs w:val="26"/>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D909AD">
        <w:rPr>
          <w:rFonts w:eastAsiaTheme="minorEastAsia"/>
          <w:color w:val="000000" w:themeColor="text1"/>
          <w:szCs w:val="26"/>
        </w:rPr>
        <w:t>безакцептном</w:t>
      </w:r>
      <w:proofErr w:type="spellEnd"/>
      <w:r w:rsidRPr="00D909AD">
        <w:rPr>
          <w:rFonts w:eastAsiaTheme="minorEastAsia"/>
          <w:color w:val="000000" w:themeColor="text1"/>
          <w:szCs w:val="26"/>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sidRPr="00D909AD">
        <w:rPr>
          <w:rStyle w:val="FontStyle21"/>
          <w:rFonts w:ascii="Times New Roman" w:eastAsiaTheme="minorEastAsia" w:hAnsi="Times New Roman" w:cs="Times New Roman"/>
          <w:color w:val="000000" w:themeColor="text1"/>
          <w:sz w:val="26"/>
          <w:szCs w:val="26"/>
        </w:rPr>
        <w:t>.</w:t>
      </w:r>
    </w:p>
    <w:p w14:paraId="63780504" w14:textId="77777777" w:rsidR="003D64BA" w:rsidRPr="00D909AD" w:rsidRDefault="00A63BF6">
      <w:pPr>
        <w:pStyle w:val="30"/>
        <w:numPr>
          <w:ilvl w:val="0"/>
          <w:numId w:val="0"/>
        </w:numPr>
        <w:tabs>
          <w:tab w:val="left" w:pos="709"/>
          <w:tab w:val="left" w:pos="993"/>
        </w:tabs>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14:paraId="63780505" w14:textId="77777777" w:rsidR="003D64BA" w:rsidRPr="00D909AD" w:rsidRDefault="00A63BF6">
      <w:pPr>
        <w:pStyle w:val="30"/>
        <w:numPr>
          <w:ilvl w:val="0"/>
          <w:numId w:val="0"/>
        </w:numPr>
        <w:tabs>
          <w:tab w:val="left" w:pos="460"/>
          <w:tab w:val="left" w:pos="993"/>
        </w:tabs>
        <w:ind w:firstLine="709"/>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14:paraId="63780506" w14:textId="77777777" w:rsidR="003D64BA" w:rsidRPr="00D909AD" w:rsidRDefault="00A63BF6">
      <w:pPr>
        <w:pStyle w:val="30"/>
        <w:numPr>
          <w:ilvl w:val="0"/>
          <w:numId w:val="0"/>
        </w:numPr>
        <w:tabs>
          <w:tab w:val="left" w:pos="460"/>
          <w:tab w:val="left" w:pos="993"/>
        </w:tabs>
        <w:ind w:firstLine="709"/>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14:paraId="63780507" w14:textId="77777777" w:rsidR="003D64BA" w:rsidRPr="00D909AD" w:rsidRDefault="00A63BF6">
      <w:pPr>
        <w:pStyle w:val="30"/>
        <w:numPr>
          <w:ilvl w:val="0"/>
          <w:numId w:val="0"/>
        </w:numPr>
        <w:tabs>
          <w:tab w:val="left" w:pos="460"/>
          <w:tab w:val="left" w:pos="993"/>
        </w:tabs>
        <w:ind w:firstLine="709"/>
        <w:contextualSpacing/>
        <w:rPr>
          <w:color w:val="000000"/>
          <w:szCs w:val="26"/>
        </w:rPr>
      </w:pPr>
      <w:r w:rsidRPr="00D909AD">
        <w:rPr>
          <w:rStyle w:val="FontStyle21"/>
          <w:rFonts w:ascii="Times New Roman" w:eastAsiaTheme="minorEastAsia" w:hAnsi="Times New Roman" w:cs="Times New Roman"/>
          <w:color w:val="000000" w:themeColor="text1"/>
          <w:sz w:val="26"/>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14:paraId="63780508" w14:textId="77777777" w:rsidR="003D64BA" w:rsidRPr="00D909AD" w:rsidRDefault="00A63BF6">
      <w:pPr>
        <w:pStyle w:val="afb"/>
        <w:tabs>
          <w:tab w:val="left" w:pos="460"/>
        </w:tabs>
        <w:ind w:left="0" w:firstLine="567"/>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63780509" w14:textId="77777777" w:rsidR="003D64BA" w:rsidRPr="00D909AD" w:rsidRDefault="00A63BF6">
      <w:pPr>
        <w:pStyle w:val="afb"/>
        <w:tabs>
          <w:tab w:val="left" w:pos="460"/>
        </w:tabs>
        <w:ind w:left="0" w:firstLine="567"/>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14:paraId="6378050A" w14:textId="77777777" w:rsidR="003D64BA" w:rsidRPr="00D909AD" w:rsidRDefault="00A63BF6">
      <w:pPr>
        <w:shd w:val="clear" w:color="auto" w:fill="FFFFFF"/>
        <w:ind w:firstLine="709"/>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12.4. Стороны согласовали следующие процедуры взаимодействия сторон по минимизации имущественных потерь:</w:t>
      </w:r>
    </w:p>
    <w:p w14:paraId="6378050B" w14:textId="77777777" w:rsidR="003D64BA" w:rsidRPr="00D909AD" w:rsidRDefault="00A63BF6">
      <w:pPr>
        <w:shd w:val="clear" w:color="auto" w:fill="FFFFFF"/>
        <w:ind w:firstLine="709"/>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 xml:space="preserve">12.4.1.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D909AD">
        <w:rPr>
          <w:rStyle w:val="FontStyle21"/>
          <w:rFonts w:ascii="Times New Roman" w:eastAsiaTheme="minorEastAsia" w:hAnsi="Times New Roman" w:cs="Times New Roman"/>
          <w:color w:val="000000" w:themeColor="text1"/>
          <w:sz w:val="26"/>
          <w:szCs w:val="26"/>
        </w:rPr>
        <w:t>субконтрагентов</w:t>
      </w:r>
      <w:proofErr w:type="spellEnd"/>
      <w:r w:rsidRPr="00D909AD">
        <w:rPr>
          <w:rStyle w:val="FontStyle21"/>
          <w:rFonts w:ascii="Times New Roman" w:eastAsiaTheme="minorEastAsia" w:hAnsi="Times New Roman" w:cs="Times New Roman"/>
          <w:color w:val="000000" w:themeColor="text1"/>
          <w:sz w:val="26"/>
          <w:szCs w:val="26"/>
        </w:rPr>
        <w:t xml:space="preserve"> (например, </w:t>
      </w:r>
      <w:r w:rsidRPr="00D909AD">
        <w:rPr>
          <w:rStyle w:val="FontStyle21"/>
          <w:rFonts w:ascii="Times New Roman" w:eastAsiaTheme="minorEastAsia" w:hAnsi="Times New Roman" w:cs="Times New Roman"/>
          <w:color w:val="000000" w:themeColor="text1"/>
          <w:sz w:val="26"/>
          <w:szCs w:val="26"/>
        </w:rPr>
        <w:lastRenderedPageBreak/>
        <w:t xml:space="preserve">субподрядчиков, </w:t>
      </w:r>
      <w:proofErr w:type="spellStart"/>
      <w:r w:rsidRPr="00D909AD">
        <w:rPr>
          <w:rStyle w:val="FontStyle21"/>
          <w:rFonts w:ascii="Times New Roman" w:eastAsiaTheme="minorEastAsia" w:hAnsi="Times New Roman" w:cs="Times New Roman"/>
          <w:color w:val="000000" w:themeColor="text1"/>
          <w:sz w:val="26"/>
          <w:szCs w:val="26"/>
        </w:rPr>
        <w:t>субисполнителей</w:t>
      </w:r>
      <w:proofErr w:type="spellEnd"/>
      <w:r w:rsidRPr="00D909AD">
        <w:rPr>
          <w:rStyle w:val="FontStyle21"/>
          <w:rFonts w:ascii="Times New Roman" w:eastAsiaTheme="minorEastAsia" w:hAnsi="Times New Roman" w:cs="Times New Roman"/>
          <w:color w:val="000000" w:themeColor="text1"/>
          <w:sz w:val="26"/>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6378050C" w14:textId="77777777" w:rsidR="003D64BA" w:rsidRPr="00D909AD" w:rsidRDefault="00A63BF6">
      <w:pPr>
        <w:shd w:val="clear" w:color="auto" w:fill="FFFFFF"/>
        <w:ind w:firstLine="709"/>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 xml:space="preserve">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14:paraId="6378050D" w14:textId="77777777" w:rsidR="003D64BA" w:rsidRPr="00D909AD" w:rsidRDefault="00A63BF6">
      <w:pPr>
        <w:shd w:val="clear" w:color="auto" w:fill="FFFFFF"/>
        <w:ind w:firstLine="709"/>
        <w:jc w:val="both"/>
        <w:rPr>
          <w:color w:val="000000"/>
          <w:sz w:val="26"/>
          <w:szCs w:val="26"/>
        </w:rPr>
      </w:pPr>
      <w:r w:rsidRPr="00D909AD">
        <w:rPr>
          <w:rStyle w:val="FontStyle21"/>
          <w:rFonts w:ascii="Times New Roman" w:eastAsiaTheme="minorEastAsia"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6378050E" w14:textId="77777777" w:rsidR="003D64BA" w:rsidRPr="00D909AD" w:rsidRDefault="00A63BF6">
      <w:pPr>
        <w:shd w:val="clear" w:color="auto" w:fill="FFFFFF"/>
        <w:ind w:firstLine="709"/>
        <w:jc w:val="both"/>
        <w:rPr>
          <w:rStyle w:val="FontStyle21"/>
          <w:rFonts w:ascii="Times New Roman" w:hAnsi="Times New Roman" w:cs="Times New Roman"/>
          <w:color w:val="000000"/>
          <w:sz w:val="26"/>
          <w:szCs w:val="26"/>
        </w:rPr>
      </w:pPr>
      <w:r w:rsidRPr="00D909AD">
        <w:rPr>
          <w:rStyle w:val="FontStyle21"/>
          <w:rFonts w:ascii="Times New Roman" w:eastAsiaTheme="minorEastAsia" w:hAnsi="Times New Roman" w:cs="Times New Roman"/>
          <w:color w:val="000000" w:themeColor="text1"/>
          <w:sz w:val="26"/>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14:paraId="6378050F"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Заключительные положения</w:t>
      </w:r>
    </w:p>
    <w:p w14:paraId="63780510" w14:textId="77777777" w:rsidR="003D64BA" w:rsidRPr="00D909AD" w:rsidRDefault="00A63BF6">
      <w:pPr>
        <w:pStyle w:val="afb"/>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 xml:space="preserve"> Настоящий Договор вступает в силу с момента подписания обеими Сторонами и действует по 31 декабря 2024 г., </w:t>
      </w:r>
      <w:r w:rsidRPr="00D909AD">
        <w:rPr>
          <w:rFonts w:eastAsiaTheme="minorHAnsi"/>
          <w:color w:val="000000"/>
          <w:sz w:val="26"/>
          <w:szCs w:val="26"/>
        </w:rPr>
        <w:t>но в любом случае до полного исполнения Сторонами своих обязательств.</w:t>
      </w:r>
    </w:p>
    <w:p w14:paraId="63780511" w14:textId="77777777" w:rsidR="003D64BA" w:rsidRPr="00D909AD" w:rsidRDefault="00A63BF6">
      <w:pPr>
        <w:pStyle w:val="afb"/>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14:paraId="63780512"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 xml:space="preserve">При изменении реквизитов, Стороны обязуются извещать друг друга о таких изменениях в 5-ти </w:t>
      </w:r>
      <w:proofErr w:type="spellStart"/>
      <w:r w:rsidRPr="00D909AD">
        <w:rPr>
          <w:rFonts w:eastAsiaTheme="minorEastAsia"/>
          <w:color w:val="000000"/>
          <w:sz w:val="26"/>
          <w:szCs w:val="26"/>
        </w:rPr>
        <w:t>дневный</w:t>
      </w:r>
      <w:proofErr w:type="spellEnd"/>
      <w:r w:rsidRPr="00D909AD">
        <w:rPr>
          <w:rFonts w:eastAsiaTheme="minorEastAsia"/>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3780513" w14:textId="77777777" w:rsidR="003D64BA" w:rsidRPr="00D909AD" w:rsidRDefault="00A63BF6">
      <w:pPr>
        <w:numPr>
          <w:ilvl w:val="1"/>
          <w:numId w:val="2"/>
        </w:numPr>
        <w:shd w:val="clear" w:color="auto" w:fill="FFFFFF"/>
        <w:tabs>
          <w:tab w:val="num" w:pos="360"/>
        </w:tabs>
        <w:ind w:left="0" w:firstLine="709"/>
        <w:jc w:val="both"/>
        <w:rPr>
          <w:color w:val="000000"/>
          <w:sz w:val="26"/>
          <w:szCs w:val="26"/>
        </w:rPr>
      </w:pPr>
      <w:r w:rsidRPr="00D909AD">
        <w:rPr>
          <w:rFonts w:eastAsiaTheme="minorEastAsia"/>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14:paraId="63780514" w14:textId="77777777" w:rsidR="003D64BA" w:rsidRPr="00D909AD" w:rsidRDefault="00A63BF6">
      <w:pPr>
        <w:numPr>
          <w:ilvl w:val="1"/>
          <w:numId w:val="2"/>
        </w:numPr>
        <w:shd w:val="clear" w:color="auto" w:fill="FFFFFF"/>
        <w:tabs>
          <w:tab w:val="left" w:pos="720"/>
        </w:tabs>
        <w:ind w:left="0" w:firstLine="709"/>
        <w:jc w:val="both"/>
        <w:rPr>
          <w:sz w:val="26"/>
          <w:szCs w:val="26"/>
        </w:rPr>
      </w:pPr>
      <w:r w:rsidRPr="00D909AD">
        <w:rPr>
          <w:rFonts w:eastAsiaTheme="minorEastAsia"/>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63780515" w14:textId="77777777" w:rsidR="003D64BA" w:rsidRPr="00D909AD" w:rsidRDefault="00A63BF6">
      <w:pPr>
        <w:numPr>
          <w:ilvl w:val="1"/>
          <w:numId w:val="2"/>
        </w:numPr>
        <w:shd w:val="clear" w:color="auto" w:fill="FFFFFF"/>
        <w:tabs>
          <w:tab w:val="left" w:pos="720"/>
        </w:tabs>
        <w:ind w:left="0" w:firstLine="709"/>
        <w:jc w:val="both"/>
        <w:rPr>
          <w:sz w:val="26"/>
          <w:szCs w:val="26"/>
        </w:rPr>
      </w:pPr>
      <w:r w:rsidRPr="00D909AD">
        <w:rPr>
          <w:rFonts w:eastAsiaTheme="minorEastAsia"/>
          <w:bCs/>
          <w:sz w:val="26"/>
          <w:szCs w:val="26"/>
        </w:rPr>
        <w:t xml:space="preserve">Поставщик обязан </w:t>
      </w:r>
      <w:r w:rsidRPr="00D909AD">
        <w:rPr>
          <w:rFonts w:eastAsiaTheme="minorEastAsia"/>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63780516" w14:textId="77777777" w:rsidR="003D64BA" w:rsidRPr="00D909AD" w:rsidRDefault="00A63BF6">
      <w:pPr>
        <w:numPr>
          <w:ilvl w:val="1"/>
          <w:numId w:val="2"/>
        </w:numPr>
        <w:shd w:val="clear" w:color="auto" w:fill="FFFFFF"/>
        <w:tabs>
          <w:tab w:val="left" w:pos="720"/>
        </w:tabs>
        <w:ind w:left="0" w:firstLine="709"/>
        <w:jc w:val="both"/>
        <w:rPr>
          <w:sz w:val="26"/>
          <w:szCs w:val="26"/>
        </w:rPr>
      </w:pPr>
      <w:r w:rsidRPr="00D909AD">
        <w:rPr>
          <w:rFonts w:eastAsiaTheme="minorEastAsia"/>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63780517" w14:textId="77777777" w:rsidR="003D64BA" w:rsidRPr="00D909AD" w:rsidRDefault="00A63BF6">
      <w:pPr>
        <w:numPr>
          <w:ilvl w:val="1"/>
          <w:numId w:val="2"/>
        </w:numPr>
        <w:shd w:val="clear" w:color="auto" w:fill="FFFFFF"/>
        <w:tabs>
          <w:tab w:val="left" w:pos="720"/>
        </w:tabs>
        <w:ind w:left="0" w:firstLine="709"/>
        <w:jc w:val="both"/>
        <w:rPr>
          <w:sz w:val="26"/>
          <w:szCs w:val="26"/>
        </w:rPr>
      </w:pPr>
      <w:r w:rsidRPr="00D909AD">
        <w:rPr>
          <w:rFonts w:eastAsiaTheme="minorEastAsia"/>
          <w:sz w:val="26"/>
          <w:szCs w:val="26"/>
        </w:rPr>
        <w:lastRenderedPageBreak/>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63780518"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14:paraId="63780519"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6378051A"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6378051B"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6378051C" w14:textId="77777777" w:rsidR="003D64BA" w:rsidRPr="00D909AD" w:rsidRDefault="00A63BF6">
      <w:pPr>
        <w:numPr>
          <w:ilvl w:val="1"/>
          <w:numId w:val="2"/>
        </w:numPr>
        <w:shd w:val="clear" w:color="auto" w:fill="FFFFFF"/>
        <w:tabs>
          <w:tab w:val="left" w:pos="720"/>
        </w:tabs>
        <w:ind w:left="0" w:firstLine="709"/>
        <w:jc w:val="both"/>
        <w:rPr>
          <w:color w:val="000000"/>
          <w:sz w:val="26"/>
          <w:szCs w:val="26"/>
        </w:rPr>
      </w:pPr>
      <w:r w:rsidRPr="00D909AD">
        <w:rPr>
          <w:rFonts w:eastAsiaTheme="minorEastAsia"/>
          <w:bCs/>
          <w:sz w:val="26"/>
          <w:szCs w:val="26"/>
        </w:rPr>
        <w:t>Договор составлен в 2 (двух) подлинных экземплярах, по одному для каждой из Сторон. Оба экземпляра имеют равную юридическую силу.</w:t>
      </w:r>
    </w:p>
    <w:p w14:paraId="6378051D"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Приложения к настоящему Договору</w:t>
      </w:r>
    </w:p>
    <w:p w14:paraId="6378051E" w14:textId="77777777" w:rsidR="003D64BA" w:rsidRPr="00D909AD" w:rsidRDefault="00A63BF6">
      <w:pPr>
        <w:ind w:firstLine="709"/>
        <w:rPr>
          <w:bCs/>
          <w:sz w:val="26"/>
          <w:szCs w:val="26"/>
        </w:rPr>
      </w:pPr>
      <w:r w:rsidRPr="00D909AD">
        <w:rPr>
          <w:rFonts w:eastAsiaTheme="minorEastAsia"/>
          <w:bCs/>
          <w:sz w:val="26"/>
          <w:szCs w:val="26"/>
        </w:rPr>
        <w:t>14.1. Приложение №1 – Спецификация;</w:t>
      </w:r>
    </w:p>
    <w:p w14:paraId="6378051F" w14:textId="77777777" w:rsidR="003D64BA" w:rsidRPr="00D909AD" w:rsidRDefault="00A63BF6">
      <w:pPr>
        <w:ind w:firstLine="709"/>
        <w:rPr>
          <w:bCs/>
          <w:sz w:val="26"/>
          <w:szCs w:val="26"/>
        </w:rPr>
      </w:pPr>
      <w:r w:rsidRPr="00D909AD">
        <w:rPr>
          <w:rFonts w:eastAsiaTheme="minorEastAsia"/>
          <w:bCs/>
          <w:sz w:val="26"/>
          <w:szCs w:val="26"/>
        </w:rPr>
        <w:t>14.2. Приложение №2 – Форма по раскрытию информации в отношении всей цепочки собственников, включая бенефициаров (в том числе, конечных);</w:t>
      </w:r>
    </w:p>
    <w:p w14:paraId="63780520" w14:textId="77777777" w:rsidR="003D64BA" w:rsidRPr="00D909AD" w:rsidRDefault="00A63BF6">
      <w:pPr>
        <w:ind w:firstLine="709"/>
        <w:rPr>
          <w:bCs/>
          <w:sz w:val="26"/>
          <w:szCs w:val="26"/>
        </w:rPr>
      </w:pPr>
      <w:r w:rsidRPr="00D909AD">
        <w:rPr>
          <w:rFonts w:eastAsiaTheme="minorEastAsia"/>
          <w:bCs/>
          <w:sz w:val="26"/>
          <w:szCs w:val="26"/>
        </w:rPr>
        <w:t>14.3. Приложение №3 – Форма согласия на обработку персональных данных;</w:t>
      </w:r>
    </w:p>
    <w:p w14:paraId="63780521" w14:textId="77777777" w:rsidR="003D64BA" w:rsidRPr="00D909AD" w:rsidRDefault="00A63BF6">
      <w:pPr>
        <w:ind w:firstLine="709"/>
        <w:rPr>
          <w:bCs/>
          <w:sz w:val="26"/>
          <w:szCs w:val="26"/>
        </w:rPr>
      </w:pPr>
      <w:r w:rsidRPr="00D909AD">
        <w:rPr>
          <w:rFonts w:eastAsiaTheme="minorEastAsia"/>
          <w:bCs/>
          <w:sz w:val="26"/>
          <w:szCs w:val="26"/>
        </w:rPr>
        <w:t xml:space="preserve">14.4. Приложение №4 – </w:t>
      </w:r>
      <w:r w:rsidRPr="00D909AD">
        <w:rPr>
          <w:rFonts w:eastAsiaTheme="minorEastAsia"/>
          <w:sz w:val="26"/>
          <w:szCs w:val="26"/>
        </w:rPr>
        <w:t>Форма предоставления информации о стране происхождения товара</w:t>
      </w:r>
      <w:r w:rsidRPr="00D909AD">
        <w:rPr>
          <w:rFonts w:eastAsiaTheme="minorEastAsia"/>
          <w:bCs/>
          <w:sz w:val="26"/>
          <w:szCs w:val="26"/>
        </w:rPr>
        <w:t>.</w:t>
      </w:r>
    </w:p>
    <w:p w14:paraId="63780522" w14:textId="77777777" w:rsidR="003D64BA" w:rsidRPr="00D909AD" w:rsidRDefault="00A63BF6">
      <w:pPr>
        <w:pStyle w:val="af"/>
        <w:ind w:firstLine="709"/>
        <w:rPr>
          <w:rFonts w:ascii="Times New Roman" w:hAnsi="Times New Roman" w:cs="Times New Roman"/>
          <w:color w:val="000000"/>
          <w:sz w:val="26"/>
          <w:szCs w:val="26"/>
        </w:rPr>
      </w:pPr>
      <w:r w:rsidRPr="00D909AD">
        <w:rPr>
          <w:rFonts w:ascii="Times New Roman" w:eastAsiaTheme="minorEastAsia" w:hAnsi="Times New Roman" w:cs="Times New Roman"/>
          <w:color w:val="000000"/>
          <w:sz w:val="26"/>
          <w:szCs w:val="26"/>
        </w:rPr>
        <w:t>Все приложения к настоящему Договору являются его неотъемлемой частью.</w:t>
      </w:r>
    </w:p>
    <w:p w14:paraId="63780523" w14:textId="77777777" w:rsidR="003D64BA" w:rsidRPr="00D909AD" w:rsidRDefault="00A63BF6">
      <w:pPr>
        <w:numPr>
          <w:ilvl w:val="0"/>
          <w:numId w:val="2"/>
        </w:numPr>
        <w:shd w:val="clear" w:color="auto" w:fill="FFFFFF"/>
        <w:spacing w:before="120" w:after="120"/>
        <w:ind w:left="357" w:hanging="357"/>
        <w:jc w:val="center"/>
        <w:rPr>
          <w:b/>
          <w:color w:val="000000"/>
          <w:sz w:val="26"/>
          <w:szCs w:val="26"/>
        </w:rPr>
      </w:pPr>
      <w:r w:rsidRPr="00D909AD">
        <w:rPr>
          <w:rFonts w:eastAsiaTheme="minorEastAsia"/>
          <w:b/>
          <w:color w:val="000000"/>
          <w:sz w:val="26"/>
          <w:szCs w:val="26"/>
        </w:rPr>
        <w:t>Адреса и реквизиты Сторон</w:t>
      </w:r>
    </w:p>
    <w:tbl>
      <w:tblPr>
        <w:tblpPr w:leftFromText="180" w:rightFromText="180" w:vertAnchor="text" w:tblpY="90"/>
        <w:tblW w:w="10204" w:type="dxa"/>
        <w:tblLayout w:type="fixed"/>
        <w:tblLook w:val="0000" w:firstRow="0" w:lastRow="0" w:firstColumn="0" w:lastColumn="0" w:noHBand="0" w:noVBand="0"/>
      </w:tblPr>
      <w:tblGrid>
        <w:gridCol w:w="5245"/>
        <w:gridCol w:w="4959"/>
      </w:tblGrid>
      <w:tr w:rsidR="003D64BA" w:rsidRPr="00D909AD" w14:paraId="63780526" w14:textId="77777777">
        <w:trPr>
          <w:trHeight w:val="273"/>
        </w:trPr>
        <w:tc>
          <w:tcPr>
            <w:tcW w:w="5245" w:type="dxa"/>
          </w:tcPr>
          <w:p w14:paraId="63780524" w14:textId="77777777" w:rsidR="003D64BA" w:rsidRPr="00D909AD" w:rsidRDefault="00A63BF6">
            <w:pPr>
              <w:pStyle w:val="af2"/>
              <w:rPr>
                <w:b/>
                <w:bCs/>
                <w:color w:val="000000"/>
                <w:sz w:val="26"/>
                <w:szCs w:val="26"/>
              </w:rPr>
            </w:pPr>
            <w:r w:rsidRPr="00D909AD">
              <w:rPr>
                <w:b/>
                <w:color w:val="000000"/>
                <w:sz w:val="26"/>
                <w:szCs w:val="26"/>
              </w:rPr>
              <w:t>Поставщик:</w:t>
            </w:r>
          </w:p>
        </w:tc>
        <w:tc>
          <w:tcPr>
            <w:tcW w:w="4959" w:type="dxa"/>
          </w:tcPr>
          <w:p w14:paraId="63780525" w14:textId="77777777" w:rsidR="003D64BA" w:rsidRPr="00D909AD" w:rsidRDefault="00A63BF6">
            <w:pPr>
              <w:pStyle w:val="af2"/>
              <w:rPr>
                <w:b/>
                <w:bCs/>
                <w:color w:val="000000"/>
                <w:sz w:val="26"/>
                <w:szCs w:val="26"/>
              </w:rPr>
            </w:pPr>
            <w:r w:rsidRPr="00D909AD">
              <w:rPr>
                <w:b/>
                <w:color w:val="000000"/>
                <w:sz w:val="26"/>
                <w:szCs w:val="26"/>
              </w:rPr>
              <w:t>Покупатель:</w:t>
            </w:r>
          </w:p>
        </w:tc>
      </w:tr>
      <w:tr w:rsidR="003D64BA" w:rsidRPr="00D909AD" w14:paraId="63780537" w14:textId="77777777">
        <w:trPr>
          <w:trHeight w:val="2719"/>
        </w:trPr>
        <w:tc>
          <w:tcPr>
            <w:tcW w:w="5245" w:type="dxa"/>
          </w:tcPr>
          <w:p w14:paraId="63780527" w14:textId="77777777" w:rsidR="003D64BA" w:rsidRPr="00D909AD" w:rsidRDefault="003D64BA">
            <w:pPr>
              <w:widowControl/>
              <w:contextualSpacing/>
              <w:rPr>
                <w:sz w:val="26"/>
                <w:szCs w:val="26"/>
              </w:rPr>
            </w:pPr>
          </w:p>
        </w:tc>
        <w:tc>
          <w:tcPr>
            <w:tcW w:w="4959" w:type="dxa"/>
          </w:tcPr>
          <w:p w14:paraId="63780528" w14:textId="77777777" w:rsidR="003D64BA" w:rsidRPr="00D909AD" w:rsidRDefault="00A63BF6">
            <w:pPr>
              <w:rPr>
                <w:b/>
                <w:bCs/>
                <w:iCs/>
                <w:sz w:val="26"/>
                <w:szCs w:val="26"/>
              </w:rPr>
            </w:pPr>
            <w:r w:rsidRPr="00D909AD">
              <w:rPr>
                <w:b/>
                <w:bCs/>
                <w:iCs/>
                <w:sz w:val="26"/>
                <w:szCs w:val="26"/>
              </w:rPr>
              <w:t>АО «Томскэнергосбыт»</w:t>
            </w:r>
          </w:p>
          <w:p w14:paraId="63780529" w14:textId="77777777" w:rsidR="003D64BA" w:rsidRPr="00D909AD" w:rsidRDefault="00A63BF6">
            <w:pPr>
              <w:jc w:val="both"/>
              <w:rPr>
                <w:sz w:val="26"/>
                <w:szCs w:val="26"/>
              </w:rPr>
            </w:pPr>
            <w:r w:rsidRPr="00D909AD">
              <w:rPr>
                <w:sz w:val="26"/>
                <w:szCs w:val="26"/>
              </w:rPr>
              <w:t>Юр. адрес: 634034, Россия, Томская обл.,</w:t>
            </w:r>
          </w:p>
          <w:p w14:paraId="6378052A" w14:textId="77777777" w:rsidR="003D64BA" w:rsidRPr="00D909AD" w:rsidRDefault="00A63BF6">
            <w:pPr>
              <w:jc w:val="both"/>
              <w:rPr>
                <w:sz w:val="26"/>
                <w:szCs w:val="26"/>
              </w:rPr>
            </w:pPr>
            <w:r w:rsidRPr="00D909AD">
              <w:rPr>
                <w:sz w:val="26"/>
                <w:szCs w:val="26"/>
              </w:rPr>
              <w:t xml:space="preserve">г. Томск, ул. Котовского, д. 19 </w:t>
            </w:r>
          </w:p>
          <w:p w14:paraId="6378052B" w14:textId="77777777" w:rsidR="003D64BA" w:rsidRPr="00D909AD" w:rsidRDefault="00A63BF6">
            <w:pPr>
              <w:jc w:val="both"/>
              <w:rPr>
                <w:sz w:val="26"/>
                <w:szCs w:val="26"/>
              </w:rPr>
            </w:pPr>
            <w:r w:rsidRPr="00D909AD">
              <w:rPr>
                <w:sz w:val="26"/>
                <w:szCs w:val="26"/>
              </w:rPr>
              <w:t xml:space="preserve">Почт. адрес: Котовского ул., д. 19, </w:t>
            </w:r>
          </w:p>
          <w:p w14:paraId="6378052C" w14:textId="77777777" w:rsidR="003D64BA" w:rsidRPr="00D909AD" w:rsidRDefault="00A63BF6">
            <w:pPr>
              <w:jc w:val="both"/>
              <w:rPr>
                <w:sz w:val="26"/>
                <w:szCs w:val="26"/>
              </w:rPr>
            </w:pPr>
            <w:r w:rsidRPr="00D909AD">
              <w:rPr>
                <w:sz w:val="26"/>
                <w:szCs w:val="26"/>
              </w:rPr>
              <w:t>г. Томск, Томская обл., Россия, 634034</w:t>
            </w:r>
          </w:p>
          <w:p w14:paraId="6378052D" w14:textId="77777777" w:rsidR="003D64BA" w:rsidRPr="00D909AD" w:rsidRDefault="00A63BF6">
            <w:pPr>
              <w:jc w:val="both"/>
              <w:rPr>
                <w:sz w:val="26"/>
                <w:szCs w:val="26"/>
              </w:rPr>
            </w:pPr>
            <w:r w:rsidRPr="00D909AD">
              <w:rPr>
                <w:sz w:val="26"/>
                <w:szCs w:val="26"/>
              </w:rPr>
              <w:t xml:space="preserve">ИНН 7017114680 </w:t>
            </w:r>
          </w:p>
          <w:p w14:paraId="6378052E" w14:textId="77777777" w:rsidR="003D64BA" w:rsidRPr="00D909AD" w:rsidRDefault="00A63BF6">
            <w:pPr>
              <w:jc w:val="both"/>
              <w:rPr>
                <w:sz w:val="26"/>
                <w:szCs w:val="26"/>
              </w:rPr>
            </w:pPr>
            <w:r w:rsidRPr="00D909AD">
              <w:rPr>
                <w:sz w:val="26"/>
                <w:szCs w:val="26"/>
              </w:rPr>
              <w:t>КПП 785150001</w:t>
            </w:r>
          </w:p>
          <w:p w14:paraId="6378052F" w14:textId="77777777" w:rsidR="003D64BA" w:rsidRPr="00D909AD" w:rsidRDefault="00A63BF6">
            <w:pPr>
              <w:jc w:val="both"/>
              <w:rPr>
                <w:sz w:val="26"/>
                <w:szCs w:val="26"/>
              </w:rPr>
            </w:pPr>
            <w:r w:rsidRPr="00D909AD">
              <w:rPr>
                <w:sz w:val="26"/>
                <w:szCs w:val="26"/>
              </w:rPr>
              <w:t>Р/</w:t>
            </w:r>
            <w:proofErr w:type="spellStart"/>
            <w:r w:rsidRPr="00D909AD">
              <w:rPr>
                <w:sz w:val="26"/>
                <w:szCs w:val="26"/>
              </w:rPr>
              <w:t>сч</w:t>
            </w:r>
            <w:proofErr w:type="spellEnd"/>
            <w:r w:rsidRPr="00D909AD">
              <w:rPr>
                <w:sz w:val="26"/>
                <w:szCs w:val="26"/>
              </w:rPr>
              <w:t xml:space="preserve"> 40702810900000021656 </w:t>
            </w:r>
          </w:p>
          <w:p w14:paraId="63780530" w14:textId="77777777" w:rsidR="003D64BA" w:rsidRPr="00D909AD" w:rsidRDefault="00A63BF6">
            <w:pPr>
              <w:jc w:val="both"/>
              <w:rPr>
                <w:sz w:val="26"/>
                <w:szCs w:val="26"/>
              </w:rPr>
            </w:pPr>
            <w:r w:rsidRPr="00D909AD">
              <w:rPr>
                <w:sz w:val="26"/>
                <w:szCs w:val="26"/>
              </w:rPr>
              <w:t>в Банке ГПБ (АО) г. Москва</w:t>
            </w:r>
          </w:p>
          <w:p w14:paraId="63780531" w14:textId="77777777" w:rsidR="003D64BA" w:rsidRPr="00D909AD" w:rsidRDefault="00A63BF6">
            <w:pPr>
              <w:jc w:val="both"/>
              <w:rPr>
                <w:sz w:val="26"/>
                <w:szCs w:val="26"/>
              </w:rPr>
            </w:pPr>
            <w:r w:rsidRPr="00D909AD">
              <w:rPr>
                <w:sz w:val="26"/>
                <w:szCs w:val="26"/>
              </w:rPr>
              <w:t>БИК 044525823</w:t>
            </w:r>
          </w:p>
          <w:p w14:paraId="63780532" w14:textId="77777777" w:rsidR="003D64BA" w:rsidRPr="00D909AD" w:rsidRDefault="00A63BF6">
            <w:pPr>
              <w:jc w:val="both"/>
              <w:rPr>
                <w:sz w:val="26"/>
                <w:szCs w:val="26"/>
              </w:rPr>
            </w:pPr>
            <w:r w:rsidRPr="00D909AD">
              <w:rPr>
                <w:sz w:val="26"/>
                <w:szCs w:val="26"/>
              </w:rPr>
              <w:t>К/</w:t>
            </w:r>
            <w:proofErr w:type="spellStart"/>
            <w:r w:rsidRPr="00D909AD">
              <w:rPr>
                <w:sz w:val="26"/>
                <w:szCs w:val="26"/>
              </w:rPr>
              <w:t>сч</w:t>
            </w:r>
            <w:proofErr w:type="spellEnd"/>
            <w:r w:rsidRPr="00D909AD">
              <w:rPr>
                <w:sz w:val="26"/>
                <w:szCs w:val="26"/>
              </w:rPr>
              <w:t xml:space="preserve"> 30101810200000000823</w:t>
            </w:r>
          </w:p>
          <w:p w14:paraId="63780533" w14:textId="77777777" w:rsidR="003D64BA" w:rsidRPr="00D909AD" w:rsidRDefault="00A63BF6">
            <w:pPr>
              <w:jc w:val="both"/>
              <w:rPr>
                <w:sz w:val="26"/>
                <w:szCs w:val="26"/>
              </w:rPr>
            </w:pPr>
            <w:r w:rsidRPr="00D909AD">
              <w:rPr>
                <w:sz w:val="26"/>
                <w:szCs w:val="26"/>
              </w:rPr>
              <w:t>тел. (3822) 48-47-00</w:t>
            </w:r>
          </w:p>
          <w:p w14:paraId="63780534" w14:textId="77777777" w:rsidR="003D64BA" w:rsidRPr="00D909AD" w:rsidRDefault="00A63BF6">
            <w:pPr>
              <w:jc w:val="both"/>
              <w:rPr>
                <w:sz w:val="26"/>
                <w:szCs w:val="26"/>
              </w:rPr>
            </w:pPr>
            <w:r w:rsidRPr="00D909AD">
              <w:rPr>
                <w:sz w:val="26"/>
                <w:szCs w:val="26"/>
              </w:rPr>
              <w:t>факс (3822) 48-47-77</w:t>
            </w:r>
          </w:p>
          <w:p w14:paraId="63780535" w14:textId="77777777" w:rsidR="003D64BA" w:rsidRPr="00D909AD" w:rsidRDefault="00A63BF6">
            <w:pPr>
              <w:jc w:val="both"/>
              <w:rPr>
                <w:sz w:val="26"/>
                <w:szCs w:val="26"/>
              </w:rPr>
            </w:pPr>
            <w:r w:rsidRPr="00D909AD">
              <w:rPr>
                <w:sz w:val="26"/>
                <w:szCs w:val="26"/>
              </w:rPr>
              <w:t xml:space="preserve">эл. почта: </w:t>
            </w:r>
            <w:hyperlink r:id="rId8" w:tooltip="mailto:secretar@ensb.tomsk.ru" w:history="1">
              <w:r w:rsidRPr="00D909AD">
                <w:rPr>
                  <w:rStyle w:val="aff1"/>
                  <w:sz w:val="26"/>
                  <w:szCs w:val="26"/>
                </w:rPr>
                <w:t>secretar@</w:t>
              </w:r>
              <w:r w:rsidRPr="00D909AD">
                <w:rPr>
                  <w:rStyle w:val="aff1"/>
                  <w:color w:val="0000EE"/>
                  <w:sz w:val="26"/>
                  <w:szCs w:val="26"/>
                </w:rPr>
                <w:t>tomskenergosbyt.ru</w:t>
              </w:r>
            </w:hyperlink>
          </w:p>
          <w:p w14:paraId="63780536" w14:textId="77777777" w:rsidR="003D64BA" w:rsidRPr="00D909AD" w:rsidRDefault="00A63BF6">
            <w:pPr>
              <w:widowControl/>
              <w:jc w:val="both"/>
              <w:rPr>
                <w:color w:val="000000"/>
                <w:sz w:val="26"/>
                <w:szCs w:val="26"/>
              </w:rPr>
            </w:pPr>
            <w:r w:rsidRPr="00D909AD">
              <w:rPr>
                <w:sz w:val="26"/>
                <w:szCs w:val="26"/>
              </w:rPr>
              <w:t xml:space="preserve"> </w:t>
            </w:r>
          </w:p>
        </w:tc>
      </w:tr>
      <w:tr w:rsidR="003D64BA" w:rsidRPr="00D909AD" w14:paraId="63780540" w14:textId="77777777">
        <w:trPr>
          <w:trHeight w:val="624"/>
        </w:trPr>
        <w:tc>
          <w:tcPr>
            <w:tcW w:w="5245" w:type="dxa"/>
          </w:tcPr>
          <w:p w14:paraId="6378053A" w14:textId="77777777" w:rsidR="003D64BA" w:rsidRPr="00D909AD" w:rsidRDefault="00A63BF6">
            <w:pPr>
              <w:widowControl/>
              <w:contextualSpacing/>
              <w:rPr>
                <w:b/>
                <w:sz w:val="26"/>
                <w:szCs w:val="26"/>
              </w:rPr>
            </w:pPr>
            <w:r w:rsidRPr="00D909AD">
              <w:rPr>
                <w:b/>
                <w:sz w:val="26"/>
                <w:szCs w:val="26"/>
              </w:rPr>
              <w:t>_____________________ ____________</w:t>
            </w:r>
          </w:p>
          <w:p w14:paraId="6378053B" w14:textId="77777777" w:rsidR="003D64BA" w:rsidRPr="00D909AD" w:rsidRDefault="00A63BF6">
            <w:pPr>
              <w:widowControl/>
              <w:rPr>
                <w:sz w:val="26"/>
                <w:szCs w:val="26"/>
              </w:rPr>
            </w:pPr>
            <w:r w:rsidRPr="00D909AD">
              <w:rPr>
                <w:b/>
                <w:sz w:val="26"/>
                <w:szCs w:val="26"/>
              </w:rPr>
              <w:t>МП</w:t>
            </w:r>
          </w:p>
        </w:tc>
        <w:tc>
          <w:tcPr>
            <w:tcW w:w="4959" w:type="dxa"/>
          </w:tcPr>
          <w:p w14:paraId="6378053E" w14:textId="77777777" w:rsidR="003D64BA" w:rsidRPr="00D909AD" w:rsidRDefault="00A63BF6">
            <w:pPr>
              <w:rPr>
                <w:b/>
                <w:sz w:val="26"/>
                <w:szCs w:val="26"/>
              </w:rPr>
            </w:pPr>
            <w:r w:rsidRPr="00D909AD">
              <w:rPr>
                <w:b/>
                <w:sz w:val="26"/>
                <w:szCs w:val="26"/>
              </w:rPr>
              <w:t>_____________________</w:t>
            </w:r>
          </w:p>
          <w:p w14:paraId="6378053F" w14:textId="77777777" w:rsidR="003D64BA" w:rsidRPr="00D909AD" w:rsidRDefault="00A63BF6">
            <w:pPr>
              <w:rPr>
                <w:b/>
                <w:color w:val="000000"/>
                <w:sz w:val="26"/>
                <w:szCs w:val="26"/>
                <w:shd w:val="clear" w:color="auto" w:fill="FFFFFF"/>
              </w:rPr>
            </w:pPr>
            <w:r w:rsidRPr="00D909AD">
              <w:rPr>
                <w:b/>
                <w:color w:val="000000"/>
                <w:sz w:val="26"/>
                <w:szCs w:val="26"/>
                <w:shd w:val="clear" w:color="auto" w:fill="FFFFFF"/>
              </w:rPr>
              <w:t>М</w:t>
            </w:r>
            <w:r w:rsidRPr="00D909AD">
              <w:rPr>
                <w:b/>
                <w:sz w:val="26"/>
                <w:szCs w:val="26"/>
              </w:rPr>
              <w:t>П</w:t>
            </w:r>
          </w:p>
        </w:tc>
      </w:tr>
    </w:tbl>
    <w:p w14:paraId="63780541" w14:textId="77777777" w:rsidR="003D64BA" w:rsidRDefault="003D64BA">
      <w:pPr>
        <w:rPr>
          <w:sz w:val="24"/>
          <w:szCs w:val="24"/>
        </w:rPr>
        <w:sectPr w:rsidR="003D64BA">
          <w:headerReference w:type="default" r:id="rId9"/>
          <w:footerReference w:type="even" r:id="rId10"/>
          <w:pgSz w:w="11901" w:h="16840"/>
          <w:pgMar w:top="1134" w:right="709" w:bottom="1021" w:left="1418" w:header="709" w:footer="709" w:gutter="0"/>
          <w:pgNumType w:start="1"/>
          <w:cols w:space="708"/>
          <w:titlePg/>
          <w:docGrid w:linePitch="360"/>
        </w:sectPr>
      </w:pPr>
    </w:p>
    <w:p w14:paraId="63780542" w14:textId="77777777" w:rsidR="003D64BA" w:rsidRPr="00D909AD" w:rsidRDefault="00A63BF6" w:rsidP="00D909AD">
      <w:pPr>
        <w:ind w:left="11340"/>
        <w:rPr>
          <w:sz w:val="26"/>
          <w:szCs w:val="26"/>
        </w:rPr>
      </w:pPr>
      <w:r w:rsidRPr="00D909AD">
        <w:rPr>
          <w:rFonts w:eastAsiaTheme="minorEastAsia"/>
          <w:sz w:val="26"/>
          <w:szCs w:val="26"/>
        </w:rPr>
        <w:lastRenderedPageBreak/>
        <w:t>Приложение № 1 к Договору</w:t>
      </w:r>
    </w:p>
    <w:p w14:paraId="63780543" w14:textId="77777777" w:rsidR="003D64BA" w:rsidRPr="00D909AD" w:rsidRDefault="00A63BF6" w:rsidP="00D909AD">
      <w:pPr>
        <w:ind w:left="11340"/>
        <w:rPr>
          <w:sz w:val="26"/>
          <w:szCs w:val="26"/>
        </w:rPr>
      </w:pPr>
      <w:r w:rsidRPr="00D909AD">
        <w:rPr>
          <w:rFonts w:eastAsiaTheme="minorEastAsia"/>
          <w:sz w:val="26"/>
          <w:szCs w:val="26"/>
        </w:rPr>
        <w:t>от ______________________</w:t>
      </w:r>
    </w:p>
    <w:p w14:paraId="63780544" w14:textId="77777777" w:rsidR="003D64BA" w:rsidRPr="00D909AD" w:rsidRDefault="00A63BF6" w:rsidP="00D909AD">
      <w:pPr>
        <w:ind w:left="11340"/>
        <w:rPr>
          <w:sz w:val="26"/>
          <w:szCs w:val="26"/>
        </w:rPr>
      </w:pPr>
      <w:r w:rsidRPr="00D909AD">
        <w:rPr>
          <w:rFonts w:eastAsiaTheme="minorEastAsia"/>
          <w:sz w:val="26"/>
          <w:szCs w:val="26"/>
        </w:rPr>
        <w:t>№ ______________________</w:t>
      </w:r>
    </w:p>
    <w:p w14:paraId="63780545" w14:textId="77777777" w:rsidR="003D64BA" w:rsidRDefault="003D64BA">
      <w:pPr>
        <w:pStyle w:val="14"/>
        <w:jc w:val="right"/>
        <w:rPr>
          <w:b/>
          <w:smallCaps/>
          <w:sz w:val="24"/>
          <w:szCs w:val="24"/>
        </w:rPr>
      </w:pPr>
    </w:p>
    <w:p w14:paraId="63780546" w14:textId="76F3AA49" w:rsidR="003D64BA" w:rsidRDefault="00A63BF6">
      <w:pPr>
        <w:pStyle w:val="14"/>
        <w:jc w:val="center"/>
        <w:rPr>
          <w:rFonts w:eastAsiaTheme="minorEastAsia"/>
          <w:b/>
          <w:sz w:val="26"/>
          <w:szCs w:val="26"/>
        </w:rPr>
      </w:pPr>
      <w:r w:rsidRPr="00D909AD">
        <w:rPr>
          <w:rFonts w:eastAsiaTheme="minorEastAsia"/>
          <w:b/>
          <w:sz w:val="26"/>
          <w:szCs w:val="26"/>
        </w:rPr>
        <w:t>Спецификация</w:t>
      </w:r>
    </w:p>
    <w:p w14:paraId="7CD8987E" w14:textId="77777777" w:rsidR="00D909AD" w:rsidRPr="00D909AD" w:rsidRDefault="00D909AD">
      <w:pPr>
        <w:pStyle w:val="14"/>
        <w:jc w:val="center"/>
        <w:rPr>
          <w:b/>
          <w:sz w:val="26"/>
          <w:szCs w:val="26"/>
        </w:rPr>
      </w:pPr>
    </w:p>
    <w:tbl>
      <w:tblPr>
        <w:tblW w:w="14711" w:type="dxa"/>
        <w:tblLayout w:type="fixed"/>
        <w:tblLook w:val="04A0" w:firstRow="1" w:lastRow="0" w:firstColumn="1" w:lastColumn="0" w:noHBand="0" w:noVBand="1"/>
      </w:tblPr>
      <w:tblGrid>
        <w:gridCol w:w="704"/>
        <w:gridCol w:w="1851"/>
        <w:gridCol w:w="5352"/>
        <w:gridCol w:w="1276"/>
        <w:gridCol w:w="850"/>
        <w:gridCol w:w="850"/>
        <w:gridCol w:w="1417"/>
        <w:gridCol w:w="1135"/>
        <w:gridCol w:w="1276"/>
      </w:tblGrid>
      <w:tr w:rsidR="003D64BA" w14:paraId="63780550" w14:textId="77777777">
        <w:trPr>
          <w:trHeight w:val="1260"/>
        </w:trPr>
        <w:tc>
          <w:tcPr>
            <w:tcW w:w="70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3780547" w14:textId="77777777" w:rsidR="003D64BA" w:rsidRDefault="00A63BF6">
            <w:pPr>
              <w:widowControl/>
              <w:jc w:val="center"/>
              <w:rPr>
                <w:color w:val="000000"/>
                <w:sz w:val="24"/>
              </w:rPr>
            </w:pPr>
            <w:r>
              <w:rPr>
                <w:color w:val="000000"/>
                <w:sz w:val="24"/>
                <w:szCs w:val="24"/>
              </w:rPr>
              <w:t>№ п/п</w:t>
            </w:r>
          </w:p>
        </w:tc>
        <w:tc>
          <w:tcPr>
            <w:tcW w:w="1851"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8" w14:textId="77777777" w:rsidR="003D64BA" w:rsidRDefault="00A63BF6">
            <w:pPr>
              <w:widowControl/>
              <w:jc w:val="center"/>
              <w:rPr>
                <w:color w:val="000000"/>
                <w:sz w:val="24"/>
              </w:rPr>
            </w:pPr>
            <w:r>
              <w:rPr>
                <w:color w:val="000000"/>
                <w:sz w:val="24"/>
                <w:szCs w:val="24"/>
              </w:rPr>
              <w:t>Наименование Автомобиля</w:t>
            </w:r>
          </w:p>
        </w:tc>
        <w:tc>
          <w:tcPr>
            <w:tcW w:w="5352"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9" w14:textId="77777777" w:rsidR="003D64BA" w:rsidRDefault="00A63BF6">
            <w:pPr>
              <w:jc w:val="center"/>
              <w:rPr>
                <w:color w:val="000000"/>
                <w:sz w:val="24"/>
                <w:szCs w:val="24"/>
              </w:rPr>
            </w:pPr>
            <w:r>
              <w:rPr>
                <w:color w:val="000000"/>
                <w:sz w:val="24"/>
              </w:rPr>
              <w:t>Технические характеристики/комплектация Автомобиля</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A" w14:textId="77777777" w:rsidR="003D64BA" w:rsidRDefault="00A63BF6">
            <w:pPr>
              <w:widowControl/>
              <w:jc w:val="center"/>
              <w:rPr>
                <w:color w:val="000000"/>
                <w:sz w:val="24"/>
              </w:rPr>
            </w:pPr>
            <w:r>
              <w:rPr>
                <w:color w:val="000000"/>
                <w:sz w:val="24"/>
                <w:szCs w:val="24"/>
              </w:rPr>
              <w:t>Страна производитель</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B" w14:textId="77777777" w:rsidR="003D64BA" w:rsidRDefault="00A63BF6">
            <w:pPr>
              <w:widowControl/>
              <w:jc w:val="center"/>
              <w:rPr>
                <w:color w:val="000000"/>
                <w:sz w:val="24"/>
              </w:rPr>
            </w:pPr>
            <w:r>
              <w:rPr>
                <w:color w:val="000000"/>
                <w:sz w:val="24"/>
                <w:szCs w:val="24"/>
              </w:rPr>
              <w:t>Ед. изм.</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C" w14:textId="77777777" w:rsidR="003D64BA" w:rsidRDefault="00A63BF6">
            <w:pPr>
              <w:widowControl/>
              <w:jc w:val="center"/>
              <w:rPr>
                <w:color w:val="000000"/>
                <w:sz w:val="24"/>
              </w:rPr>
            </w:pPr>
            <w:r>
              <w:rPr>
                <w:color w:val="000000"/>
                <w:sz w:val="24"/>
                <w:szCs w:val="24"/>
              </w:rPr>
              <w:t>Кол-во</w:t>
            </w:r>
          </w:p>
        </w:tc>
        <w:tc>
          <w:tcPr>
            <w:tcW w:w="1417"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D" w14:textId="77777777" w:rsidR="003D64BA" w:rsidRDefault="00A63BF6">
            <w:pPr>
              <w:widowControl/>
              <w:jc w:val="center"/>
              <w:rPr>
                <w:color w:val="000000"/>
                <w:sz w:val="24"/>
              </w:rPr>
            </w:pPr>
            <w:r>
              <w:rPr>
                <w:color w:val="000000"/>
                <w:sz w:val="24"/>
                <w:szCs w:val="24"/>
              </w:rPr>
              <w:t>Цена без НДС, в руб.</w:t>
            </w:r>
          </w:p>
        </w:tc>
        <w:tc>
          <w:tcPr>
            <w:tcW w:w="1135"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E" w14:textId="77777777" w:rsidR="003D64BA" w:rsidRDefault="00A63BF6">
            <w:pPr>
              <w:widowControl/>
              <w:jc w:val="center"/>
              <w:rPr>
                <w:color w:val="000000"/>
                <w:sz w:val="24"/>
              </w:rPr>
            </w:pPr>
            <w:r>
              <w:rPr>
                <w:color w:val="000000"/>
                <w:sz w:val="24"/>
                <w:szCs w:val="24"/>
              </w:rPr>
              <w:t>Цена с НДС, в руб.</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6378054F" w14:textId="77777777" w:rsidR="003D64BA" w:rsidRDefault="00A63BF6">
            <w:pPr>
              <w:jc w:val="center"/>
              <w:rPr>
                <w:color w:val="000000"/>
                <w:sz w:val="24"/>
                <w:szCs w:val="24"/>
              </w:rPr>
            </w:pPr>
            <w:r>
              <w:rPr>
                <w:color w:val="000000"/>
                <w:sz w:val="24"/>
              </w:rPr>
              <w:t>Сумма в руб. с уч. НДС</w:t>
            </w:r>
          </w:p>
        </w:tc>
      </w:tr>
      <w:tr w:rsidR="003D64BA" w14:paraId="6378055A" w14:textId="77777777">
        <w:trPr>
          <w:trHeight w:val="70"/>
        </w:trPr>
        <w:tc>
          <w:tcPr>
            <w:tcW w:w="704"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63780551" w14:textId="77777777" w:rsidR="003D64BA" w:rsidRDefault="00A63BF6">
            <w:pPr>
              <w:widowControl/>
              <w:jc w:val="center"/>
              <w:rPr>
                <w:color w:val="000000"/>
                <w:sz w:val="24"/>
              </w:rPr>
            </w:pPr>
            <w:r>
              <w:rPr>
                <w:color w:val="000000"/>
                <w:sz w:val="24"/>
                <w:szCs w:val="24"/>
              </w:rPr>
              <w:t>1</w:t>
            </w:r>
          </w:p>
        </w:tc>
        <w:tc>
          <w:tcPr>
            <w:tcW w:w="185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63780552" w14:textId="77777777" w:rsidR="003D64BA" w:rsidRDefault="003D64BA">
            <w:pPr>
              <w:widowControl/>
              <w:rPr>
                <w:color w:val="000000"/>
                <w:sz w:val="24"/>
              </w:rPr>
            </w:pPr>
          </w:p>
        </w:tc>
        <w:tc>
          <w:tcPr>
            <w:tcW w:w="535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3" w14:textId="77777777" w:rsidR="003D64BA" w:rsidRDefault="003D64BA">
            <w:pP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4" w14:textId="77777777" w:rsidR="003D64BA" w:rsidRDefault="003D64B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5" w14:textId="77777777" w:rsidR="003D64BA" w:rsidRDefault="003D64B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6" w14:textId="77777777" w:rsidR="003D64BA" w:rsidRDefault="003D64BA">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7" w14:textId="77777777" w:rsidR="003D64BA" w:rsidRDefault="003D64BA">
            <w:pPr>
              <w:widowControl/>
              <w:jc w:val="center"/>
              <w:rPr>
                <w:color w:val="000000"/>
                <w:sz w:val="24"/>
              </w:rPr>
            </w:pPr>
          </w:p>
        </w:tc>
        <w:tc>
          <w:tcPr>
            <w:tcW w:w="113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8" w14:textId="77777777" w:rsidR="003D64BA" w:rsidRDefault="003D64BA">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9" w14:textId="77777777" w:rsidR="003D64BA" w:rsidRDefault="003D64BA">
            <w:pPr>
              <w:rPr>
                <w:color w:val="000000"/>
                <w:sz w:val="24"/>
              </w:rPr>
            </w:pPr>
          </w:p>
        </w:tc>
      </w:tr>
      <w:tr w:rsidR="003D64BA" w14:paraId="63780564" w14:textId="77777777">
        <w:trPr>
          <w:trHeight w:val="70"/>
        </w:trPr>
        <w:tc>
          <w:tcPr>
            <w:tcW w:w="704"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6378055B" w14:textId="77777777" w:rsidR="003D64BA" w:rsidRDefault="00A63BF6">
            <w:pPr>
              <w:widowControl/>
              <w:jc w:val="center"/>
              <w:rPr>
                <w:color w:val="000000"/>
                <w:sz w:val="24"/>
              </w:rPr>
            </w:pPr>
            <w:r>
              <w:rPr>
                <w:color w:val="000000"/>
                <w:sz w:val="24"/>
                <w:szCs w:val="24"/>
              </w:rPr>
              <w:t>2</w:t>
            </w:r>
          </w:p>
        </w:tc>
        <w:tc>
          <w:tcPr>
            <w:tcW w:w="185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6378055C" w14:textId="77777777" w:rsidR="003D64BA" w:rsidRDefault="003D64BA">
            <w:pPr>
              <w:widowControl/>
              <w:rPr>
                <w:color w:val="000000"/>
                <w:sz w:val="24"/>
              </w:rPr>
            </w:pPr>
          </w:p>
        </w:tc>
        <w:tc>
          <w:tcPr>
            <w:tcW w:w="535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D" w14:textId="77777777" w:rsidR="003D64BA" w:rsidRDefault="003D64BA">
            <w:pP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E" w14:textId="77777777" w:rsidR="003D64BA" w:rsidRDefault="003D64B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5F" w14:textId="77777777" w:rsidR="003D64BA" w:rsidRDefault="003D64B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0" w14:textId="77777777" w:rsidR="003D64BA" w:rsidRDefault="003D64BA">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1" w14:textId="77777777" w:rsidR="003D64BA" w:rsidRDefault="003D64BA">
            <w:pPr>
              <w:widowControl/>
              <w:jc w:val="center"/>
              <w:rPr>
                <w:color w:val="000000"/>
                <w:sz w:val="24"/>
              </w:rPr>
            </w:pPr>
          </w:p>
        </w:tc>
        <w:tc>
          <w:tcPr>
            <w:tcW w:w="113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2" w14:textId="77777777" w:rsidR="003D64BA" w:rsidRDefault="003D64BA">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3" w14:textId="77777777" w:rsidR="003D64BA" w:rsidRDefault="003D64BA">
            <w:pPr>
              <w:rPr>
                <w:color w:val="000000"/>
                <w:sz w:val="24"/>
              </w:rPr>
            </w:pPr>
          </w:p>
        </w:tc>
      </w:tr>
      <w:tr w:rsidR="003D64BA" w14:paraId="63780567" w14:textId="77777777">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14:paraId="63780565" w14:textId="77777777" w:rsidR="003D64BA" w:rsidRDefault="00A63BF6">
            <w:pPr>
              <w:widowControl/>
              <w:jc w:val="right"/>
              <w:rPr>
                <w:color w:val="000000"/>
                <w:sz w:val="24"/>
              </w:rPr>
            </w:pPr>
            <w:r>
              <w:rPr>
                <w:color w:val="000000"/>
                <w:sz w:val="24"/>
              </w:rPr>
              <w:t>Итого с уч. НДС:</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6" w14:textId="77777777" w:rsidR="003D64BA" w:rsidRDefault="003D64BA">
            <w:pPr>
              <w:rPr>
                <w:color w:val="000000"/>
                <w:sz w:val="24"/>
              </w:rPr>
            </w:pPr>
          </w:p>
        </w:tc>
      </w:tr>
      <w:tr w:rsidR="003D64BA" w14:paraId="6378056A" w14:textId="77777777">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14:paraId="63780568" w14:textId="77777777" w:rsidR="003D64BA" w:rsidRDefault="00A63BF6">
            <w:pPr>
              <w:widowControl/>
              <w:jc w:val="right"/>
              <w:rPr>
                <w:color w:val="000000"/>
                <w:sz w:val="24"/>
              </w:rPr>
            </w:pPr>
            <w:r>
              <w:rPr>
                <w:color w:val="000000"/>
                <w:sz w:val="24"/>
              </w:rPr>
              <w:t>В т.ч. НДС 20%:</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3780569" w14:textId="77777777" w:rsidR="003D64BA" w:rsidRDefault="003D64BA">
            <w:pPr>
              <w:rPr>
                <w:color w:val="000000"/>
                <w:sz w:val="24"/>
              </w:rPr>
            </w:pPr>
          </w:p>
        </w:tc>
      </w:tr>
    </w:tbl>
    <w:p w14:paraId="6378056B" w14:textId="77777777" w:rsidR="003D64BA" w:rsidRDefault="003D64BA">
      <w:pPr>
        <w:pStyle w:val="af2"/>
        <w:rPr>
          <w:color w:val="000000"/>
          <w:sz w:val="24"/>
          <w:szCs w:val="26"/>
        </w:rPr>
      </w:pPr>
    </w:p>
    <w:tbl>
      <w:tblPr>
        <w:tblpPr w:leftFromText="180" w:rightFromText="180" w:vertAnchor="text" w:horzAnchor="margin" w:tblpY="640"/>
        <w:tblW w:w="4720" w:type="pct"/>
        <w:tblLook w:val="01E0" w:firstRow="1" w:lastRow="1" w:firstColumn="1" w:lastColumn="1" w:noHBand="0" w:noVBand="0"/>
      </w:tblPr>
      <w:tblGrid>
        <w:gridCol w:w="6931"/>
        <w:gridCol w:w="6932"/>
      </w:tblGrid>
      <w:tr w:rsidR="003D64BA" w14:paraId="63780578" w14:textId="77777777">
        <w:trPr>
          <w:trHeight w:val="2179"/>
        </w:trPr>
        <w:tc>
          <w:tcPr>
            <w:tcW w:w="2500" w:type="pct"/>
          </w:tcPr>
          <w:p w14:paraId="6378056C" w14:textId="77777777" w:rsidR="003D64BA" w:rsidRDefault="00A63BF6">
            <w:pPr>
              <w:pStyle w:val="af2"/>
              <w:rPr>
                <w:color w:val="000000"/>
                <w:sz w:val="24"/>
              </w:rPr>
            </w:pPr>
            <w:r>
              <w:rPr>
                <w:b/>
                <w:color w:val="000000"/>
                <w:sz w:val="24"/>
                <w:szCs w:val="26"/>
              </w:rPr>
              <w:t>Поставщик:</w:t>
            </w:r>
          </w:p>
          <w:p w14:paraId="6378056D" w14:textId="77777777" w:rsidR="003D64BA" w:rsidRDefault="003D64BA">
            <w:pPr>
              <w:contextualSpacing/>
              <w:rPr>
                <w:b/>
                <w:sz w:val="24"/>
                <w:szCs w:val="26"/>
              </w:rPr>
            </w:pPr>
          </w:p>
          <w:p w14:paraId="6378056E" w14:textId="77777777" w:rsidR="003D64BA" w:rsidRDefault="003D64BA">
            <w:pPr>
              <w:contextualSpacing/>
              <w:rPr>
                <w:b/>
                <w:sz w:val="24"/>
                <w:szCs w:val="26"/>
              </w:rPr>
            </w:pPr>
          </w:p>
          <w:p w14:paraId="6378056F" w14:textId="77777777" w:rsidR="003D64BA" w:rsidRDefault="00A63BF6">
            <w:pPr>
              <w:contextualSpacing/>
              <w:rPr>
                <w:b/>
                <w:sz w:val="24"/>
                <w:szCs w:val="26"/>
              </w:rPr>
            </w:pPr>
            <w:r>
              <w:rPr>
                <w:b/>
                <w:sz w:val="24"/>
                <w:szCs w:val="26"/>
              </w:rPr>
              <w:t>___________________ __________</w:t>
            </w:r>
          </w:p>
          <w:p w14:paraId="63780570" w14:textId="77777777" w:rsidR="003D64BA" w:rsidRDefault="00A63BF6">
            <w:pPr>
              <w:rPr>
                <w:b/>
                <w:sz w:val="24"/>
                <w:szCs w:val="26"/>
              </w:rPr>
            </w:pPr>
            <w:r>
              <w:rPr>
                <w:b/>
                <w:sz w:val="24"/>
                <w:szCs w:val="26"/>
              </w:rPr>
              <w:t>МП</w:t>
            </w:r>
          </w:p>
          <w:p w14:paraId="63780571" w14:textId="77777777" w:rsidR="003D64BA" w:rsidRDefault="00A63BF6">
            <w:pPr>
              <w:jc w:val="right"/>
              <w:rPr>
                <w:b/>
                <w:smallCaps/>
                <w:sz w:val="24"/>
                <w:szCs w:val="26"/>
              </w:rPr>
            </w:pPr>
            <w:r>
              <w:rPr>
                <w:b/>
                <w:sz w:val="24"/>
                <w:szCs w:val="26"/>
              </w:rPr>
              <w:t xml:space="preserve">            </w:t>
            </w:r>
          </w:p>
        </w:tc>
        <w:tc>
          <w:tcPr>
            <w:tcW w:w="2500" w:type="pct"/>
          </w:tcPr>
          <w:p w14:paraId="63780572" w14:textId="77777777" w:rsidR="003D64BA" w:rsidRDefault="00A63BF6">
            <w:pPr>
              <w:pStyle w:val="af2"/>
              <w:rPr>
                <w:color w:val="000000"/>
                <w:sz w:val="24"/>
              </w:rPr>
            </w:pPr>
            <w:r>
              <w:rPr>
                <w:b/>
                <w:color w:val="000000"/>
                <w:sz w:val="24"/>
                <w:szCs w:val="26"/>
              </w:rPr>
              <w:t>Покупатель:</w:t>
            </w:r>
          </w:p>
          <w:p w14:paraId="63780573" w14:textId="77777777" w:rsidR="003D64BA" w:rsidRDefault="003D64BA">
            <w:pPr>
              <w:pStyle w:val="14"/>
              <w:rPr>
                <w:b/>
                <w:sz w:val="24"/>
                <w:szCs w:val="26"/>
              </w:rPr>
            </w:pPr>
          </w:p>
          <w:p w14:paraId="63780574" w14:textId="77777777" w:rsidR="003D64BA" w:rsidRDefault="003D64BA">
            <w:pPr>
              <w:pStyle w:val="14"/>
              <w:rPr>
                <w:b/>
                <w:sz w:val="24"/>
                <w:szCs w:val="26"/>
              </w:rPr>
            </w:pPr>
          </w:p>
          <w:p w14:paraId="63780575" w14:textId="77777777" w:rsidR="003D64BA" w:rsidRDefault="00A63BF6">
            <w:pPr>
              <w:pStyle w:val="14"/>
              <w:rPr>
                <w:b/>
                <w:sz w:val="24"/>
                <w:szCs w:val="26"/>
              </w:rPr>
            </w:pPr>
            <w:r>
              <w:rPr>
                <w:b/>
                <w:sz w:val="24"/>
                <w:szCs w:val="26"/>
              </w:rPr>
              <w:t>_____________________</w:t>
            </w:r>
          </w:p>
          <w:p w14:paraId="63780576" w14:textId="77777777" w:rsidR="003D64BA" w:rsidRDefault="00A63BF6">
            <w:pPr>
              <w:rPr>
                <w:b/>
                <w:sz w:val="24"/>
                <w:szCs w:val="26"/>
              </w:rPr>
            </w:pPr>
            <w:r>
              <w:rPr>
                <w:b/>
                <w:sz w:val="24"/>
                <w:szCs w:val="26"/>
              </w:rPr>
              <w:t xml:space="preserve">МП </w:t>
            </w:r>
          </w:p>
          <w:p w14:paraId="63780577" w14:textId="77777777" w:rsidR="003D64BA" w:rsidRDefault="003D64BA">
            <w:pPr>
              <w:rPr>
                <w:b/>
                <w:smallCaps/>
                <w:sz w:val="24"/>
                <w:szCs w:val="26"/>
              </w:rPr>
            </w:pPr>
          </w:p>
        </w:tc>
      </w:tr>
    </w:tbl>
    <w:p w14:paraId="63780579" w14:textId="77777777" w:rsidR="003D64BA" w:rsidRDefault="003D64BA">
      <w:pPr>
        <w:pStyle w:val="af2"/>
        <w:rPr>
          <w:color w:val="000000"/>
          <w:sz w:val="24"/>
          <w:szCs w:val="26"/>
        </w:rPr>
        <w:sectPr w:rsidR="003D64BA">
          <w:type w:val="continuous"/>
          <w:pgSz w:w="16840" w:h="11901" w:orient="landscape"/>
          <w:pgMar w:top="1418" w:right="1134" w:bottom="709" w:left="1021" w:header="709" w:footer="709" w:gutter="0"/>
          <w:cols w:space="708"/>
          <w:titlePg/>
          <w:docGrid w:linePitch="360"/>
        </w:sectPr>
      </w:pPr>
    </w:p>
    <w:p w14:paraId="6378057A" w14:textId="77777777" w:rsidR="003D64BA" w:rsidRPr="00D909AD" w:rsidRDefault="00A63BF6" w:rsidP="00D909AD">
      <w:pPr>
        <w:ind w:left="11340"/>
        <w:rPr>
          <w:sz w:val="26"/>
          <w:szCs w:val="26"/>
        </w:rPr>
      </w:pPr>
      <w:r w:rsidRPr="00D909AD">
        <w:rPr>
          <w:rFonts w:eastAsiaTheme="minorEastAsia"/>
          <w:sz w:val="26"/>
          <w:szCs w:val="26"/>
        </w:rPr>
        <w:lastRenderedPageBreak/>
        <w:t>Приложение №2 к Договору</w:t>
      </w:r>
    </w:p>
    <w:p w14:paraId="6378057B" w14:textId="77777777" w:rsidR="003D64BA" w:rsidRPr="00D909AD" w:rsidRDefault="00A63BF6" w:rsidP="00D909AD">
      <w:pPr>
        <w:ind w:left="11340"/>
        <w:rPr>
          <w:sz w:val="26"/>
          <w:szCs w:val="26"/>
        </w:rPr>
      </w:pPr>
      <w:r w:rsidRPr="00D909AD">
        <w:rPr>
          <w:rFonts w:eastAsiaTheme="minorEastAsia"/>
          <w:sz w:val="26"/>
          <w:szCs w:val="26"/>
        </w:rPr>
        <w:t>от ______________________</w:t>
      </w:r>
    </w:p>
    <w:p w14:paraId="6378057C" w14:textId="77777777" w:rsidR="003D64BA" w:rsidRPr="00D909AD" w:rsidRDefault="00A63BF6" w:rsidP="00D909AD">
      <w:pPr>
        <w:ind w:left="11340"/>
        <w:rPr>
          <w:sz w:val="26"/>
          <w:szCs w:val="26"/>
        </w:rPr>
      </w:pPr>
      <w:r w:rsidRPr="00D909AD">
        <w:rPr>
          <w:rFonts w:eastAsiaTheme="minorEastAsia"/>
          <w:sz w:val="26"/>
          <w:szCs w:val="26"/>
        </w:rPr>
        <w:t>№ ______________________</w:t>
      </w:r>
    </w:p>
    <w:p w14:paraId="08B08F58" w14:textId="77777777" w:rsidR="00D909AD" w:rsidRDefault="00D909AD">
      <w:pPr>
        <w:widowControl/>
        <w:tabs>
          <w:tab w:val="center" w:pos="4677"/>
          <w:tab w:val="right" w:pos="9355"/>
        </w:tabs>
        <w:spacing w:before="120"/>
        <w:jc w:val="center"/>
        <w:rPr>
          <w:rFonts w:eastAsiaTheme="minorEastAsia"/>
          <w:b/>
          <w:sz w:val="26"/>
          <w:szCs w:val="26"/>
          <w:lang w:eastAsia="en-US"/>
        </w:rPr>
      </w:pPr>
    </w:p>
    <w:p w14:paraId="6378057D" w14:textId="1C5F2238" w:rsidR="003D64BA" w:rsidRPr="00D909AD" w:rsidRDefault="00A63BF6">
      <w:pPr>
        <w:widowControl/>
        <w:tabs>
          <w:tab w:val="center" w:pos="4677"/>
          <w:tab w:val="right" w:pos="9355"/>
        </w:tabs>
        <w:spacing w:before="120"/>
        <w:jc w:val="center"/>
        <w:rPr>
          <w:b/>
          <w:sz w:val="26"/>
          <w:szCs w:val="26"/>
          <w:lang w:eastAsia="en-US"/>
        </w:rPr>
      </w:pPr>
      <w:r w:rsidRPr="00D909AD">
        <w:rPr>
          <w:rFonts w:eastAsiaTheme="minorEastAsia"/>
          <w:b/>
          <w:sz w:val="26"/>
          <w:szCs w:val="26"/>
          <w:lang w:eastAsia="en-US"/>
        </w:rPr>
        <w:t>Форма по раскрытию информации в отношении всей цепочки собственников,</w:t>
      </w:r>
    </w:p>
    <w:p w14:paraId="6378057E" w14:textId="77777777" w:rsidR="003D64BA" w:rsidRPr="00D909AD" w:rsidRDefault="00A63BF6">
      <w:pPr>
        <w:widowControl/>
        <w:tabs>
          <w:tab w:val="center" w:pos="4677"/>
          <w:tab w:val="right" w:pos="9355"/>
        </w:tabs>
        <w:spacing w:before="120"/>
        <w:jc w:val="center"/>
        <w:rPr>
          <w:b/>
          <w:sz w:val="26"/>
          <w:szCs w:val="26"/>
          <w:lang w:eastAsia="en-US"/>
        </w:rPr>
      </w:pPr>
      <w:r w:rsidRPr="00D909AD">
        <w:rPr>
          <w:rFonts w:eastAsiaTheme="minorEastAsia"/>
          <w:b/>
          <w:sz w:val="26"/>
          <w:szCs w:val="26"/>
          <w:lang w:eastAsia="en-US"/>
        </w:rPr>
        <w:t>включая бенефициаров (в том числе, конечных)</w:t>
      </w:r>
    </w:p>
    <w:p w14:paraId="6378057F" w14:textId="77777777" w:rsidR="003D64BA" w:rsidRDefault="00A63BF6">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14:paraId="63780580" w14:textId="77777777" w:rsidR="003D64BA" w:rsidRDefault="00A63BF6">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3D64BA" w14:paraId="63780584" w14:textId="7777777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780581" w14:textId="77777777" w:rsidR="003D64BA" w:rsidRDefault="00A63BF6">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63780582" w14:textId="77777777" w:rsidR="003D64BA" w:rsidRDefault="00A63BF6">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63780583" w14:textId="77777777" w:rsidR="003D64BA" w:rsidRDefault="00A63BF6">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3D64BA" w14:paraId="63780595" w14:textId="77777777">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3780585" w14:textId="77777777" w:rsidR="003D64BA" w:rsidRDefault="003D64BA">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6" w14:textId="77777777" w:rsidR="003D64BA" w:rsidRDefault="00A63BF6">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7" w14:textId="77777777" w:rsidR="003D64BA" w:rsidRDefault="00A63BF6">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8" w14:textId="77777777" w:rsidR="003D64BA" w:rsidRDefault="00A63BF6">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w:t>
            </w:r>
            <w:proofErr w:type="spellStart"/>
            <w:r>
              <w:rPr>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9" w14:textId="77777777" w:rsidR="003D64BA" w:rsidRDefault="00A63BF6">
            <w:pPr>
              <w:widowControl/>
              <w:jc w:val="center"/>
              <w:rPr>
                <w:sz w:val="18"/>
                <w:szCs w:val="18"/>
                <w:lang w:val="en-US" w:eastAsia="en-US"/>
              </w:rPr>
            </w:pPr>
            <w:proofErr w:type="spellStart"/>
            <w:r>
              <w:rPr>
                <w:sz w:val="18"/>
                <w:szCs w:val="18"/>
                <w:lang w:val="en-US" w:eastAsia="en-US"/>
              </w:rPr>
              <w:t>Код</w:t>
            </w:r>
            <w:proofErr w:type="spellEnd"/>
            <w:r>
              <w:rPr>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A" w14:textId="77777777" w:rsidR="003D64BA" w:rsidRDefault="00A63BF6">
            <w:pPr>
              <w:widowControl/>
              <w:jc w:val="center"/>
              <w:rPr>
                <w:sz w:val="18"/>
                <w:szCs w:val="18"/>
                <w:lang w:val="en-US" w:eastAsia="en-US"/>
              </w:rPr>
            </w:pPr>
            <w:proofErr w:type="spellStart"/>
            <w:r>
              <w:rPr>
                <w:sz w:val="18"/>
                <w:szCs w:val="18"/>
                <w:lang w:val="en-US" w:eastAsia="en-US"/>
              </w:rPr>
              <w:t>Фамилия</w:t>
            </w:r>
            <w:proofErr w:type="spellEnd"/>
            <w:r>
              <w:rPr>
                <w:sz w:val="18"/>
                <w:szCs w:val="18"/>
                <w:lang w:val="en-US" w:eastAsia="en-US"/>
              </w:rPr>
              <w:t xml:space="preserve">, </w:t>
            </w:r>
            <w:proofErr w:type="spellStart"/>
            <w:r>
              <w:rPr>
                <w:sz w:val="18"/>
                <w:szCs w:val="18"/>
                <w:lang w:val="en-US" w:eastAsia="en-US"/>
              </w:rPr>
              <w:t>Имя</w:t>
            </w:r>
            <w:proofErr w:type="spellEnd"/>
            <w:r>
              <w:rPr>
                <w:sz w:val="18"/>
                <w:szCs w:val="18"/>
                <w:lang w:val="en-US" w:eastAsia="en-US"/>
              </w:rPr>
              <w:t xml:space="preserve">, </w:t>
            </w:r>
            <w:proofErr w:type="spellStart"/>
            <w:r>
              <w:rPr>
                <w:sz w:val="18"/>
                <w:szCs w:val="18"/>
                <w:lang w:val="en-US" w:eastAsia="en-US"/>
              </w:rPr>
              <w:t>Отчество</w:t>
            </w:r>
            <w:proofErr w:type="spellEnd"/>
            <w:r>
              <w:rPr>
                <w:sz w:val="18"/>
                <w:szCs w:val="18"/>
                <w:lang w:val="en-US" w:eastAsia="en-US"/>
              </w:rPr>
              <w:t xml:space="preserve"> </w:t>
            </w:r>
            <w:proofErr w:type="spellStart"/>
            <w:r>
              <w:rPr>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B" w14:textId="77777777" w:rsidR="003D64BA" w:rsidRDefault="00A63BF6">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C" w14:textId="77777777" w:rsidR="003D64BA" w:rsidRDefault="00A63BF6">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D" w14:textId="77777777" w:rsidR="003D64BA" w:rsidRDefault="00A63BF6">
            <w:pPr>
              <w:widowControl/>
              <w:jc w:val="center"/>
              <w:rPr>
                <w:sz w:val="18"/>
                <w:szCs w:val="18"/>
                <w:lang w:val="en-US" w:eastAsia="en-US"/>
              </w:rPr>
            </w:pPr>
            <w:r>
              <w:rPr>
                <w:sz w:val="18"/>
                <w:szCs w:val="18"/>
                <w:lang w:val="en-US" w:eastAsia="en-US"/>
              </w:rPr>
              <w:t xml:space="preserve">ИНН </w:t>
            </w:r>
          </w:p>
          <w:p w14:paraId="6378058E" w14:textId="77777777" w:rsidR="003D64BA" w:rsidRDefault="00A63BF6">
            <w:pPr>
              <w:widowControl/>
              <w:jc w:val="center"/>
              <w:rPr>
                <w:sz w:val="18"/>
                <w:szCs w:val="18"/>
                <w:lang w:val="en-US" w:eastAsia="en-US"/>
              </w:rPr>
            </w:pPr>
            <w:r>
              <w:rPr>
                <w:sz w:val="18"/>
                <w:szCs w:val="18"/>
                <w:lang w:val="en-US" w:eastAsia="en-US"/>
              </w:rPr>
              <w:t>(</w:t>
            </w:r>
            <w:proofErr w:type="spellStart"/>
            <w:r>
              <w:rPr>
                <w:sz w:val="18"/>
                <w:szCs w:val="18"/>
                <w:lang w:val="en-US" w:eastAsia="en-US"/>
              </w:rPr>
              <w:t>при</w:t>
            </w:r>
            <w:proofErr w:type="spellEnd"/>
            <w:r>
              <w:rPr>
                <w:sz w:val="18"/>
                <w:szCs w:val="18"/>
                <w:lang w:val="en-US" w:eastAsia="en-US"/>
              </w:rPr>
              <w:t xml:space="preserve"> </w:t>
            </w:r>
            <w:proofErr w:type="spellStart"/>
            <w:r>
              <w:rPr>
                <w:sz w:val="18"/>
                <w:szCs w:val="18"/>
                <w:lang w:val="en-US" w:eastAsia="en-US"/>
              </w:rPr>
              <w:t>наличии</w:t>
            </w:r>
            <w:proofErr w:type="spellEnd"/>
            <w:r>
              <w:rPr>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6378058F" w14:textId="77777777" w:rsidR="003D64BA" w:rsidRDefault="00A63BF6">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0" w14:textId="77777777" w:rsidR="003D64BA" w:rsidRDefault="00A63BF6">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1" w14:textId="77777777" w:rsidR="003D64BA" w:rsidRDefault="00A63BF6">
            <w:pPr>
              <w:widowControl/>
              <w:jc w:val="center"/>
              <w:rPr>
                <w:sz w:val="18"/>
                <w:szCs w:val="18"/>
                <w:lang w:val="en-US" w:eastAsia="en-US"/>
              </w:rPr>
            </w:pPr>
            <w:proofErr w:type="spellStart"/>
            <w:r>
              <w:rPr>
                <w:sz w:val="18"/>
                <w:szCs w:val="18"/>
                <w:lang w:val="en-US" w:eastAsia="en-US"/>
              </w:rPr>
              <w:t>Адрес</w:t>
            </w:r>
            <w:proofErr w:type="spellEnd"/>
            <w:r>
              <w:rPr>
                <w:sz w:val="18"/>
                <w:szCs w:val="18"/>
                <w:lang w:val="en-US" w:eastAsia="en-US"/>
              </w:rPr>
              <w:t xml:space="preserve"> </w:t>
            </w:r>
            <w:proofErr w:type="spellStart"/>
            <w:r>
              <w:rPr>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2" w14:textId="77777777" w:rsidR="003D64BA" w:rsidRDefault="00A63BF6">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3" w14:textId="77777777" w:rsidR="003D64BA" w:rsidRDefault="00A63BF6">
            <w:pPr>
              <w:widowControl/>
              <w:jc w:val="center"/>
              <w:rPr>
                <w:sz w:val="18"/>
                <w:szCs w:val="18"/>
                <w:lang w:val="en-US" w:eastAsia="en-US"/>
              </w:rPr>
            </w:pPr>
            <w:proofErr w:type="spellStart"/>
            <w:r>
              <w:rPr>
                <w:sz w:val="18"/>
                <w:szCs w:val="18"/>
                <w:lang w:val="en-US" w:eastAsia="en-US"/>
              </w:rPr>
              <w:t>Руководитель</w:t>
            </w:r>
            <w:proofErr w:type="spellEnd"/>
            <w:r>
              <w:rPr>
                <w:sz w:val="18"/>
                <w:szCs w:val="18"/>
                <w:lang w:val="en-US" w:eastAsia="en-US"/>
              </w:rPr>
              <w:t xml:space="preserve"> /</w:t>
            </w:r>
            <w:proofErr w:type="spellStart"/>
            <w:r>
              <w:rPr>
                <w:sz w:val="18"/>
                <w:szCs w:val="18"/>
                <w:lang w:val="en-US" w:eastAsia="en-US"/>
              </w:rPr>
              <w:t>участник</w:t>
            </w:r>
            <w:proofErr w:type="spellEnd"/>
            <w:r>
              <w:rPr>
                <w:sz w:val="18"/>
                <w:szCs w:val="18"/>
                <w:lang w:val="en-US" w:eastAsia="en-US"/>
              </w:rPr>
              <w:t xml:space="preserve"> /</w:t>
            </w:r>
            <w:proofErr w:type="spellStart"/>
            <w:r>
              <w:rPr>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4" w14:textId="77777777" w:rsidR="003D64BA" w:rsidRDefault="00A63BF6">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3D64BA" w14:paraId="637805A5" w14:textId="77777777">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14:paraId="63780596" w14:textId="77777777" w:rsidR="003D64BA" w:rsidRDefault="00A63BF6">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7" w14:textId="77777777" w:rsidR="003D64BA" w:rsidRDefault="00A63BF6">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8" w14:textId="77777777" w:rsidR="003D64BA" w:rsidRDefault="00A63BF6">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9" w14:textId="77777777" w:rsidR="003D64BA" w:rsidRDefault="00A63BF6">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A" w14:textId="77777777" w:rsidR="003D64BA" w:rsidRDefault="00A63BF6">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B" w14:textId="77777777" w:rsidR="003D64BA" w:rsidRDefault="00A63BF6">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C" w14:textId="77777777" w:rsidR="003D64BA" w:rsidRDefault="00A63BF6">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D" w14:textId="77777777" w:rsidR="003D64BA" w:rsidRDefault="00A63BF6">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E" w14:textId="77777777" w:rsidR="003D64BA" w:rsidRDefault="00A63BF6">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6378059F" w14:textId="77777777" w:rsidR="003D64BA" w:rsidRDefault="00A63BF6">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637805A0" w14:textId="77777777" w:rsidR="003D64BA" w:rsidRDefault="00A63BF6">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637805A1" w14:textId="77777777" w:rsidR="003D64BA" w:rsidRDefault="00A63BF6">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637805A2" w14:textId="77777777" w:rsidR="003D64BA" w:rsidRDefault="00A63BF6">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637805A3" w14:textId="77777777" w:rsidR="003D64BA" w:rsidRDefault="00A63BF6">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637805A4" w14:textId="77777777" w:rsidR="003D64BA" w:rsidRDefault="00A63BF6">
            <w:pPr>
              <w:widowControl/>
              <w:jc w:val="center"/>
              <w:rPr>
                <w:i/>
                <w:sz w:val="18"/>
                <w:szCs w:val="18"/>
                <w:lang w:val="en-US" w:eastAsia="en-US"/>
              </w:rPr>
            </w:pPr>
            <w:r>
              <w:rPr>
                <w:i/>
                <w:sz w:val="18"/>
                <w:szCs w:val="18"/>
                <w:lang w:val="en-US" w:eastAsia="en-US"/>
              </w:rPr>
              <w:t>15</w:t>
            </w:r>
          </w:p>
        </w:tc>
      </w:tr>
      <w:tr w:rsidR="003D64BA" w14:paraId="637805B5"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637805A6" w14:textId="77777777" w:rsidR="003D64BA" w:rsidRDefault="00A63BF6">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637805A7" w14:textId="77777777" w:rsidR="003D64BA" w:rsidRDefault="00A63BF6">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637805A8" w14:textId="77777777" w:rsidR="003D64BA" w:rsidRDefault="00A63BF6">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637805A9" w14:textId="77777777" w:rsidR="003D64BA" w:rsidRDefault="00A63BF6">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637805AA" w14:textId="77777777" w:rsidR="003D64BA" w:rsidRDefault="00A63BF6">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637805AB" w14:textId="77777777" w:rsidR="003D64BA" w:rsidRDefault="00A63BF6">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637805AC" w14:textId="77777777" w:rsidR="003D64BA" w:rsidRDefault="00A63BF6">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637805AD" w14:textId="77777777" w:rsidR="003D64BA" w:rsidRDefault="00A63BF6">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637805AE" w14:textId="77777777" w:rsidR="003D64BA" w:rsidRDefault="00A63BF6">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637805AF" w14:textId="77777777" w:rsidR="003D64BA" w:rsidRDefault="00A63BF6">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637805B0" w14:textId="77777777" w:rsidR="003D64BA" w:rsidRDefault="00A63BF6">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637805B1" w14:textId="77777777" w:rsidR="003D64BA" w:rsidRDefault="00A63BF6">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637805B2" w14:textId="77777777" w:rsidR="003D64BA" w:rsidRDefault="00A63BF6">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637805B3" w14:textId="77777777" w:rsidR="003D64BA" w:rsidRDefault="00A63BF6">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637805B4" w14:textId="77777777" w:rsidR="003D64BA" w:rsidRDefault="00A63BF6">
            <w:pPr>
              <w:widowControl/>
              <w:rPr>
                <w:sz w:val="18"/>
                <w:szCs w:val="18"/>
                <w:lang w:val="en-US" w:eastAsia="en-US"/>
              </w:rPr>
            </w:pPr>
            <w:r>
              <w:rPr>
                <w:sz w:val="18"/>
                <w:szCs w:val="18"/>
                <w:lang w:val="en-US" w:eastAsia="en-US"/>
              </w:rPr>
              <w:t> </w:t>
            </w:r>
          </w:p>
        </w:tc>
      </w:tr>
      <w:tr w:rsidR="003D64BA" w14:paraId="637805C5"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637805B6" w14:textId="77777777" w:rsidR="003D64BA" w:rsidRDefault="00A63BF6">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637805B7" w14:textId="77777777" w:rsidR="003D64BA" w:rsidRDefault="00A63BF6">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637805B8" w14:textId="77777777" w:rsidR="003D64BA" w:rsidRDefault="00A63BF6">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637805B9" w14:textId="77777777" w:rsidR="003D64BA" w:rsidRDefault="00A63BF6">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637805BA" w14:textId="77777777" w:rsidR="003D64BA" w:rsidRDefault="00A63BF6">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637805BB" w14:textId="77777777" w:rsidR="003D64BA" w:rsidRDefault="00A63BF6">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637805BC" w14:textId="77777777" w:rsidR="003D64BA" w:rsidRDefault="00A63BF6">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637805BD" w14:textId="77777777" w:rsidR="003D64BA" w:rsidRDefault="00A63BF6">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637805BE" w14:textId="77777777" w:rsidR="003D64BA" w:rsidRDefault="00A63BF6">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637805BF" w14:textId="77777777" w:rsidR="003D64BA" w:rsidRDefault="00A63BF6">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637805C0" w14:textId="77777777" w:rsidR="003D64BA" w:rsidRDefault="00A63BF6">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637805C1" w14:textId="77777777" w:rsidR="003D64BA" w:rsidRDefault="00A63BF6">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637805C2" w14:textId="77777777" w:rsidR="003D64BA" w:rsidRDefault="00A63BF6">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637805C3" w14:textId="77777777" w:rsidR="003D64BA" w:rsidRDefault="00A63BF6">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637805C4" w14:textId="77777777" w:rsidR="003D64BA" w:rsidRDefault="00A63BF6">
            <w:pPr>
              <w:widowControl/>
              <w:rPr>
                <w:sz w:val="18"/>
                <w:szCs w:val="18"/>
                <w:lang w:val="en-US" w:eastAsia="en-US"/>
              </w:rPr>
            </w:pPr>
            <w:r>
              <w:rPr>
                <w:sz w:val="18"/>
                <w:szCs w:val="18"/>
                <w:lang w:val="en-US" w:eastAsia="en-US"/>
              </w:rPr>
              <w:t> </w:t>
            </w:r>
          </w:p>
        </w:tc>
      </w:tr>
    </w:tbl>
    <w:p w14:paraId="637805C6" w14:textId="77777777" w:rsidR="003D64BA" w:rsidRDefault="00A63BF6">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37805C7" w14:textId="77777777" w:rsidR="003D64BA" w:rsidRDefault="00A63BF6">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37805C8" w14:textId="77777777" w:rsidR="003D64BA" w:rsidRDefault="00A63BF6">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14:paraId="637805C9" w14:textId="77777777" w:rsidR="003D64BA" w:rsidRDefault="00A63BF6">
      <w:pPr>
        <w:widowControl/>
        <w:jc w:val="right"/>
        <w:rPr>
          <w:b/>
          <w:sz w:val="18"/>
          <w:szCs w:val="18"/>
          <w:lang w:eastAsia="en-US"/>
        </w:rPr>
        <w:sectPr w:rsidR="003D64BA">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14:paraId="637805CA" w14:textId="77777777" w:rsidR="003D64BA" w:rsidRPr="00D909AD" w:rsidRDefault="00A63BF6">
      <w:pPr>
        <w:ind w:left="6521" w:firstLine="6"/>
        <w:rPr>
          <w:sz w:val="26"/>
          <w:szCs w:val="26"/>
        </w:rPr>
      </w:pPr>
      <w:r w:rsidRPr="00D909AD">
        <w:rPr>
          <w:rFonts w:eastAsiaTheme="minorEastAsia"/>
          <w:sz w:val="26"/>
          <w:szCs w:val="26"/>
        </w:rPr>
        <w:lastRenderedPageBreak/>
        <w:t>Приложение №3 к Договору</w:t>
      </w:r>
    </w:p>
    <w:p w14:paraId="637805CB" w14:textId="77777777" w:rsidR="003D64BA" w:rsidRPr="00D909AD" w:rsidRDefault="00A63BF6">
      <w:pPr>
        <w:ind w:left="6521"/>
        <w:rPr>
          <w:sz w:val="26"/>
          <w:szCs w:val="26"/>
        </w:rPr>
      </w:pPr>
      <w:r w:rsidRPr="00D909AD">
        <w:rPr>
          <w:rFonts w:eastAsiaTheme="minorEastAsia"/>
          <w:sz w:val="26"/>
          <w:szCs w:val="26"/>
        </w:rPr>
        <w:t>от ______________________</w:t>
      </w:r>
    </w:p>
    <w:p w14:paraId="637805CC" w14:textId="77777777" w:rsidR="003D64BA" w:rsidRDefault="00A63BF6">
      <w:pPr>
        <w:ind w:left="6521"/>
        <w:rPr>
          <w:sz w:val="24"/>
          <w:szCs w:val="24"/>
        </w:rPr>
      </w:pPr>
      <w:r w:rsidRPr="00D909AD">
        <w:rPr>
          <w:rFonts w:eastAsiaTheme="minorEastAsia"/>
          <w:sz w:val="26"/>
          <w:szCs w:val="26"/>
        </w:rPr>
        <w:t>№ ______________________</w:t>
      </w:r>
    </w:p>
    <w:p w14:paraId="637805CD" w14:textId="77777777" w:rsidR="003D64BA" w:rsidRPr="00D909AD" w:rsidRDefault="003D64BA">
      <w:pPr>
        <w:spacing w:before="240"/>
        <w:jc w:val="center"/>
        <w:rPr>
          <w:sz w:val="26"/>
          <w:szCs w:val="26"/>
        </w:rPr>
      </w:pPr>
    </w:p>
    <w:tbl>
      <w:tblPr>
        <w:tblW w:w="5000" w:type="pct"/>
        <w:tblLook w:val="01E0" w:firstRow="1" w:lastRow="1" w:firstColumn="1" w:lastColumn="1" w:noHBand="0" w:noVBand="0"/>
      </w:tblPr>
      <w:tblGrid>
        <w:gridCol w:w="4036"/>
        <w:gridCol w:w="5880"/>
      </w:tblGrid>
      <w:tr w:rsidR="003D64BA" w:rsidRPr="00D909AD" w14:paraId="637805CF" w14:textId="77777777">
        <w:trPr>
          <w:cantSplit/>
          <w:trHeight w:val="20"/>
        </w:trPr>
        <w:tc>
          <w:tcPr>
            <w:tcW w:w="5000" w:type="pct"/>
            <w:gridSpan w:val="2"/>
            <w:shd w:val="clear" w:color="FFFFFF" w:fill="FFFFFF"/>
          </w:tcPr>
          <w:p w14:paraId="637805CE" w14:textId="77777777" w:rsidR="003D64BA" w:rsidRPr="00D909AD" w:rsidRDefault="00A63BF6">
            <w:pPr>
              <w:pStyle w:val="MarginText"/>
              <w:keepLines/>
              <w:spacing w:after="0" w:line="240" w:lineRule="auto"/>
              <w:jc w:val="center"/>
              <w:rPr>
                <w:rFonts w:ascii="Times New Roman" w:hAnsi="Times New Roman"/>
                <w:sz w:val="26"/>
                <w:szCs w:val="26"/>
              </w:rPr>
            </w:pPr>
            <w:r w:rsidRPr="00D909AD">
              <w:rPr>
                <w:rFonts w:ascii="Times New Roman" w:hAnsi="Times New Roman"/>
                <w:b/>
                <w:sz w:val="26"/>
                <w:szCs w:val="26"/>
              </w:rPr>
              <w:t>ФОРМА СОГЛАСИЯ НА ОБРАБОТКУ</w:t>
            </w:r>
            <w:r w:rsidRPr="00D909AD">
              <w:rPr>
                <w:rFonts w:ascii="Times New Roman" w:hAnsi="Times New Roman"/>
                <w:b/>
                <w:sz w:val="26"/>
                <w:szCs w:val="26"/>
              </w:rPr>
              <w:br/>
              <w:t xml:space="preserve">ПЕРСОНАЛЬНЫХ ДАННЫХ </w:t>
            </w:r>
          </w:p>
        </w:tc>
      </w:tr>
      <w:tr w:rsidR="003D64BA" w14:paraId="637805D2" w14:textId="77777777">
        <w:trPr>
          <w:cantSplit/>
          <w:trHeight w:val="20"/>
        </w:trPr>
        <w:tc>
          <w:tcPr>
            <w:tcW w:w="5000" w:type="pct"/>
            <w:gridSpan w:val="2"/>
            <w:shd w:val="clear" w:color="FFFFFF" w:fill="FFFFFF"/>
          </w:tcPr>
          <w:p w14:paraId="637805D0" w14:textId="77777777" w:rsidR="003D64BA" w:rsidRDefault="003D64BA">
            <w:pPr>
              <w:keepLines/>
              <w:jc w:val="right"/>
            </w:pPr>
          </w:p>
          <w:p w14:paraId="637805D1" w14:textId="77777777" w:rsidR="003D64BA" w:rsidRDefault="00A63BF6">
            <w:pPr>
              <w:keepLines/>
              <w:jc w:val="right"/>
            </w:pPr>
            <w:r>
              <w:t>Дата: ___________ 20____</w:t>
            </w:r>
          </w:p>
        </w:tc>
      </w:tr>
      <w:tr w:rsidR="003D64BA" w14:paraId="637805D4" w14:textId="77777777">
        <w:trPr>
          <w:cantSplit/>
          <w:trHeight w:val="20"/>
        </w:trPr>
        <w:tc>
          <w:tcPr>
            <w:tcW w:w="5000" w:type="pct"/>
            <w:gridSpan w:val="2"/>
            <w:shd w:val="clear" w:color="FFFFFF" w:fill="FFFFFF"/>
          </w:tcPr>
          <w:p w14:paraId="637805D3" w14:textId="77777777" w:rsidR="003D64BA" w:rsidRDefault="00A63BF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3D64BA" w14:paraId="637805DF" w14:textId="77777777">
        <w:trPr>
          <w:cantSplit/>
          <w:trHeight w:val="20"/>
        </w:trPr>
        <w:tc>
          <w:tcPr>
            <w:tcW w:w="5000" w:type="pct"/>
            <w:gridSpan w:val="2"/>
            <w:shd w:val="clear" w:color="FFFFFF" w:fill="FFFFFF"/>
          </w:tcPr>
          <w:p w14:paraId="637805D5"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637805D6" w14:textId="77777777" w:rsidR="003D64BA" w:rsidRDefault="00A63BF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14:paraId="637805D7"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637805D8" w14:textId="77777777" w:rsidR="003D64BA" w:rsidRDefault="00A63BF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637805D9"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637805DA" w14:textId="77777777" w:rsidR="003D64BA" w:rsidRDefault="00A63BF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637805DB"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14:paraId="637805DC"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637805DD" w14:textId="77777777" w:rsidR="003D64BA" w:rsidRDefault="00A63BF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14:paraId="637805DE" w14:textId="77777777" w:rsidR="003D64BA" w:rsidRDefault="00A63BF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D64BA" w14:paraId="637805E1" w14:textId="77777777">
        <w:trPr>
          <w:cantSplit/>
          <w:trHeight w:val="20"/>
        </w:trPr>
        <w:tc>
          <w:tcPr>
            <w:tcW w:w="5000" w:type="pct"/>
            <w:gridSpan w:val="2"/>
            <w:shd w:val="clear" w:color="FFFFFF" w:fill="FFFFFF"/>
          </w:tcPr>
          <w:p w14:paraId="637805E0" w14:textId="77777777" w:rsidR="003D64BA" w:rsidRDefault="00A63BF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D64BA" w14:paraId="637805E3" w14:textId="77777777">
        <w:trPr>
          <w:cantSplit/>
          <w:trHeight w:val="20"/>
        </w:trPr>
        <w:tc>
          <w:tcPr>
            <w:tcW w:w="5000" w:type="pct"/>
            <w:gridSpan w:val="2"/>
          </w:tcPr>
          <w:p w14:paraId="637805E2"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3D64BA" w14:paraId="637805E5" w14:textId="77777777">
        <w:trPr>
          <w:cantSplit/>
          <w:trHeight w:val="20"/>
        </w:trPr>
        <w:tc>
          <w:tcPr>
            <w:tcW w:w="5000" w:type="pct"/>
            <w:gridSpan w:val="2"/>
          </w:tcPr>
          <w:p w14:paraId="637805E4"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3D64BA" w14:paraId="637805E7" w14:textId="77777777">
        <w:trPr>
          <w:cantSplit/>
          <w:trHeight w:val="20"/>
        </w:trPr>
        <w:tc>
          <w:tcPr>
            <w:tcW w:w="5000" w:type="pct"/>
            <w:gridSpan w:val="2"/>
          </w:tcPr>
          <w:p w14:paraId="637805E6"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3D64BA" w14:paraId="637805E9" w14:textId="77777777">
        <w:trPr>
          <w:cantSplit/>
          <w:trHeight w:val="20"/>
        </w:trPr>
        <w:tc>
          <w:tcPr>
            <w:tcW w:w="5000" w:type="pct"/>
            <w:gridSpan w:val="2"/>
          </w:tcPr>
          <w:p w14:paraId="637805E8"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3D64BA" w14:paraId="637805EB" w14:textId="77777777">
        <w:trPr>
          <w:cantSplit/>
          <w:trHeight w:val="20"/>
        </w:trPr>
        <w:tc>
          <w:tcPr>
            <w:tcW w:w="5000" w:type="pct"/>
            <w:gridSpan w:val="2"/>
          </w:tcPr>
          <w:p w14:paraId="637805EA"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3D64BA" w14:paraId="637805ED" w14:textId="77777777">
        <w:trPr>
          <w:cantSplit/>
          <w:trHeight w:val="20"/>
        </w:trPr>
        <w:tc>
          <w:tcPr>
            <w:tcW w:w="5000" w:type="pct"/>
            <w:gridSpan w:val="2"/>
          </w:tcPr>
          <w:p w14:paraId="637805EC" w14:textId="77777777" w:rsidR="003D64BA" w:rsidRDefault="00A63BF6">
            <w:pPr>
              <w:pStyle w:val="no2"/>
              <w:widowControl w:val="0"/>
              <w:spacing w:after="0" w:line="240" w:lineRule="auto"/>
              <w:rPr>
                <w:rFonts w:ascii="Times New Roman" w:hAnsi="Times New Roman"/>
                <w:lang w:val="ru-RU"/>
              </w:rPr>
            </w:pPr>
            <w:proofErr w:type="spellStart"/>
            <w:r>
              <w:rPr>
                <w:rFonts w:ascii="Times New Roman" w:hAnsi="Times New Roman"/>
                <w:sz w:val="24"/>
                <w:szCs w:val="24"/>
              </w:rPr>
              <w:t>далее</w:t>
            </w:r>
            <w:proofErr w:type="spell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3D64BA" w14:paraId="637805EF" w14:textId="77777777">
        <w:trPr>
          <w:cantSplit/>
          <w:trHeight w:val="20"/>
        </w:trPr>
        <w:tc>
          <w:tcPr>
            <w:tcW w:w="5000" w:type="pct"/>
            <w:gridSpan w:val="2"/>
          </w:tcPr>
          <w:p w14:paraId="637805EE" w14:textId="35E8AD63" w:rsidR="003D64BA" w:rsidRDefault="00A63BF6">
            <w:pPr>
              <w:pStyle w:val="no1"/>
              <w:keepLines/>
              <w:numPr>
                <w:ilvl w:val="0"/>
                <w:numId w:val="27"/>
              </w:numPr>
              <w:spacing w:after="0" w:line="240" w:lineRule="auto"/>
              <w:ind w:left="567" w:hanging="567"/>
              <w:rPr>
                <w:rFonts w:ascii="Times New Roman" w:hAnsi="Times New Roman"/>
                <w:lang w:val="ru-RU"/>
              </w:rPr>
            </w:pPr>
            <w:bookmarkStart w:id="2" w:name="_Ref69133461"/>
            <w:bookmarkStart w:id="3"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2"/>
            <w:bookmarkEnd w:id="3"/>
            <w:proofErr w:type="gramStart"/>
            <w:r>
              <w:rPr>
                <w:rFonts w:ascii="Times New Roman" w:hAnsi="Times New Roman"/>
                <w:b/>
                <w:smallCaps/>
                <w:sz w:val="24"/>
                <w:szCs w:val="24"/>
                <w:lang w:val="ru-RU"/>
              </w:rPr>
              <w:t>данны</w:t>
            </w:r>
            <w:r w:rsidR="00D909AD">
              <w:rPr>
                <w:rFonts w:ascii="Times New Roman" w:hAnsi="Times New Roman"/>
                <w:b/>
                <w:smallCaps/>
                <w:sz w:val="24"/>
                <w:szCs w:val="24"/>
                <w:lang w:val="ru-RU"/>
              </w:rPr>
              <w:t>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3D64BA" w14:paraId="637805F1" w14:textId="77777777">
        <w:trPr>
          <w:cantSplit/>
          <w:trHeight w:val="20"/>
        </w:trPr>
        <w:tc>
          <w:tcPr>
            <w:tcW w:w="5000" w:type="pct"/>
            <w:gridSpan w:val="2"/>
          </w:tcPr>
          <w:p w14:paraId="637805F0" w14:textId="77777777" w:rsidR="003D64BA" w:rsidRDefault="00A63BF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D64BA" w14:paraId="637805F3" w14:textId="77777777">
        <w:trPr>
          <w:cantSplit/>
          <w:trHeight w:val="20"/>
        </w:trPr>
        <w:tc>
          <w:tcPr>
            <w:tcW w:w="5000" w:type="pct"/>
            <w:gridSpan w:val="2"/>
          </w:tcPr>
          <w:p w14:paraId="637805F2"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D64BA" w14:paraId="637805F5" w14:textId="77777777">
        <w:trPr>
          <w:cantSplit/>
          <w:trHeight w:val="20"/>
        </w:trPr>
        <w:tc>
          <w:tcPr>
            <w:tcW w:w="5000" w:type="pct"/>
            <w:gridSpan w:val="2"/>
          </w:tcPr>
          <w:p w14:paraId="637805F4"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D64BA" w14:paraId="637805F7" w14:textId="77777777">
        <w:trPr>
          <w:cantSplit/>
          <w:trHeight w:val="20"/>
        </w:trPr>
        <w:tc>
          <w:tcPr>
            <w:tcW w:w="5000" w:type="pct"/>
            <w:gridSpan w:val="2"/>
          </w:tcPr>
          <w:p w14:paraId="637805F6" w14:textId="77777777" w:rsidR="003D64BA" w:rsidRDefault="00A63BF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3D64BA" w14:paraId="637805F9" w14:textId="77777777">
        <w:trPr>
          <w:cantSplit/>
          <w:trHeight w:val="20"/>
        </w:trPr>
        <w:tc>
          <w:tcPr>
            <w:tcW w:w="5000" w:type="pct"/>
            <w:gridSpan w:val="2"/>
          </w:tcPr>
          <w:p w14:paraId="637805F8" w14:textId="77777777" w:rsidR="003D64BA" w:rsidRDefault="00A63BF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3D64BA" w14:paraId="637805FB" w14:textId="77777777">
        <w:trPr>
          <w:cantSplit/>
          <w:trHeight w:val="20"/>
        </w:trPr>
        <w:tc>
          <w:tcPr>
            <w:tcW w:w="5000" w:type="pct"/>
            <w:gridSpan w:val="2"/>
          </w:tcPr>
          <w:p w14:paraId="637805FA" w14:textId="77777777" w:rsidR="003D64BA" w:rsidRDefault="00A63BF6">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3D64BA" w14:paraId="637805FD" w14:textId="77777777">
        <w:trPr>
          <w:cantSplit/>
          <w:trHeight w:val="20"/>
        </w:trPr>
        <w:tc>
          <w:tcPr>
            <w:tcW w:w="5000" w:type="pct"/>
            <w:gridSpan w:val="2"/>
          </w:tcPr>
          <w:p w14:paraId="637805FC"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3D64BA" w14:paraId="637805FF" w14:textId="77777777">
        <w:trPr>
          <w:cantSplit/>
          <w:trHeight w:val="20"/>
        </w:trPr>
        <w:tc>
          <w:tcPr>
            <w:tcW w:w="5000" w:type="pct"/>
            <w:gridSpan w:val="2"/>
          </w:tcPr>
          <w:p w14:paraId="637805FE" w14:textId="77777777" w:rsidR="003D64BA" w:rsidRDefault="00A63BF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3D64BA" w14:paraId="63780601" w14:textId="77777777">
        <w:trPr>
          <w:cantSplit/>
          <w:trHeight w:val="20"/>
        </w:trPr>
        <w:tc>
          <w:tcPr>
            <w:tcW w:w="5000" w:type="pct"/>
            <w:gridSpan w:val="2"/>
          </w:tcPr>
          <w:p w14:paraId="63780600" w14:textId="77777777" w:rsidR="003D64BA" w:rsidRDefault="00A63BF6">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3D64BA" w14:paraId="63780603" w14:textId="77777777">
        <w:trPr>
          <w:cantSplit/>
          <w:trHeight w:val="20"/>
        </w:trPr>
        <w:tc>
          <w:tcPr>
            <w:tcW w:w="5000" w:type="pct"/>
            <w:gridSpan w:val="2"/>
            <w:shd w:val="clear" w:color="FFFFFF" w:fill="FFFFFF"/>
          </w:tcPr>
          <w:p w14:paraId="63780602"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D64BA" w14:paraId="63780605" w14:textId="77777777">
        <w:trPr>
          <w:cantSplit/>
          <w:trHeight w:val="20"/>
        </w:trPr>
        <w:tc>
          <w:tcPr>
            <w:tcW w:w="5000" w:type="pct"/>
            <w:gridSpan w:val="2"/>
          </w:tcPr>
          <w:p w14:paraId="63780604" w14:textId="77777777" w:rsidR="003D64BA" w:rsidRDefault="00A63BF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D64BA" w14:paraId="63780607" w14:textId="77777777">
        <w:trPr>
          <w:cantSplit/>
          <w:trHeight w:val="20"/>
        </w:trPr>
        <w:tc>
          <w:tcPr>
            <w:tcW w:w="5000" w:type="pct"/>
            <w:gridSpan w:val="2"/>
          </w:tcPr>
          <w:p w14:paraId="63780606" w14:textId="77777777" w:rsidR="003D64BA" w:rsidRDefault="00A63BF6">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D64BA" w14:paraId="63780609" w14:textId="77777777">
        <w:trPr>
          <w:cantSplit/>
          <w:trHeight w:val="20"/>
        </w:trPr>
        <w:tc>
          <w:tcPr>
            <w:tcW w:w="5000" w:type="pct"/>
            <w:gridSpan w:val="2"/>
          </w:tcPr>
          <w:p w14:paraId="63780608" w14:textId="77777777" w:rsidR="003D64BA" w:rsidRDefault="00A63BF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3D64BA" w14:paraId="6378060B" w14:textId="77777777">
        <w:trPr>
          <w:cantSplit/>
          <w:trHeight w:val="20"/>
        </w:trPr>
        <w:tc>
          <w:tcPr>
            <w:tcW w:w="5000" w:type="pct"/>
            <w:gridSpan w:val="2"/>
          </w:tcPr>
          <w:p w14:paraId="6378060A"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3D64BA" w14:paraId="6378060D" w14:textId="77777777">
        <w:trPr>
          <w:cantSplit/>
          <w:trHeight w:val="20"/>
        </w:trPr>
        <w:tc>
          <w:tcPr>
            <w:tcW w:w="5000" w:type="pct"/>
            <w:gridSpan w:val="2"/>
          </w:tcPr>
          <w:p w14:paraId="6378060C"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D64BA" w14:paraId="6378060F" w14:textId="77777777">
        <w:trPr>
          <w:cantSplit/>
          <w:trHeight w:val="20"/>
        </w:trPr>
        <w:tc>
          <w:tcPr>
            <w:tcW w:w="5000" w:type="pct"/>
            <w:gridSpan w:val="2"/>
          </w:tcPr>
          <w:p w14:paraId="6378060E"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3D64BA" w14:paraId="63780611" w14:textId="77777777">
        <w:trPr>
          <w:cantSplit/>
          <w:trHeight w:val="20"/>
        </w:trPr>
        <w:tc>
          <w:tcPr>
            <w:tcW w:w="5000" w:type="pct"/>
            <w:gridSpan w:val="2"/>
          </w:tcPr>
          <w:p w14:paraId="63780610"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D64BA" w14:paraId="63780613" w14:textId="77777777">
        <w:trPr>
          <w:cantSplit/>
          <w:trHeight w:val="20"/>
        </w:trPr>
        <w:tc>
          <w:tcPr>
            <w:tcW w:w="5000" w:type="pct"/>
            <w:gridSpan w:val="2"/>
          </w:tcPr>
          <w:p w14:paraId="63780612" w14:textId="77777777" w:rsidR="003D64BA" w:rsidRDefault="00A63BF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D64BA" w14:paraId="63780618" w14:textId="77777777">
        <w:trPr>
          <w:cantSplit/>
          <w:trHeight w:val="20"/>
        </w:trPr>
        <w:tc>
          <w:tcPr>
            <w:tcW w:w="2035" w:type="pct"/>
          </w:tcPr>
          <w:p w14:paraId="63780614" w14:textId="77777777" w:rsidR="003D64BA" w:rsidRDefault="003D64BA"/>
        </w:tc>
        <w:tc>
          <w:tcPr>
            <w:tcW w:w="2965" w:type="pct"/>
          </w:tcPr>
          <w:p w14:paraId="63780615" w14:textId="77777777" w:rsidR="003D64BA" w:rsidRDefault="003D64BA">
            <w:pPr>
              <w:pStyle w:val="no2"/>
              <w:widowControl w:val="0"/>
              <w:spacing w:after="0" w:line="240" w:lineRule="auto"/>
              <w:jc w:val="right"/>
              <w:rPr>
                <w:rFonts w:ascii="Times New Roman" w:hAnsi="Times New Roman"/>
                <w:lang w:val="ru-RU"/>
              </w:rPr>
            </w:pPr>
          </w:p>
          <w:p w14:paraId="63780616" w14:textId="77777777" w:rsidR="003D64BA" w:rsidRDefault="00A63BF6">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14:paraId="63780617" w14:textId="77777777" w:rsidR="003D64BA" w:rsidRDefault="00A63BF6">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(личная подпись Субъекта персональных данных)</w:t>
            </w:r>
          </w:p>
        </w:tc>
      </w:tr>
    </w:tbl>
    <w:p w14:paraId="63780619" w14:textId="77777777" w:rsidR="003D64BA" w:rsidRDefault="003D64BA">
      <w:pPr>
        <w:widowControl/>
        <w:jc w:val="right"/>
        <w:rPr>
          <w:i/>
          <w:sz w:val="24"/>
          <w:szCs w:val="24"/>
          <w:lang w:eastAsia="en-US"/>
        </w:rPr>
      </w:pPr>
    </w:p>
    <w:p w14:paraId="6378061A" w14:textId="77777777" w:rsidR="003D64BA" w:rsidRDefault="00A63BF6">
      <w:pPr>
        <w:widowControl/>
        <w:spacing w:after="200" w:line="276" w:lineRule="auto"/>
        <w:rPr>
          <w:i/>
          <w:sz w:val="24"/>
          <w:szCs w:val="24"/>
          <w:lang w:eastAsia="en-US"/>
        </w:rPr>
      </w:pPr>
      <w:r>
        <w:rPr>
          <w:rFonts w:eastAsiaTheme="minorEastAsia"/>
          <w:i/>
          <w:sz w:val="24"/>
          <w:szCs w:val="24"/>
          <w:lang w:eastAsia="en-US"/>
        </w:rPr>
        <w:br w:type="page" w:clear="all"/>
      </w:r>
    </w:p>
    <w:p w14:paraId="6378061B" w14:textId="77777777" w:rsidR="003D64BA" w:rsidRDefault="003D64BA">
      <w:pPr>
        <w:spacing w:before="144"/>
        <w:ind w:firstLine="708"/>
        <w:contextualSpacing/>
        <w:jc w:val="center"/>
        <w:rPr>
          <w:b/>
          <w:sz w:val="24"/>
          <w:szCs w:val="24"/>
        </w:rPr>
        <w:sectPr w:rsidR="003D64BA">
          <w:pgSz w:w="11901" w:h="16840"/>
          <w:pgMar w:top="851" w:right="851" w:bottom="851" w:left="1134" w:header="709" w:footer="709" w:gutter="0"/>
          <w:cols w:space="708"/>
          <w:docGrid w:linePitch="360"/>
        </w:sectPr>
      </w:pPr>
    </w:p>
    <w:p w14:paraId="6378061C" w14:textId="77777777" w:rsidR="003D64BA" w:rsidRPr="00D909AD" w:rsidRDefault="00A63BF6" w:rsidP="00D909AD">
      <w:pPr>
        <w:ind w:left="11340"/>
        <w:rPr>
          <w:sz w:val="26"/>
          <w:szCs w:val="26"/>
        </w:rPr>
      </w:pPr>
      <w:r w:rsidRPr="00D909AD">
        <w:rPr>
          <w:rFonts w:eastAsiaTheme="minorEastAsia"/>
          <w:sz w:val="26"/>
          <w:szCs w:val="26"/>
        </w:rPr>
        <w:lastRenderedPageBreak/>
        <w:t>Приложение №4 к Договору</w:t>
      </w:r>
    </w:p>
    <w:p w14:paraId="6378061D" w14:textId="77777777" w:rsidR="003D64BA" w:rsidRPr="00D909AD" w:rsidRDefault="00A63BF6" w:rsidP="00D909AD">
      <w:pPr>
        <w:ind w:left="11340"/>
        <w:rPr>
          <w:sz w:val="26"/>
          <w:szCs w:val="26"/>
        </w:rPr>
      </w:pPr>
      <w:r w:rsidRPr="00D909AD">
        <w:rPr>
          <w:rFonts w:eastAsiaTheme="minorEastAsia"/>
          <w:sz w:val="26"/>
          <w:szCs w:val="26"/>
        </w:rPr>
        <w:t>от ______________________</w:t>
      </w:r>
    </w:p>
    <w:p w14:paraId="6378061E" w14:textId="77777777" w:rsidR="003D64BA" w:rsidRPr="00D909AD" w:rsidRDefault="00A63BF6" w:rsidP="00D909AD">
      <w:pPr>
        <w:ind w:left="11340"/>
        <w:rPr>
          <w:sz w:val="26"/>
          <w:szCs w:val="26"/>
        </w:rPr>
      </w:pPr>
      <w:r w:rsidRPr="00D909AD">
        <w:rPr>
          <w:rFonts w:eastAsiaTheme="minorEastAsia"/>
          <w:sz w:val="26"/>
          <w:szCs w:val="26"/>
        </w:rPr>
        <w:t>№ ______________________</w:t>
      </w:r>
    </w:p>
    <w:p w14:paraId="6378061F" w14:textId="77777777" w:rsidR="003D64BA" w:rsidRDefault="003D64BA">
      <w:pPr>
        <w:jc w:val="right"/>
        <w:rPr>
          <w:sz w:val="24"/>
          <w:szCs w:val="24"/>
        </w:rPr>
      </w:pPr>
    </w:p>
    <w:p w14:paraId="63780620" w14:textId="77777777" w:rsidR="003D64BA" w:rsidRPr="00D909AD" w:rsidRDefault="00A63BF6">
      <w:pPr>
        <w:jc w:val="center"/>
        <w:rPr>
          <w:b/>
          <w:sz w:val="26"/>
          <w:szCs w:val="26"/>
        </w:rPr>
      </w:pPr>
      <w:r w:rsidRPr="00D909AD">
        <w:rPr>
          <w:rFonts w:eastAsiaTheme="minorEastAsia"/>
          <w:b/>
          <w:sz w:val="26"/>
          <w:szCs w:val="26"/>
        </w:rPr>
        <w:t>Форма предоставления информации о стране происхождения товара</w:t>
      </w:r>
    </w:p>
    <w:p w14:paraId="63780621" w14:textId="77777777" w:rsidR="003D64BA" w:rsidRDefault="003D64BA">
      <w:pPr>
        <w:jc w:val="center"/>
      </w:pPr>
    </w:p>
    <w:tbl>
      <w:tblPr>
        <w:tblStyle w:val="af4"/>
        <w:tblW w:w="14625" w:type="dxa"/>
        <w:jc w:val="center"/>
        <w:tblLook w:val="04A0" w:firstRow="1" w:lastRow="0" w:firstColumn="1" w:lastColumn="0" w:noHBand="0" w:noVBand="1"/>
      </w:tblPr>
      <w:tblGrid>
        <w:gridCol w:w="778"/>
        <w:gridCol w:w="2761"/>
        <w:gridCol w:w="2552"/>
        <w:gridCol w:w="2268"/>
        <w:gridCol w:w="2835"/>
        <w:gridCol w:w="3431"/>
      </w:tblGrid>
      <w:tr w:rsidR="003D64BA" w14:paraId="63780628" w14:textId="77777777">
        <w:trPr>
          <w:jc w:val="center"/>
        </w:trPr>
        <w:tc>
          <w:tcPr>
            <w:tcW w:w="778" w:type="dxa"/>
            <w:vAlign w:val="center"/>
          </w:tcPr>
          <w:p w14:paraId="63780622" w14:textId="77777777" w:rsidR="003D64BA" w:rsidRDefault="00A63BF6">
            <w:pPr>
              <w:ind w:right="43"/>
              <w:jc w:val="center"/>
              <w:rPr>
                <w:sz w:val="24"/>
                <w:szCs w:val="24"/>
              </w:rPr>
            </w:pPr>
            <w:r>
              <w:rPr>
                <w:sz w:val="24"/>
                <w:szCs w:val="24"/>
              </w:rPr>
              <w:t>№ п/п</w:t>
            </w:r>
          </w:p>
        </w:tc>
        <w:tc>
          <w:tcPr>
            <w:tcW w:w="2761" w:type="dxa"/>
            <w:vAlign w:val="center"/>
          </w:tcPr>
          <w:p w14:paraId="63780623" w14:textId="77777777" w:rsidR="003D64BA" w:rsidRDefault="00A63BF6">
            <w:pPr>
              <w:jc w:val="center"/>
              <w:rPr>
                <w:sz w:val="24"/>
                <w:szCs w:val="24"/>
              </w:rPr>
            </w:pPr>
            <w:r>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14:paraId="63780624" w14:textId="77777777" w:rsidR="003D64BA" w:rsidRDefault="00A63BF6">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vAlign w:val="center"/>
          </w:tcPr>
          <w:p w14:paraId="63780625" w14:textId="77777777" w:rsidR="003D64BA" w:rsidRDefault="00A63BF6">
            <w:pPr>
              <w:ind w:right="43"/>
              <w:jc w:val="center"/>
              <w:rPr>
                <w:sz w:val="24"/>
                <w:szCs w:val="24"/>
              </w:rPr>
            </w:pPr>
            <w:r>
              <w:rPr>
                <w:sz w:val="24"/>
                <w:szCs w:val="24"/>
                <w:lang w:eastAsia="en-US"/>
              </w:rPr>
              <w:t>Наименование товара</w:t>
            </w:r>
          </w:p>
        </w:tc>
        <w:tc>
          <w:tcPr>
            <w:tcW w:w="2835" w:type="dxa"/>
            <w:vAlign w:val="center"/>
          </w:tcPr>
          <w:p w14:paraId="63780626" w14:textId="77777777" w:rsidR="003D64BA" w:rsidRDefault="00A63BF6">
            <w:pPr>
              <w:jc w:val="center"/>
              <w:rPr>
                <w:sz w:val="24"/>
                <w:szCs w:val="24"/>
              </w:rPr>
            </w:pPr>
            <w:r>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3431" w:type="dxa"/>
            <w:vAlign w:val="center"/>
          </w:tcPr>
          <w:p w14:paraId="63780627" w14:textId="77777777" w:rsidR="003D64BA" w:rsidRDefault="00A63BF6">
            <w:pPr>
              <w:jc w:val="center"/>
              <w:rPr>
                <w:sz w:val="24"/>
                <w:szCs w:val="24"/>
              </w:rPr>
            </w:pPr>
            <w:r>
              <w:rPr>
                <w:sz w:val="24"/>
                <w:szCs w:val="24"/>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3D64BA" w14:paraId="6378062F" w14:textId="77777777">
        <w:trPr>
          <w:trHeight w:val="309"/>
          <w:jc w:val="center"/>
        </w:trPr>
        <w:tc>
          <w:tcPr>
            <w:tcW w:w="778" w:type="dxa"/>
          </w:tcPr>
          <w:p w14:paraId="63780629" w14:textId="77777777" w:rsidR="003D64BA" w:rsidRDefault="003D64BA"/>
        </w:tc>
        <w:tc>
          <w:tcPr>
            <w:tcW w:w="2761" w:type="dxa"/>
          </w:tcPr>
          <w:p w14:paraId="6378062A" w14:textId="196FF416" w:rsidR="003D64BA" w:rsidRDefault="00A63BF6">
            <w:pPr>
              <w:rPr>
                <w:sz w:val="26"/>
              </w:rPr>
            </w:pPr>
            <w:r>
              <w:rPr>
                <w:sz w:val="26"/>
                <w:lang w:eastAsia="en-US"/>
              </w:rPr>
              <w:t>29.10.2</w:t>
            </w:r>
            <w:r w:rsidR="00D909AD">
              <w:rPr>
                <w:sz w:val="26"/>
                <w:lang w:eastAsia="en-US"/>
              </w:rPr>
              <w:t>1</w:t>
            </w:r>
            <w:r>
              <w:rPr>
                <w:sz w:val="26"/>
                <w:lang w:eastAsia="en-US"/>
              </w:rPr>
              <w:t>.000</w:t>
            </w:r>
          </w:p>
        </w:tc>
        <w:tc>
          <w:tcPr>
            <w:tcW w:w="2552" w:type="dxa"/>
          </w:tcPr>
          <w:p w14:paraId="6378062B" w14:textId="77777777" w:rsidR="003D64BA" w:rsidRDefault="003D64BA">
            <w:pPr>
              <w:ind w:right="43"/>
              <w:jc w:val="both"/>
              <w:rPr>
                <w:sz w:val="24"/>
                <w:szCs w:val="24"/>
              </w:rPr>
            </w:pPr>
          </w:p>
        </w:tc>
        <w:tc>
          <w:tcPr>
            <w:tcW w:w="2268" w:type="dxa"/>
          </w:tcPr>
          <w:p w14:paraId="6378062C" w14:textId="77777777" w:rsidR="003D64BA" w:rsidRDefault="003D64BA">
            <w:pPr>
              <w:ind w:right="43"/>
              <w:jc w:val="both"/>
              <w:rPr>
                <w:sz w:val="24"/>
                <w:szCs w:val="24"/>
              </w:rPr>
            </w:pPr>
          </w:p>
        </w:tc>
        <w:tc>
          <w:tcPr>
            <w:tcW w:w="2835" w:type="dxa"/>
          </w:tcPr>
          <w:p w14:paraId="6378062D" w14:textId="77777777" w:rsidR="003D64BA" w:rsidRDefault="003D64BA">
            <w:pPr>
              <w:ind w:right="43"/>
              <w:jc w:val="both"/>
              <w:rPr>
                <w:sz w:val="24"/>
                <w:szCs w:val="24"/>
              </w:rPr>
            </w:pPr>
          </w:p>
        </w:tc>
        <w:tc>
          <w:tcPr>
            <w:tcW w:w="3431" w:type="dxa"/>
          </w:tcPr>
          <w:p w14:paraId="6378062E" w14:textId="77777777" w:rsidR="003D64BA" w:rsidRDefault="003D64BA">
            <w:pPr>
              <w:ind w:right="43"/>
              <w:jc w:val="both"/>
              <w:rPr>
                <w:sz w:val="24"/>
                <w:szCs w:val="24"/>
              </w:rPr>
            </w:pPr>
          </w:p>
        </w:tc>
      </w:tr>
    </w:tbl>
    <w:p w14:paraId="63780630" w14:textId="77777777" w:rsidR="003D64BA" w:rsidRDefault="003D64BA">
      <w:pPr>
        <w:jc w:val="center"/>
      </w:pPr>
    </w:p>
    <w:p w14:paraId="63780631" w14:textId="77777777" w:rsidR="003D64BA" w:rsidRDefault="00A63BF6">
      <w:pPr>
        <w:jc w:val="both"/>
      </w:pPr>
      <w:r>
        <w:rPr>
          <w:rFonts w:eastAsiaTheme="minorEastAsia"/>
          <w:vertAlign w:val="superscript"/>
        </w:rPr>
        <w:t>*</w:t>
      </w:r>
      <w:r>
        <w:rPr>
          <w:rFonts w:eastAsiaTheme="minorEastAsia"/>
        </w:rPr>
        <w:t xml:space="preserve"> Номер реестровой записи Автомобиля,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Автомобилей, происходящих из иностранных государств, для целей осуществления закупок для государственных и муниципальных нужд, а также промышленных Автомобилей,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rPr>
        <w:t>ИЛИ</w:t>
      </w:r>
      <w:r>
        <w:rPr>
          <w:rFonts w:eastAsiaTheme="minorEastAsia"/>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Автомобилей,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63780632" w14:textId="77777777" w:rsidR="003D64BA" w:rsidRDefault="003D64BA">
      <w:pPr>
        <w:pStyle w:val="Style3"/>
        <w:ind w:firstLine="0"/>
      </w:pPr>
    </w:p>
    <w:p w14:paraId="63780633" w14:textId="77777777" w:rsidR="003D64BA" w:rsidRDefault="00A63BF6">
      <w:pPr>
        <w:pStyle w:val="Style3"/>
        <w:spacing w:before="120" w:after="120"/>
        <w:ind w:firstLine="0"/>
      </w:pPr>
      <w:r>
        <w:rPr>
          <w:rFonts w:eastAsiaTheme="minorEastAsia"/>
        </w:rPr>
        <w:t>____________________/________________</w:t>
      </w:r>
    </w:p>
    <w:p w14:paraId="63780634" w14:textId="77777777" w:rsidR="003D64BA" w:rsidRDefault="00A63BF6">
      <w:pPr>
        <w:pStyle w:val="Style3"/>
        <w:spacing w:before="120" w:after="120"/>
        <w:ind w:left="708" w:firstLine="708"/>
      </w:pPr>
      <w:proofErr w:type="spellStart"/>
      <w:r>
        <w:rPr>
          <w:rFonts w:eastAsiaTheme="minorEastAsia"/>
        </w:rPr>
        <w:t>м.п</w:t>
      </w:r>
      <w:proofErr w:type="spellEnd"/>
      <w:r>
        <w:rPr>
          <w:rFonts w:eastAsiaTheme="minorEastAsia"/>
        </w:rPr>
        <w:t>.</w:t>
      </w:r>
    </w:p>
    <w:p w14:paraId="63780635" w14:textId="77777777" w:rsidR="003D64BA" w:rsidRDefault="003D64BA">
      <w:pPr>
        <w:pStyle w:val="Style3"/>
        <w:spacing w:before="120" w:after="120"/>
        <w:ind w:firstLine="0"/>
      </w:pPr>
    </w:p>
    <w:p w14:paraId="63780636" w14:textId="77777777" w:rsidR="003D64BA" w:rsidRDefault="00A63BF6">
      <w:pPr>
        <w:pStyle w:val="Style3"/>
        <w:spacing w:before="120" w:after="120"/>
        <w:ind w:firstLine="0"/>
      </w:pPr>
      <w:r>
        <w:rPr>
          <w:rFonts w:eastAsiaTheme="minorEastAsia"/>
        </w:rPr>
        <w:t xml:space="preserve">Дата: </w:t>
      </w:r>
      <w:proofErr w:type="spellStart"/>
      <w:r>
        <w:rPr>
          <w:rFonts w:eastAsiaTheme="minorEastAsia"/>
        </w:rPr>
        <w:t>дд.</w:t>
      </w:r>
      <w:proofErr w:type="gramStart"/>
      <w:r>
        <w:rPr>
          <w:rFonts w:eastAsiaTheme="minorEastAsia"/>
        </w:rPr>
        <w:t>мм.гггг</w:t>
      </w:r>
      <w:proofErr w:type="spellEnd"/>
      <w:proofErr w:type="gramEnd"/>
      <w:r>
        <w:rPr>
          <w:rFonts w:eastAsiaTheme="minorEastAsia"/>
        </w:rPr>
        <w:t>.</w:t>
      </w:r>
    </w:p>
    <w:p w14:paraId="63780637" w14:textId="77777777" w:rsidR="003D64BA" w:rsidRDefault="003D64BA">
      <w:pPr>
        <w:pStyle w:val="Style3"/>
        <w:ind w:firstLine="0"/>
      </w:pPr>
    </w:p>
    <w:p w14:paraId="63780638" w14:textId="77777777" w:rsidR="003D64BA" w:rsidRDefault="003D64BA">
      <w:pPr>
        <w:pStyle w:val="Style3"/>
        <w:ind w:firstLine="0"/>
      </w:pPr>
    </w:p>
    <w:sectPr w:rsidR="003D64BA">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8063B" w14:textId="77777777" w:rsidR="003D64BA" w:rsidRDefault="00A63BF6">
      <w:r>
        <w:separator/>
      </w:r>
    </w:p>
  </w:endnote>
  <w:endnote w:type="continuationSeparator" w:id="0">
    <w:p w14:paraId="6378063C" w14:textId="77777777" w:rsidR="003D64BA" w:rsidRDefault="00A63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8063E" w14:textId="77777777" w:rsidR="003D64BA" w:rsidRDefault="00A63BF6">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14:paraId="6378063F" w14:textId="77777777" w:rsidR="003D64BA" w:rsidRDefault="003D64BA">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80639" w14:textId="77777777" w:rsidR="003D64BA" w:rsidRDefault="00A63BF6">
      <w:r>
        <w:separator/>
      </w:r>
    </w:p>
  </w:footnote>
  <w:footnote w:type="continuationSeparator" w:id="0">
    <w:p w14:paraId="6378063A" w14:textId="77777777" w:rsidR="003D64BA" w:rsidRDefault="00A63BF6">
      <w:r>
        <w:continuationSeparator/>
      </w:r>
    </w:p>
  </w:footnote>
  <w:footnote w:id="1">
    <w:p w14:paraId="63780640" w14:textId="77777777" w:rsidR="003D64BA" w:rsidRDefault="00A63BF6">
      <w:pPr>
        <w:pStyle w:val="af5"/>
        <w:jc w:val="both"/>
        <w:rPr>
          <w:sz w:val="18"/>
          <w:szCs w:val="18"/>
        </w:rPr>
      </w:pPr>
      <w:r>
        <w:rPr>
          <w:rStyle w:val="affa"/>
          <w:sz w:val="18"/>
          <w:szCs w:val="18"/>
        </w:rPr>
        <w:footnoteRef/>
      </w:r>
      <w:r>
        <w:rPr>
          <w:sz w:val="18"/>
          <w:szCs w:val="18"/>
        </w:rPr>
        <w:t xml:space="preserve"> </w:t>
      </w:r>
      <w:r>
        <w:rPr>
          <w:sz w:val="18"/>
          <w:szCs w:val="18"/>
          <w:vertAlign w:val="superscript"/>
        </w:rPr>
        <w:t>*</w:t>
      </w:r>
      <w:r>
        <w:rPr>
          <w:sz w:val="18"/>
          <w:szCs w:val="18"/>
        </w:rPr>
        <w:t xml:space="preserve"> Товары, включенные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8"/>
          <w:szCs w:val="18"/>
        </w:rPr>
        <w:t>ИЛИ</w:t>
      </w:r>
      <w:r>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24593"/>
      <w:docPartObj>
        <w:docPartGallery w:val="Page Numbers (Top of Page)"/>
        <w:docPartUnique/>
      </w:docPartObj>
    </w:sdtPr>
    <w:sdtEndPr/>
    <w:sdtContent>
      <w:p w14:paraId="6378063D" w14:textId="77777777" w:rsidR="003D64BA" w:rsidRDefault="00A63BF6">
        <w:pPr>
          <w:pStyle w:val="afd"/>
          <w:jc w:val="center"/>
          <w:rPr>
            <w:sz w:val="24"/>
            <w:szCs w:val="24"/>
          </w:rPr>
        </w:pPr>
        <w:r>
          <w:rPr>
            <w:sz w:val="24"/>
            <w:szCs w:val="24"/>
          </w:rPr>
          <w:fldChar w:fldCharType="begin"/>
        </w:r>
        <w:r>
          <w:rPr>
            <w:sz w:val="24"/>
            <w:szCs w:val="24"/>
          </w:rPr>
          <w:instrText>PAGE   \* MERGEFORMAT</w:instrText>
        </w:r>
        <w:r>
          <w:rPr>
            <w:sz w:val="24"/>
            <w:szCs w:val="24"/>
          </w:rPr>
          <w:fldChar w:fldCharType="separate"/>
        </w:r>
        <w:r>
          <w:rPr>
            <w:noProof/>
            <w:sz w:val="24"/>
            <w:szCs w:val="24"/>
          </w:rPr>
          <w:t>2</w:t>
        </w:r>
        <w:r>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17065"/>
    <w:multiLevelType w:val="multilevel"/>
    <w:tmpl w:val="8834D48A"/>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1" w15:restartNumberingAfterBreak="0">
    <w:nsid w:val="04F85958"/>
    <w:multiLevelType w:val="hybridMultilevel"/>
    <w:tmpl w:val="9CB09A34"/>
    <w:lvl w:ilvl="0" w:tplc="26DC1606">
      <w:start w:val="1"/>
      <w:numFmt w:val="bullet"/>
      <w:lvlText w:val=""/>
      <w:lvlJc w:val="left"/>
      <w:pPr>
        <w:ind w:left="1287" w:hanging="360"/>
      </w:pPr>
      <w:rPr>
        <w:rFonts w:ascii="Symbol" w:hAnsi="Symbol" w:hint="default"/>
        <w:color w:val="auto"/>
      </w:rPr>
    </w:lvl>
    <w:lvl w:ilvl="1" w:tplc="422C1CB4">
      <w:start w:val="1"/>
      <w:numFmt w:val="bullet"/>
      <w:lvlText w:val="o"/>
      <w:lvlJc w:val="left"/>
      <w:pPr>
        <w:ind w:left="2007" w:hanging="360"/>
      </w:pPr>
      <w:rPr>
        <w:rFonts w:ascii="Courier New" w:hAnsi="Courier New" w:cs="Courier New" w:hint="default"/>
      </w:rPr>
    </w:lvl>
    <w:lvl w:ilvl="2" w:tplc="A0B4A016">
      <w:start w:val="1"/>
      <w:numFmt w:val="bullet"/>
      <w:lvlText w:val=""/>
      <w:lvlJc w:val="left"/>
      <w:pPr>
        <w:ind w:left="2727" w:hanging="360"/>
      </w:pPr>
      <w:rPr>
        <w:rFonts w:ascii="Wingdings" w:hAnsi="Wingdings" w:hint="default"/>
      </w:rPr>
    </w:lvl>
    <w:lvl w:ilvl="3" w:tplc="F51E1FAC">
      <w:start w:val="1"/>
      <w:numFmt w:val="bullet"/>
      <w:lvlText w:val=""/>
      <w:lvlJc w:val="left"/>
      <w:pPr>
        <w:ind w:left="3447" w:hanging="360"/>
      </w:pPr>
      <w:rPr>
        <w:rFonts w:ascii="Symbol" w:hAnsi="Symbol" w:hint="default"/>
      </w:rPr>
    </w:lvl>
    <w:lvl w:ilvl="4" w:tplc="75EEC76E">
      <w:start w:val="1"/>
      <w:numFmt w:val="bullet"/>
      <w:lvlText w:val="o"/>
      <w:lvlJc w:val="left"/>
      <w:pPr>
        <w:ind w:left="4167" w:hanging="360"/>
      </w:pPr>
      <w:rPr>
        <w:rFonts w:ascii="Courier New" w:hAnsi="Courier New" w:cs="Courier New" w:hint="default"/>
      </w:rPr>
    </w:lvl>
    <w:lvl w:ilvl="5" w:tplc="73CE0730">
      <w:start w:val="1"/>
      <w:numFmt w:val="bullet"/>
      <w:lvlText w:val=""/>
      <w:lvlJc w:val="left"/>
      <w:pPr>
        <w:ind w:left="4887" w:hanging="360"/>
      </w:pPr>
      <w:rPr>
        <w:rFonts w:ascii="Wingdings" w:hAnsi="Wingdings" w:hint="default"/>
      </w:rPr>
    </w:lvl>
    <w:lvl w:ilvl="6" w:tplc="04BAC0CC">
      <w:start w:val="1"/>
      <w:numFmt w:val="bullet"/>
      <w:lvlText w:val=""/>
      <w:lvlJc w:val="left"/>
      <w:pPr>
        <w:ind w:left="5607" w:hanging="360"/>
      </w:pPr>
      <w:rPr>
        <w:rFonts w:ascii="Symbol" w:hAnsi="Symbol" w:hint="default"/>
      </w:rPr>
    </w:lvl>
    <w:lvl w:ilvl="7" w:tplc="D55A90CE">
      <w:start w:val="1"/>
      <w:numFmt w:val="bullet"/>
      <w:lvlText w:val=""/>
      <w:lvlJc w:val="left"/>
      <w:pPr>
        <w:ind w:left="6327" w:hanging="360"/>
      </w:pPr>
      <w:rPr>
        <w:rFonts w:ascii="Symbol" w:hAnsi="Symbol" w:hint="default"/>
        <w:color w:val="auto"/>
      </w:rPr>
    </w:lvl>
    <w:lvl w:ilvl="8" w:tplc="AAF62CA8">
      <w:start w:val="1"/>
      <w:numFmt w:val="bullet"/>
      <w:lvlText w:val=""/>
      <w:lvlJc w:val="left"/>
      <w:pPr>
        <w:ind w:left="7047" w:hanging="360"/>
      </w:pPr>
      <w:rPr>
        <w:rFonts w:ascii="Wingdings" w:hAnsi="Wingdings" w:hint="default"/>
      </w:rPr>
    </w:lvl>
  </w:abstractNum>
  <w:abstractNum w:abstractNumId="2" w15:restartNumberingAfterBreak="0">
    <w:nsid w:val="05FE0A22"/>
    <w:multiLevelType w:val="hybridMultilevel"/>
    <w:tmpl w:val="D48EC720"/>
    <w:lvl w:ilvl="0" w:tplc="9FB6B058">
      <w:start w:val="2"/>
      <w:numFmt w:val="lowerLetter"/>
      <w:lvlText w:val="%1)"/>
      <w:lvlJc w:val="left"/>
      <w:pPr>
        <w:ind w:left="1069" w:hanging="360"/>
      </w:pPr>
      <w:rPr>
        <w:rFonts w:hint="default"/>
      </w:rPr>
    </w:lvl>
    <w:lvl w:ilvl="1" w:tplc="A64A0FAC">
      <w:start w:val="1"/>
      <w:numFmt w:val="lowerLetter"/>
      <w:lvlText w:val="%2."/>
      <w:lvlJc w:val="left"/>
      <w:pPr>
        <w:ind w:left="1789" w:hanging="360"/>
      </w:pPr>
    </w:lvl>
    <w:lvl w:ilvl="2" w:tplc="A6AA39E8">
      <w:start w:val="1"/>
      <w:numFmt w:val="lowerRoman"/>
      <w:lvlText w:val="%3."/>
      <w:lvlJc w:val="right"/>
      <w:pPr>
        <w:ind w:left="2509" w:hanging="180"/>
      </w:pPr>
    </w:lvl>
    <w:lvl w:ilvl="3" w:tplc="FBB61FE2">
      <w:start w:val="1"/>
      <w:numFmt w:val="decimal"/>
      <w:lvlText w:val="%4."/>
      <w:lvlJc w:val="left"/>
      <w:pPr>
        <w:ind w:left="3229" w:hanging="360"/>
      </w:pPr>
    </w:lvl>
    <w:lvl w:ilvl="4" w:tplc="91D2C556">
      <w:start w:val="1"/>
      <w:numFmt w:val="lowerLetter"/>
      <w:lvlText w:val="%5."/>
      <w:lvlJc w:val="left"/>
      <w:pPr>
        <w:ind w:left="3949" w:hanging="360"/>
      </w:pPr>
    </w:lvl>
    <w:lvl w:ilvl="5" w:tplc="2410EB88">
      <w:start w:val="1"/>
      <w:numFmt w:val="lowerRoman"/>
      <w:lvlText w:val="%6."/>
      <w:lvlJc w:val="right"/>
      <w:pPr>
        <w:ind w:left="4669" w:hanging="180"/>
      </w:pPr>
    </w:lvl>
    <w:lvl w:ilvl="6" w:tplc="6AB4EF24">
      <w:start w:val="1"/>
      <w:numFmt w:val="decimal"/>
      <w:lvlText w:val="%7."/>
      <w:lvlJc w:val="left"/>
      <w:pPr>
        <w:ind w:left="5389" w:hanging="360"/>
      </w:pPr>
    </w:lvl>
    <w:lvl w:ilvl="7" w:tplc="E116C16C">
      <w:start w:val="1"/>
      <w:numFmt w:val="lowerLetter"/>
      <w:lvlText w:val="%8."/>
      <w:lvlJc w:val="left"/>
      <w:pPr>
        <w:ind w:left="6109" w:hanging="360"/>
      </w:pPr>
    </w:lvl>
    <w:lvl w:ilvl="8" w:tplc="C4E299B0">
      <w:start w:val="1"/>
      <w:numFmt w:val="lowerRoman"/>
      <w:lvlText w:val="%9."/>
      <w:lvlJc w:val="right"/>
      <w:pPr>
        <w:ind w:left="6829" w:hanging="180"/>
      </w:pPr>
    </w:lvl>
  </w:abstractNum>
  <w:abstractNum w:abstractNumId="3" w15:restartNumberingAfterBreak="0">
    <w:nsid w:val="06BE4FD4"/>
    <w:multiLevelType w:val="multilevel"/>
    <w:tmpl w:val="3B209C94"/>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8F67B51"/>
    <w:multiLevelType w:val="multilevel"/>
    <w:tmpl w:val="4E78C66E"/>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5" w15:restartNumberingAfterBreak="0">
    <w:nsid w:val="091F2293"/>
    <w:multiLevelType w:val="hybridMultilevel"/>
    <w:tmpl w:val="1BE0DB26"/>
    <w:lvl w:ilvl="0" w:tplc="F48E97A2">
      <w:start w:val="1"/>
      <w:numFmt w:val="bullet"/>
      <w:lvlText w:val=""/>
      <w:lvlJc w:val="left"/>
      <w:pPr>
        <w:tabs>
          <w:tab w:val="num" w:pos="1789"/>
        </w:tabs>
        <w:ind w:left="1789" w:hanging="360"/>
      </w:pPr>
      <w:rPr>
        <w:rFonts w:ascii="Symbol" w:hAnsi="Symbol" w:hint="default"/>
      </w:rPr>
    </w:lvl>
    <w:lvl w:ilvl="1" w:tplc="89F62FAE">
      <w:start w:val="1"/>
      <w:numFmt w:val="decimal"/>
      <w:lvlText w:val="%2."/>
      <w:lvlJc w:val="left"/>
      <w:pPr>
        <w:tabs>
          <w:tab w:val="num" w:pos="1440"/>
        </w:tabs>
        <w:ind w:left="1440" w:hanging="360"/>
      </w:pPr>
      <w:rPr>
        <w:rFonts w:hint="default"/>
      </w:rPr>
    </w:lvl>
    <w:lvl w:ilvl="2" w:tplc="AD3C8A12">
      <w:start w:val="1"/>
      <w:numFmt w:val="bullet"/>
      <w:lvlText w:val=""/>
      <w:lvlJc w:val="left"/>
      <w:pPr>
        <w:tabs>
          <w:tab w:val="num" w:pos="2160"/>
        </w:tabs>
        <w:ind w:left="2160" w:hanging="360"/>
      </w:pPr>
      <w:rPr>
        <w:rFonts w:ascii="Wingdings" w:hAnsi="Wingdings" w:hint="default"/>
      </w:rPr>
    </w:lvl>
    <w:lvl w:ilvl="3" w:tplc="65BE89AA">
      <w:start w:val="1"/>
      <w:numFmt w:val="bullet"/>
      <w:lvlText w:val=""/>
      <w:lvlJc w:val="left"/>
      <w:pPr>
        <w:tabs>
          <w:tab w:val="num" w:pos="2880"/>
        </w:tabs>
        <w:ind w:left="2880" w:hanging="360"/>
      </w:pPr>
      <w:rPr>
        <w:rFonts w:ascii="Symbol" w:hAnsi="Symbol" w:hint="default"/>
      </w:rPr>
    </w:lvl>
    <w:lvl w:ilvl="4" w:tplc="B5D43B66">
      <w:start w:val="1"/>
      <w:numFmt w:val="bullet"/>
      <w:lvlText w:val="o"/>
      <w:lvlJc w:val="left"/>
      <w:pPr>
        <w:tabs>
          <w:tab w:val="num" w:pos="3600"/>
        </w:tabs>
        <w:ind w:left="3600" w:hanging="360"/>
      </w:pPr>
      <w:rPr>
        <w:rFonts w:ascii="Courier New" w:hAnsi="Courier New" w:cs="Courier New" w:hint="default"/>
      </w:rPr>
    </w:lvl>
    <w:lvl w:ilvl="5" w:tplc="444471E0">
      <w:start w:val="1"/>
      <w:numFmt w:val="bullet"/>
      <w:lvlText w:val=""/>
      <w:lvlJc w:val="left"/>
      <w:pPr>
        <w:tabs>
          <w:tab w:val="num" w:pos="4320"/>
        </w:tabs>
        <w:ind w:left="4320" w:hanging="360"/>
      </w:pPr>
      <w:rPr>
        <w:rFonts w:ascii="Wingdings" w:hAnsi="Wingdings" w:hint="default"/>
      </w:rPr>
    </w:lvl>
    <w:lvl w:ilvl="6" w:tplc="3320A6B6">
      <w:start w:val="1"/>
      <w:numFmt w:val="bullet"/>
      <w:lvlText w:val=""/>
      <w:lvlJc w:val="left"/>
      <w:pPr>
        <w:tabs>
          <w:tab w:val="num" w:pos="5040"/>
        </w:tabs>
        <w:ind w:left="5040" w:hanging="360"/>
      </w:pPr>
      <w:rPr>
        <w:rFonts w:ascii="Symbol" w:hAnsi="Symbol" w:hint="default"/>
      </w:rPr>
    </w:lvl>
    <w:lvl w:ilvl="7" w:tplc="04244DB0">
      <w:start w:val="1"/>
      <w:numFmt w:val="bullet"/>
      <w:lvlText w:val="o"/>
      <w:lvlJc w:val="left"/>
      <w:pPr>
        <w:tabs>
          <w:tab w:val="num" w:pos="5760"/>
        </w:tabs>
        <w:ind w:left="5760" w:hanging="360"/>
      </w:pPr>
      <w:rPr>
        <w:rFonts w:ascii="Courier New" w:hAnsi="Courier New" w:cs="Courier New" w:hint="default"/>
      </w:rPr>
    </w:lvl>
    <w:lvl w:ilvl="8" w:tplc="C3007700">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944674"/>
    <w:multiLevelType w:val="multilevel"/>
    <w:tmpl w:val="170ED5C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1546522F"/>
    <w:multiLevelType w:val="multilevel"/>
    <w:tmpl w:val="E8C670D0"/>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AF0225D"/>
    <w:multiLevelType w:val="hybridMultilevel"/>
    <w:tmpl w:val="FE7441F0"/>
    <w:lvl w:ilvl="0" w:tplc="10EEB810">
      <w:start w:val="1"/>
      <w:numFmt w:val="bullet"/>
      <w:lvlText w:val=""/>
      <w:lvlJc w:val="left"/>
      <w:pPr>
        <w:tabs>
          <w:tab w:val="num" w:pos="2561"/>
        </w:tabs>
        <w:ind w:left="2561" w:hanging="113"/>
      </w:pPr>
      <w:rPr>
        <w:rFonts w:ascii="Symbol" w:hAnsi="Symbol" w:hint="default"/>
      </w:rPr>
    </w:lvl>
    <w:lvl w:ilvl="1" w:tplc="C032EC6C">
      <w:start w:val="1"/>
      <w:numFmt w:val="none"/>
      <w:lvlText w:val=""/>
      <w:lvlJc w:val="left"/>
      <w:pPr>
        <w:tabs>
          <w:tab w:val="num" w:pos="2448"/>
        </w:tabs>
        <w:ind w:left="0" w:firstLine="0"/>
      </w:pPr>
    </w:lvl>
    <w:lvl w:ilvl="2" w:tplc="713CAAF4">
      <w:start w:val="1"/>
      <w:numFmt w:val="none"/>
      <w:lvlText w:val=""/>
      <w:lvlJc w:val="left"/>
      <w:pPr>
        <w:tabs>
          <w:tab w:val="num" w:pos="2448"/>
        </w:tabs>
        <w:ind w:left="0" w:firstLine="0"/>
      </w:pPr>
    </w:lvl>
    <w:lvl w:ilvl="3" w:tplc="D3669CD4">
      <w:start w:val="1"/>
      <w:numFmt w:val="none"/>
      <w:lvlText w:val=""/>
      <w:lvlJc w:val="left"/>
      <w:pPr>
        <w:tabs>
          <w:tab w:val="num" w:pos="2448"/>
        </w:tabs>
        <w:ind w:left="0" w:firstLine="0"/>
      </w:pPr>
    </w:lvl>
    <w:lvl w:ilvl="4" w:tplc="F0860824">
      <w:start w:val="1"/>
      <w:numFmt w:val="none"/>
      <w:lvlText w:val=""/>
      <w:lvlJc w:val="left"/>
      <w:pPr>
        <w:tabs>
          <w:tab w:val="num" w:pos="2448"/>
        </w:tabs>
        <w:ind w:left="0" w:firstLine="0"/>
      </w:pPr>
    </w:lvl>
    <w:lvl w:ilvl="5" w:tplc="9E7A4B34">
      <w:start w:val="1"/>
      <w:numFmt w:val="none"/>
      <w:lvlText w:val=""/>
      <w:lvlJc w:val="left"/>
      <w:pPr>
        <w:tabs>
          <w:tab w:val="num" w:pos="2448"/>
        </w:tabs>
        <w:ind w:left="0" w:firstLine="0"/>
      </w:pPr>
    </w:lvl>
    <w:lvl w:ilvl="6" w:tplc="73A03AE2">
      <w:start w:val="1"/>
      <w:numFmt w:val="none"/>
      <w:lvlText w:val=""/>
      <w:lvlJc w:val="left"/>
      <w:pPr>
        <w:tabs>
          <w:tab w:val="num" w:pos="2448"/>
        </w:tabs>
        <w:ind w:left="0" w:firstLine="0"/>
      </w:pPr>
    </w:lvl>
    <w:lvl w:ilvl="7" w:tplc="5ECE6896">
      <w:start w:val="1"/>
      <w:numFmt w:val="none"/>
      <w:lvlText w:val=""/>
      <w:lvlJc w:val="left"/>
      <w:pPr>
        <w:tabs>
          <w:tab w:val="num" w:pos="2448"/>
        </w:tabs>
        <w:ind w:left="0" w:firstLine="0"/>
      </w:pPr>
    </w:lvl>
    <w:lvl w:ilvl="8" w:tplc="D87823B4">
      <w:start w:val="1"/>
      <w:numFmt w:val="none"/>
      <w:lvlText w:val=""/>
      <w:lvlJc w:val="left"/>
      <w:pPr>
        <w:tabs>
          <w:tab w:val="num" w:pos="2448"/>
        </w:tabs>
        <w:ind w:left="0" w:firstLine="0"/>
      </w:pPr>
    </w:lvl>
  </w:abstractNum>
  <w:abstractNum w:abstractNumId="9" w15:restartNumberingAfterBreak="0">
    <w:nsid w:val="1C5237CF"/>
    <w:multiLevelType w:val="hybridMultilevel"/>
    <w:tmpl w:val="5984A348"/>
    <w:lvl w:ilvl="0" w:tplc="98D8001A">
      <w:start w:val="1"/>
      <w:numFmt w:val="bullet"/>
      <w:lvlText w:val="–"/>
      <w:lvlJc w:val="left"/>
      <w:pPr>
        <w:ind w:left="1418" w:hanging="360"/>
      </w:pPr>
      <w:rPr>
        <w:rFonts w:ascii="Arial" w:eastAsia="Arial" w:hAnsi="Arial" w:cs="Arial" w:hint="default"/>
      </w:rPr>
    </w:lvl>
    <w:lvl w:ilvl="1" w:tplc="28ACC9D0">
      <w:start w:val="1"/>
      <w:numFmt w:val="bullet"/>
      <w:lvlText w:val="o"/>
      <w:lvlJc w:val="left"/>
      <w:pPr>
        <w:ind w:left="2138" w:hanging="360"/>
      </w:pPr>
      <w:rPr>
        <w:rFonts w:ascii="Courier New" w:eastAsia="Courier New" w:hAnsi="Courier New" w:cs="Courier New" w:hint="default"/>
      </w:rPr>
    </w:lvl>
    <w:lvl w:ilvl="2" w:tplc="C7326E82">
      <w:start w:val="1"/>
      <w:numFmt w:val="bullet"/>
      <w:lvlText w:val="§"/>
      <w:lvlJc w:val="left"/>
      <w:pPr>
        <w:ind w:left="2858" w:hanging="360"/>
      </w:pPr>
      <w:rPr>
        <w:rFonts w:ascii="Wingdings" w:eastAsia="Wingdings" w:hAnsi="Wingdings" w:cs="Wingdings" w:hint="default"/>
      </w:rPr>
    </w:lvl>
    <w:lvl w:ilvl="3" w:tplc="0B82FFDE">
      <w:start w:val="1"/>
      <w:numFmt w:val="bullet"/>
      <w:lvlText w:val="·"/>
      <w:lvlJc w:val="left"/>
      <w:pPr>
        <w:ind w:left="3578" w:hanging="360"/>
      </w:pPr>
      <w:rPr>
        <w:rFonts w:ascii="Symbol" w:eastAsia="Symbol" w:hAnsi="Symbol" w:cs="Symbol" w:hint="default"/>
      </w:rPr>
    </w:lvl>
    <w:lvl w:ilvl="4" w:tplc="9B384DB6">
      <w:start w:val="1"/>
      <w:numFmt w:val="bullet"/>
      <w:lvlText w:val="o"/>
      <w:lvlJc w:val="left"/>
      <w:pPr>
        <w:ind w:left="4298" w:hanging="360"/>
      </w:pPr>
      <w:rPr>
        <w:rFonts w:ascii="Courier New" w:eastAsia="Courier New" w:hAnsi="Courier New" w:cs="Courier New" w:hint="default"/>
      </w:rPr>
    </w:lvl>
    <w:lvl w:ilvl="5" w:tplc="B82C00D2">
      <w:start w:val="1"/>
      <w:numFmt w:val="bullet"/>
      <w:lvlText w:val="§"/>
      <w:lvlJc w:val="left"/>
      <w:pPr>
        <w:ind w:left="5018" w:hanging="360"/>
      </w:pPr>
      <w:rPr>
        <w:rFonts w:ascii="Wingdings" w:eastAsia="Wingdings" w:hAnsi="Wingdings" w:cs="Wingdings" w:hint="default"/>
      </w:rPr>
    </w:lvl>
    <w:lvl w:ilvl="6" w:tplc="F4B8E578">
      <w:start w:val="1"/>
      <w:numFmt w:val="bullet"/>
      <w:lvlText w:val="·"/>
      <w:lvlJc w:val="left"/>
      <w:pPr>
        <w:ind w:left="5738" w:hanging="360"/>
      </w:pPr>
      <w:rPr>
        <w:rFonts w:ascii="Symbol" w:eastAsia="Symbol" w:hAnsi="Symbol" w:cs="Symbol" w:hint="default"/>
      </w:rPr>
    </w:lvl>
    <w:lvl w:ilvl="7" w:tplc="CB8A0D2E">
      <w:start w:val="1"/>
      <w:numFmt w:val="bullet"/>
      <w:lvlText w:val="o"/>
      <w:lvlJc w:val="left"/>
      <w:pPr>
        <w:ind w:left="6458" w:hanging="360"/>
      </w:pPr>
      <w:rPr>
        <w:rFonts w:ascii="Courier New" w:eastAsia="Courier New" w:hAnsi="Courier New" w:cs="Courier New" w:hint="default"/>
      </w:rPr>
    </w:lvl>
    <w:lvl w:ilvl="8" w:tplc="16C28A6C">
      <w:start w:val="1"/>
      <w:numFmt w:val="bullet"/>
      <w:lvlText w:val="§"/>
      <w:lvlJc w:val="left"/>
      <w:pPr>
        <w:ind w:left="7178" w:hanging="360"/>
      </w:pPr>
      <w:rPr>
        <w:rFonts w:ascii="Wingdings" w:eastAsia="Wingdings" w:hAnsi="Wingdings" w:cs="Wingdings" w:hint="default"/>
      </w:rPr>
    </w:lvl>
  </w:abstractNum>
  <w:abstractNum w:abstractNumId="10" w15:restartNumberingAfterBreak="0">
    <w:nsid w:val="20866277"/>
    <w:multiLevelType w:val="hybridMultilevel"/>
    <w:tmpl w:val="840AFE9E"/>
    <w:lvl w:ilvl="0" w:tplc="9ABEDAC0">
      <w:start w:val="1"/>
      <w:numFmt w:val="bullet"/>
      <w:lvlText w:val="–"/>
      <w:lvlJc w:val="left"/>
      <w:pPr>
        <w:ind w:left="1418" w:hanging="360"/>
      </w:pPr>
      <w:rPr>
        <w:rFonts w:ascii="Arial" w:eastAsia="Arial" w:hAnsi="Arial" w:cs="Arial" w:hint="default"/>
      </w:rPr>
    </w:lvl>
    <w:lvl w:ilvl="1" w:tplc="B53AEB60">
      <w:start w:val="1"/>
      <w:numFmt w:val="bullet"/>
      <w:lvlText w:val="o"/>
      <w:lvlJc w:val="left"/>
      <w:pPr>
        <w:ind w:left="2138" w:hanging="360"/>
      </w:pPr>
      <w:rPr>
        <w:rFonts w:ascii="Courier New" w:eastAsia="Courier New" w:hAnsi="Courier New" w:cs="Courier New" w:hint="default"/>
      </w:rPr>
    </w:lvl>
    <w:lvl w:ilvl="2" w:tplc="3F42499C">
      <w:start w:val="1"/>
      <w:numFmt w:val="bullet"/>
      <w:lvlText w:val="§"/>
      <w:lvlJc w:val="left"/>
      <w:pPr>
        <w:ind w:left="2858" w:hanging="360"/>
      </w:pPr>
      <w:rPr>
        <w:rFonts w:ascii="Wingdings" w:eastAsia="Wingdings" w:hAnsi="Wingdings" w:cs="Wingdings" w:hint="default"/>
      </w:rPr>
    </w:lvl>
    <w:lvl w:ilvl="3" w:tplc="44DCFBFC">
      <w:start w:val="1"/>
      <w:numFmt w:val="bullet"/>
      <w:lvlText w:val="·"/>
      <w:lvlJc w:val="left"/>
      <w:pPr>
        <w:ind w:left="3578" w:hanging="360"/>
      </w:pPr>
      <w:rPr>
        <w:rFonts w:ascii="Symbol" w:eastAsia="Symbol" w:hAnsi="Symbol" w:cs="Symbol" w:hint="default"/>
      </w:rPr>
    </w:lvl>
    <w:lvl w:ilvl="4" w:tplc="8070EA9C">
      <w:start w:val="1"/>
      <w:numFmt w:val="bullet"/>
      <w:lvlText w:val="o"/>
      <w:lvlJc w:val="left"/>
      <w:pPr>
        <w:ind w:left="4298" w:hanging="360"/>
      </w:pPr>
      <w:rPr>
        <w:rFonts w:ascii="Courier New" w:eastAsia="Courier New" w:hAnsi="Courier New" w:cs="Courier New" w:hint="default"/>
      </w:rPr>
    </w:lvl>
    <w:lvl w:ilvl="5" w:tplc="E98C3C54">
      <w:start w:val="1"/>
      <w:numFmt w:val="bullet"/>
      <w:lvlText w:val="§"/>
      <w:lvlJc w:val="left"/>
      <w:pPr>
        <w:ind w:left="5018" w:hanging="360"/>
      </w:pPr>
      <w:rPr>
        <w:rFonts w:ascii="Wingdings" w:eastAsia="Wingdings" w:hAnsi="Wingdings" w:cs="Wingdings" w:hint="default"/>
      </w:rPr>
    </w:lvl>
    <w:lvl w:ilvl="6" w:tplc="DB5CD330">
      <w:start w:val="1"/>
      <w:numFmt w:val="bullet"/>
      <w:lvlText w:val="·"/>
      <w:lvlJc w:val="left"/>
      <w:pPr>
        <w:ind w:left="5738" w:hanging="360"/>
      </w:pPr>
      <w:rPr>
        <w:rFonts w:ascii="Symbol" w:eastAsia="Symbol" w:hAnsi="Symbol" w:cs="Symbol" w:hint="default"/>
      </w:rPr>
    </w:lvl>
    <w:lvl w:ilvl="7" w:tplc="52D40C6A">
      <w:start w:val="1"/>
      <w:numFmt w:val="bullet"/>
      <w:lvlText w:val="o"/>
      <w:lvlJc w:val="left"/>
      <w:pPr>
        <w:ind w:left="6458" w:hanging="360"/>
      </w:pPr>
      <w:rPr>
        <w:rFonts w:ascii="Courier New" w:eastAsia="Courier New" w:hAnsi="Courier New" w:cs="Courier New" w:hint="default"/>
      </w:rPr>
    </w:lvl>
    <w:lvl w:ilvl="8" w:tplc="A1665FA8">
      <w:start w:val="1"/>
      <w:numFmt w:val="bullet"/>
      <w:lvlText w:val="§"/>
      <w:lvlJc w:val="left"/>
      <w:pPr>
        <w:ind w:left="7178" w:hanging="360"/>
      </w:pPr>
      <w:rPr>
        <w:rFonts w:ascii="Wingdings" w:eastAsia="Wingdings" w:hAnsi="Wingdings" w:cs="Wingdings" w:hint="default"/>
      </w:rPr>
    </w:lvl>
  </w:abstractNum>
  <w:abstractNum w:abstractNumId="11" w15:restartNumberingAfterBreak="0">
    <w:nsid w:val="20C30A6F"/>
    <w:multiLevelType w:val="multilevel"/>
    <w:tmpl w:val="5414D45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2315067C"/>
    <w:multiLevelType w:val="hybridMultilevel"/>
    <w:tmpl w:val="DE2CC6A6"/>
    <w:lvl w:ilvl="0" w:tplc="4002E5A4">
      <w:start w:val="1"/>
      <w:numFmt w:val="bullet"/>
      <w:lvlText w:val=""/>
      <w:lvlJc w:val="left"/>
      <w:pPr>
        <w:ind w:left="1429" w:hanging="360"/>
      </w:pPr>
      <w:rPr>
        <w:rFonts w:ascii="Symbol" w:hAnsi="Symbol" w:hint="default"/>
      </w:rPr>
    </w:lvl>
    <w:lvl w:ilvl="1" w:tplc="579C8718">
      <w:start w:val="1"/>
      <w:numFmt w:val="bullet"/>
      <w:lvlText w:val="o"/>
      <w:lvlJc w:val="left"/>
      <w:pPr>
        <w:ind w:left="2149" w:hanging="360"/>
      </w:pPr>
      <w:rPr>
        <w:rFonts w:ascii="Courier New" w:hAnsi="Courier New" w:cs="Courier New" w:hint="default"/>
      </w:rPr>
    </w:lvl>
    <w:lvl w:ilvl="2" w:tplc="11C8A92A">
      <w:start w:val="1"/>
      <w:numFmt w:val="bullet"/>
      <w:lvlText w:val=""/>
      <w:lvlJc w:val="left"/>
      <w:pPr>
        <w:ind w:left="2869" w:hanging="360"/>
      </w:pPr>
      <w:rPr>
        <w:rFonts w:ascii="Wingdings" w:hAnsi="Wingdings" w:hint="default"/>
      </w:rPr>
    </w:lvl>
    <w:lvl w:ilvl="3" w:tplc="54FCC77E">
      <w:start w:val="1"/>
      <w:numFmt w:val="bullet"/>
      <w:lvlText w:val=""/>
      <w:lvlJc w:val="left"/>
      <w:pPr>
        <w:ind w:left="3589" w:hanging="360"/>
      </w:pPr>
      <w:rPr>
        <w:rFonts w:ascii="Symbol" w:hAnsi="Symbol" w:hint="default"/>
      </w:rPr>
    </w:lvl>
    <w:lvl w:ilvl="4" w:tplc="D4A20310">
      <w:start w:val="1"/>
      <w:numFmt w:val="bullet"/>
      <w:lvlText w:val="o"/>
      <w:lvlJc w:val="left"/>
      <w:pPr>
        <w:ind w:left="4309" w:hanging="360"/>
      </w:pPr>
      <w:rPr>
        <w:rFonts w:ascii="Courier New" w:hAnsi="Courier New" w:cs="Courier New" w:hint="default"/>
      </w:rPr>
    </w:lvl>
    <w:lvl w:ilvl="5" w:tplc="F3968BCE">
      <w:start w:val="1"/>
      <w:numFmt w:val="bullet"/>
      <w:lvlText w:val=""/>
      <w:lvlJc w:val="left"/>
      <w:pPr>
        <w:ind w:left="5029" w:hanging="360"/>
      </w:pPr>
      <w:rPr>
        <w:rFonts w:ascii="Wingdings" w:hAnsi="Wingdings" w:hint="default"/>
      </w:rPr>
    </w:lvl>
    <w:lvl w:ilvl="6" w:tplc="C314585C">
      <w:start w:val="1"/>
      <w:numFmt w:val="bullet"/>
      <w:lvlText w:val=""/>
      <w:lvlJc w:val="left"/>
      <w:pPr>
        <w:ind w:left="5749" w:hanging="360"/>
      </w:pPr>
      <w:rPr>
        <w:rFonts w:ascii="Symbol" w:hAnsi="Symbol" w:hint="default"/>
      </w:rPr>
    </w:lvl>
    <w:lvl w:ilvl="7" w:tplc="30E06C80">
      <w:start w:val="1"/>
      <w:numFmt w:val="bullet"/>
      <w:lvlText w:val="o"/>
      <w:lvlJc w:val="left"/>
      <w:pPr>
        <w:ind w:left="6469" w:hanging="360"/>
      </w:pPr>
      <w:rPr>
        <w:rFonts w:ascii="Courier New" w:hAnsi="Courier New" w:cs="Courier New" w:hint="default"/>
      </w:rPr>
    </w:lvl>
    <w:lvl w:ilvl="8" w:tplc="F7EEF716">
      <w:start w:val="1"/>
      <w:numFmt w:val="bullet"/>
      <w:lvlText w:val=""/>
      <w:lvlJc w:val="left"/>
      <w:pPr>
        <w:ind w:left="7189" w:hanging="360"/>
      </w:pPr>
      <w:rPr>
        <w:rFonts w:ascii="Wingdings" w:hAnsi="Wingdings" w:hint="default"/>
      </w:rPr>
    </w:lvl>
  </w:abstractNum>
  <w:abstractNum w:abstractNumId="13" w15:restartNumberingAfterBreak="0">
    <w:nsid w:val="33003BB8"/>
    <w:multiLevelType w:val="hybridMultilevel"/>
    <w:tmpl w:val="A5D0C8FE"/>
    <w:lvl w:ilvl="0" w:tplc="6A2C7894">
      <w:start w:val="1"/>
      <w:numFmt w:val="bullet"/>
      <w:lvlText w:val="-"/>
      <w:lvlJc w:val="left"/>
      <w:pPr>
        <w:ind w:left="1211" w:hanging="360"/>
      </w:pPr>
      <w:rPr>
        <w:rFonts w:ascii="Times New Roman" w:eastAsia="Times New Roman" w:hAnsi="Times New Roman" w:cs="Times New Roman" w:hint="default"/>
        <w:i w:val="0"/>
      </w:rPr>
    </w:lvl>
    <w:lvl w:ilvl="1" w:tplc="61E87940">
      <w:start w:val="1"/>
      <w:numFmt w:val="bullet"/>
      <w:lvlText w:val="o"/>
      <w:lvlJc w:val="left"/>
      <w:pPr>
        <w:ind w:left="1931" w:hanging="360"/>
      </w:pPr>
      <w:rPr>
        <w:rFonts w:ascii="Courier New" w:hAnsi="Courier New" w:cs="Courier New" w:hint="default"/>
      </w:rPr>
    </w:lvl>
    <w:lvl w:ilvl="2" w:tplc="2E3C0BFE">
      <w:start w:val="1"/>
      <w:numFmt w:val="bullet"/>
      <w:lvlText w:val=""/>
      <w:lvlJc w:val="left"/>
      <w:pPr>
        <w:ind w:left="2651" w:hanging="360"/>
      </w:pPr>
      <w:rPr>
        <w:rFonts w:ascii="Wingdings" w:hAnsi="Wingdings" w:hint="default"/>
      </w:rPr>
    </w:lvl>
    <w:lvl w:ilvl="3" w:tplc="84C86180">
      <w:start w:val="1"/>
      <w:numFmt w:val="bullet"/>
      <w:lvlText w:val=""/>
      <w:lvlJc w:val="left"/>
      <w:pPr>
        <w:ind w:left="3371" w:hanging="360"/>
      </w:pPr>
      <w:rPr>
        <w:rFonts w:ascii="Symbol" w:hAnsi="Symbol" w:hint="default"/>
      </w:rPr>
    </w:lvl>
    <w:lvl w:ilvl="4" w:tplc="F01CE53E">
      <w:start w:val="1"/>
      <w:numFmt w:val="bullet"/>
      <w:lvlText w:val="o"/>
      <w:lvlJc w:val="left"/>
      <w:pPr>
        <w:ind w:left="4091" w:hanging="360"/>
      </w:pPr>
      <w:rPr>
        <w:rFonts w:ascii="Courier New" w:hAnsi="Courier New" w:cs="Courier New" w:hint="default"/>
      </w:rPr>
    </w:lvl>
    <w:lvl w:ilvl="5" w:tplc="065A0CFC">
      <w:start w:val="1"/>
      <w:numFmt w:val="bullet"/>
      <w:lvlText w:val=""/>
      <w:lvlJc w:val="left"/>
      <w:pPr>
        <w:ind w:left="4811" w:hanging="360"/>
      </w:pPr>
      <w:rPr>
        <w:rFonts w:ascii="Wingdings" w:hAnsi="Wingdings" w:hint="default"/>
      </w:rPr>
    </w:lvl>
    <w:lvl w:ilvl="6" w:tplc="8B56F286">
      <w:start w:val="1"/>
      <w:numFmt w:val="bullet"/>
      <w:lvlText w:val=""/>
      <w:lvlJc w:val="left"/>
      <w:pPr>
        <w:ind w:left="5531" w:hanging="360"/>
      </w:pPr>
      <w:rPr>
        <w:rFonts w:ascii="Symbol" w:hAnsi="Symbol" w:hint="default"/>
      </w:rPr>
    </w:lvl>
    <w:lvl w:ilvl="7" w:tplc="95601D0E">
      <w:start w:val="1"/>
      <w:numFmt w:val="bullet"/>
      <w:lvlText w:val="o"/>
      <w:lvlJc w:val="left"/>
      <w:pPr>
        <w:ind w:left="6251" w:hanging="360"/>
      </w:pPr>
      <w:rPr>
        <w:rFonts w:ascii="Courier New" w:hAnsi="Courier New" w:cs="Courier New" w:hint="default"/>
      </w:rPr>
    </w:lvl>
    <w:lvl w:ilvl="8" w:tplc="E5DA973A">
      <w:start w:val="1"/>
      <w:numFmt w:val="bullet"/>
      <w:lvlText w:val=""/>
      <w:lvlJc w:val="left"/>
      <w:pPr>
        <w:ind w:left="6971" w:hanging="360"/>
      </w:pPr>
      <w:rPr>
        <w:rFonts w:ascii="Wingdings" w:hAnsi="Wingdings" w:hint="default"/>
      </w:rPr>
    </w:lvl>
  </w:abstractNum>
  <w:abstractNum w:abstractNumId="14" w15:restartNumberingAfterBreak="0">
    <w:nsid w:val="33B61318"/>
    <w:multiLevelType w:val="hybridMultilevel"/>
    <w:tmpl w:val="72385D74"/>
    <w:lvl w:ilvl="0" w:tplc="9EFCD92E">
      <w:start w:val="3"/>
      <w:numFmt w:val="lowerLetter"/>
      <w:lvlText w:val="%1)"/>
      <w:lvlJc w:val="left"/>
      <w:pPr>
        <w:ind w:left="1080" w:hanging="360"/>
      </w:pPr>
      <w:rPr>
        <w:rFonts w:hint="default"/>
      </w:rPr>
    </w:lvl>
    <w:lvl w:ilvl="1" w:tplc="434632FA">
      <w:start w:val="1"/>
      <w:numFmt w:val="lowerLetter"/>
      <w:lvlText w:val="%2."/>
      <w:lvlJc w:val="left"/>
      <w:pPr>
        <w:ind w:left="1800" w:hanging="360"/>
      </w:pPr>
    </w:lvl>
    <w:lvl w:ilvl="2" w:tplc="F53EF116">
      <w:start w:val="1"/>
      <w:numFmt w:val="lowerRoman"/>
      <w:lvlText w:val="%3."/>
      <w:lvlJc w:val="right"/>
      <w:pPr>
        <w:ind w:left="2520" w:hanging="180"/>
      </w:pPr>
    </w:lvl>
    <w:lvl w:ilvl="3" w:tplc="66C0391C">
      <w:start w:val="1"/>
      <w:numFmt w:val="decimal"/>
      <w:lvlText w:val="%4."/>
      <w:lvlJc w:val="left"/>
      <w:pPr>
        <w:ind w:left="3240" w:hanging="360"/>
      </w:pPr>
    </w:lvl>
    <w:lvl w:ilvl="4" w:tplc="74289AD0">
      <w:start w:val="1"/>
      <w:numFmt w:val="lowerLetter"/>
      <w:lvlText w:val="%5."/>
      <w:lvlJc w:val="left"/>
      <w:pPr>
        <w:ind w:left="3960" w:hanging="360"/>
      </w:pPr>
    </w:lvl>
    <w:lvl w:ilvl="5" w:tplc="89C2597E">
      <w:start w:val="1"/>
      <w:numFmt w:val="lowerRoman"/>
      <w:lvlText w:val="%6."/>
      <w:lvlJc w:val="right"/>
      <w:pPr>
        <w:ind w:left="4680" w:hanging="180"/>
      </w:pPr>
    </w:lvl>
    <w:lvl w:ilvl="6" w:tplc="CBE2317E">
      <w:start w:val="1"/>
      <w:numFmt w:val="decimal"/>
      <w:lvlText w:val="%7."/>
      <w:lvlJc w:val="left"/>
      <w:pPr>
        <w:ind w:left="5400" w:hanging="360"/>
      </w:pPr>
    </w:lvl>
    <w:lvl w:ilvl="7" w:tplc="0E204964">
      <w:start w:val="1"/>
      <w:numFmt w:val="lowerLetter"/>
      <w:lvlText w:val="%8."/>
      <w:lvlJc w:val="left"/>
      <w:pPr>
        <w:ind w:left="6120" w:hanging="360"/>
      </w:pPr>
    </w:lvl>
    <w:lvl w:ilvl="8" w:tplc="F9CE0DB0">
      <w:start w:val="1"/>
      <w:numFmt w:val="lowerRoman"/>
      <w:lvlText w:val="%9."/>
      <w:lvlJc w:val="right"/>
      <w:pPr>
        <w:ind w:left="6840" w:hanging="180"/>
      </w:pPr>
    </w:lvl>
  </w:abstractNum>
  <w:abstractNum w:abstractNumId="15" w15:restartNumberingAfterBreak="0">
    <w:nsid w:val="3E353878"/>
    <w:multiLevelType w:val="multilevel"/>
    <w:tmpl w:val="491289E6"/>
    <w:lvl w:ilvl="0">
      <w:start w:val="1"/>
      <w:numFmt w:val="decimal"/>
      <w:pStyle w:val="3"/>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08456D1"/>
    <w:multiLevelType w:val="multilevel"/>
    <w:tmpl w:val="9F40F4D0"/>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41D37694"/>
    <w:multiLevelType w:val="hybridMultilevel"/>
    <w:tmpl w:val="DD12B8FC"/>
    <w:lvl w:ilvl="0" w:tplc="3E909EAC">
      <w:start w:val="1"/>
      <w:numFmt w:val="bullet"/>
      <w:lvlText w:val=""/>
      <w:lvlJc w:val="left"/>
      <w:pPr>
        <w:tabs>
          <w:tab w:val="num" w:pos="1287"/>
        </w:tabs>
        <w:ind w:left="1287" w:hanging="360"/>
      </w:pPr>
      <w:rPr>
        <w:rFonts w:ascii="Symbol" w:hAnsi="Symbol" w:hint="default"/>
      </w:rPr>
    </w:lvl>
    <w:lvl w:ilvl="1" w:tplc="C29A2676">
      <w:start w:val="1"/>
      <w:numFmt w:val="bullet"/>
      <w:lvlText w:val="o"/>
      <w:lvlJc w:val="left"/>
      <w:pPr>
        <w:tabs>
          <w:tab w:val="num" w:pos="2007"/>
        </w:tabs>
        <w:ind w:left="2007" w:hanging="360"/>
      </w:pPr>
      <w:rPr>
        <w:rFonts w:ascii="Courier New" w:hAnsi="Courier New" w:cs="Courier New" w:hint="default"/>
      </w:rPr>
    </w:lvl>
    <w:lvl w:ilvl="2" w:tplc="BFBE525E">
      <w:start w:val="1"/>
      <w:numFmt w:val="bullet"/>
      <w:lvlText w:val=""/>
      <w:lvlJc w:val="left"/>
      <w:pPr>
        <w:tabs>
          <w:tab w:val="num" w:pos="2727"/>
        </w:tabs>
        <w:ind w:left="2727" w:hanging="360"/>
      </w:pPr>
      <w:rPr>
        <w:rFonts w:ascii="Wingdings" w:hAnsi="Wingdings" w:hint="default"/>
      </w:rPr>
    </w:lvl>
    <w:lvl w:ilvl="3" w:tplc="6FA48594">
      <w:start w:val="1"/>
      <w:numFmt w:val="bullet"/>
      <w:lvlText w:val=""/>
      <w:lvlJc w:val="left"/>
      <w:pPr>
        <w:tabs>
          <w:tab w:val="num" w:pos="3447"/>
        </w:tabs>
        <w:ind w:left="3447" w:hanging="360"/>
      </w:pPr>
      <w:rPr>
        <w:rFonts w:ascii="Symbol" w:hAnsi="Symbol" w:hint="default"/>
      </w:rPr>
    </w:lvl>
    <w:lvl w:ilvl="4" w:tplc="0E36B36A">
      <w:start w:val="1"/>
      <w:numFmt w:val="bullet"/>
      <w:lvlText w:val="o"/>
      <w:lvlJc w:val="left"/>
      <w:pPr>
        <w:tabs>
          <w:tab w:val="num" w:pos="4167"/>
        </w:tabs>
        <w:ind w:left="4167" w:hanging="360"/>
      </w:pPr>
      <w:rPr>
        <w:rFonts w:ascii="Courier New" w:hAnsi="Courier New" w:cs="Courier New" w:hint="default"/>
      </w:rPr>
    </w:lvl>
    <w:lvl w:ilvl="5" w:tplc="5FDE1D84">
      <w:start w:val="1"/>
      <w:numFmt w:val="bullet"/>
      <w:lvlText w:val=""/>
      <w:lvlJc w:val="left"/>
      <w:pPr>
        <w:tabs>
          <w:tab w:val="num" w:pos="4887"/>
        </w:tabs>
        <w:ind w:left="4887" w:hanging="360"/>
      </w:pPr>
      <w:rPr>
        <w:rFonts w:ascii="Wingdings" w:hAnsi="Wingdings" w:hint="default"/>
      </w:rPr>
    </w:lvl>
    <w:lvl w:ilvl="6" w:tplc="C73E239C">
      <w:start w:val="1"/>
      <w:numFmt w:val="bullet"/>
      <w:lvlText w:val=""/>
      <w:lvlJc w:val="left"/>
      <w:pPr>
        <w:tabs>
          <w:tab w:val="num" w:pos="5607"/>
        </w:tabs>
        <w:ind w:left="5607" w:hanging="360"/>
      </w:pPr>
      <w:rPr>
        <w:rFonts w:ascii="Symbol" w:hAnsi="Symbol" w:hint="default"/>
      </w:rPr>
    </w:lvl>
    <w:lvl w:ilvl="7" w:tplc="8F726CA4">
      <w:start w:val="1"/>
      <w:numFmt w:val="bullet"/>
      <w:lvlText w:val="o"/>
      <w:lvlJc w:val="left"/>
      <w:pPr>
        <w:tabs>
          <w:tab w:val="num" w:pos="6327"/>
        </w:tabs>
        <w:ind w:left="6327" w:hanging="360"/>
      </w:pPr>
      <w:rPr>
        <w:rFonts w:ascii="Courier New" w:hAnsi="Courier New" w:cs="Courier New" w:hint="default"/>
      </w:rPr>
    </w:lvl>
    <w:lvl w:ilvl="8" w:tplc="345E62FA">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41E071DF"/>
    <w:multiLevelType w:val="hybridMultilevel"/>
    <w:tmpl w:val="9DA08D28"/>
    <w:lvl w:ilvl="0" w:tplc="C5E8D8D0">
      <w:start w:val="1"/>
      <w:numFmt w:val="bullet"/>
      <w:lvlText w:val=""/>
      <w:lvlJc w:val="left"/>
      <w:pPr>
        <w:ind w:left="720" w:hanging="360"/>
      </w:pPr>
      <w:rPr>
        <w:rFonts w:ascii="Symbol" w:hAnsi="Symbol" w:hint="default"/>
      </w:rPr>
    </w:lvl>
    <w:lvl w:ilvl="1" w:tplc="37A2AA88">
      <w:start w:val="1"/>
      <w:numFmt w:val="bullet"/>
      <w:lvlText w:val="o"/>
      <w:lvlJc w:val="left"/>
      <w:pPr>
        <w:ind w:left="1440" w:hanging="360"/>
      </w:pPr>
      <w:rPr>
        <w:rFonts w:ascii="Courier New" w:hAnsi="Courier New" w:cs="Courier New" w:hint="default"/>
      </w:rPr>
    </w:lvl>
    <w:lvl w:ilvl="2" w:tplc="BF745948">
      <w:start w:val="1"/>
      <w:numFmt w:val="bullet"/>
      <w:lvlText w:val=""/>
      <w:lvlJc w:val="left"/>
      <w:pPr>
        <w:ind w:left="2160" w:hanging="360"/>
      </w:pPr>
      <w:rPr>
        <w:rFonts w:ascii="Wingdings" w:hAnsi="Wingdings" w:hint="default"/>
      </w:rPr>
    </w:lvl>
    <w:lvl w:ilvl="3" w:tplc="8402EA52">
      <w:start w:val="1"/>
      <w:numFmt w:val="bullet"/>
      <w:lvlText w:val=""/>
      <w:lvlJc w:val="left"/>
      <w:pPr>
        <w:ind w:left="2880" w:hanging="360"/>
      </w:pPr>
      <w:rPr>
        <w:rFonts w:ascii="Symbol" w:hAnsi="Symbol" w:hint="default"/>
      </w:rPr>
    </w:lvl>
    <w:lvl w:ilvl="4" w:tplc="D132E960">
      <w:start w:val="1"/>
      <w:numFmt w:val="bullet"/>
      <w:lvlText w:val="o"/>
      <w:lvlJc w:val="left"/>
      <w:pPr>
        <w:ind w:left="3600" w:hanging="360"/>
      </w:pPr>
      <w:rPr>
        <w:rFonts w:ascii="Courier New" w:hAnsi="Courier New" w:cs="Courier New" w:hint="default"/>
      </w:rPr>
    </w:lvl>
    <w:lvl w:ilvl="5" w:tplc="B3F2CF70">
      <w:start w:val="1"/>
      <w:numFmt w:val="bullet"/>
      <w:lvlText w:val=""/>
      <w:lvlJc w:val="left"/>
      <w:pPr>
        <w:ind w:left="4320" w:hanging="360"/>
      </w:pPr>
      <w:rPr>
        <w:rFonts w:ascii="Wingdings" w:hAnsi="Wingdings" w:hint="default"/>
      </w:rPr>
    </w:lvl>
    <w:lvl w:ilvl="6" w:tplc="7A489A72">
      <w:start w:val="1"/>
      <w:numFmt w:val="bullet"/>
      <w:lvlText w:val=""/>
      <w:lvlJc w:val="left"/>
      <w:pPr>
        <w:ind w:left="5040" w:hanging="360"/>
      </w:pPr>
      <w:rPr>
        <w:rFonts w:ascii="Symbol" w:hAnsi="Symbol" w:hint="default"/>
      </w:rPr>
    </w:lvl>
    <w:lvl w:ilvl="7" w:tplc="B8841B08">
      <w:start w:val="1"/>
      <w:numFmt w:val="bullet"/>
      <w:lvlText w:val="o"/>
      <w:lvlJc w:val="left"/>
      <w:pPr>
        <w:ind w:left="5760" w:hanging="360"/>
      </w:pPr>
      <w:rPr>
        <w:rFonts w:ascii="Courier New" w:hAnsi="Courier New" w:cs="Courier New" w:hint="default"/>
      </w:rPr>
    </w:lvl>
    <w:lvl w:ilvl="8" w:tplc="7A6E6840">
      <w:start w:val="1"/>
      <w:numFmt w:val="bullet"/>
      <w:lvlText w:val=""/>
      <w:lvlJc w:val="left"/>
      <w:pPr>
        <w:ind w:left="6480" w:hanging="360"/>
      </w:pPr>
      <w:rPr>
        <w:rFonts w:ascii="Wingdings" w:hAnsi="Wingdings" w:hint="default"/>
      </w:rPr>
    </w:lvl>
  </w:abstractNum>
  <w:abstractNum w:abstractNumId="19" w15:restartNumberingAfterBreak="0">
    <w:nsid w:val="45871E96"/>
    <w:multiLevelType w:val="hybridMultilevel"/>
    <w:tmpl w:val="3AE24A82"/>
    <w:lvl w:ilvl="0" w:tplc="C206085E">
      <w:start w:val="1"/>
      <w:numFmt w:val="bullet"/>
      <w:lvlText w:val="–"/>
      <w:lvlJc w:val="left"/>
      <w:pPr>
        <w:ind w:left="1247" w:hanging="360"/>
      </w:pPr>
      <w:rPr>
        <w:rFonts w:ascii="Arial" w:eastAsia="Arial" w:hAnsi="Arial" w:cs="Arial" w:hint="default"/>
      </w:rPr>
    </w:lvl>
    <w:lvl w:ilvl="1" w:tplc="5C545582">
      <w:start w:val="1"/>
      <w:numFmt w:val="bullet"/>
      <w:lvlText w:val="o"/>
      <w:lvlJc w:val="left"/>
      <w:pPr>
        <w:ind w:left="1967" w:hanging="360"/>
      </w:pPr>
      <w:rPr>
        <w:rFonts w:ascii="Courier New" w:eastAsia="Courier New" w:hAnsi="Courier New" w:cs="Courier New" w:hint="default"/>
      </w:rPr>
    </w:lvl>
    <w:lvl w:ilvl="2" w:tplc="E73EBFC6">
      <w:start w:val="1"/>
      <w:numFmt w:val="bullet"/>
      <w:lvlText w:val="§"/>
      <w:lvlJc w:val="left"/>
      <w:pPr>
        <w:ind w:left="2687" w:hanging="360"/>
      </w:pPr>
      <w:rPr>
        <w:rFonts w:ascii="Wingdings" w:eastAsia="Wingdings" w:hAnsi="Wingdings" w:cs="Wingdings" w:hint="default"/>
      </w:rPr>
    </w:lvl>
    <w:lvl w:ilvl="3" w:tplc="9B78C1BA">
      <w:start w:val="1"/>
      <w:numFmt w:val="bullet"/>
      <w:lvlText w:val="·"/>
      <w:lvlJc w:val="left"/>
      <w:pPr>
        <w:ind w:left="3407" w:hanging="360"/>
      </w:pPr>
      <w:rPr>
        <w:rFonts w:ascii="Symbol" w:eastAsia="Symbol" w:hAnsi="Symbol" w:cs="Symbol" w:hint="default"/>
      </w:rPr>
    </w:lvl>
    <w:lvl w:ilvl="4" w:tplc="B7FA78C8">
      <w:start w:val="1"/>
      <w:numFmt w:val="bullet"/>
      <w:lvlText w:val="o"/>
      <w:lvlJc w:val="left"/>
      <w:pPr>
        <w:ind w:left="4127" w:hanging="360"/>
      </w:pPr>
      <w:rPr>
        <w:rFonts w:ascii="Courier New" w:eastAsia="Courier New" w:hAnsi="Courier New" w:cs="Courier New" w:hint="default"/>
      </w:rPr>
    </w:lvl>
    <w:lvl w:ilvl="5" w:tplc="0AB63D7E">
      <w:start w:val="1"/>
      <w:numFmt w:val="bullet"/>
      <w:lvlText w:val="§"/>
      <w:lvlJc w:val="left"/>
      <w:pPr>
        <w:ind w:left="4847" w:hanging="360"/>
      </w:pPr>
      <w:rPr>
        <w:rFonts w:ascii="Wingdings" w:eastAsia="Wingdings" w:hAnsi="Wingdings" w:cs="Wingdings" w:hint="default"/>
      </w:rPr>
    </w:lvl>
    <w:lvl w:ilvl="6" w:tplc="76BA5C8C">
      <w:start w:val="1"/>
      <w:numFmt w:val="bullet"/>
      <w:lvlText w:val="·"/>
      <w:lvlJc w:val="left"/>
      <w:pPr>
        <w:ind w:left="5567" w:hanging="360"/>
      </w:pPr>
      <w:rPr>
        <w:rFonts w:ascii="Symbol" w:eastAsia="Symbol" w:hAnsi="Symbol" w:cs="Symbol" w:hint="default"/>
      </w:rPr>
    </w:lvl>
    <w:lvl w:ilvl="7" w:tplc="FA623460">
      <w:start w:val="1"/>
      <w:numFmt w:val="bullet"/>
      <w:lvlText w:val="o"/>
      <w:lvlJc w:val="left"/>
      <w:pPr>
        <w:ind w:left="6287" w:hanging="360"/>
      </w:pPr>
      <w:rPr>
        <w:rFonts w:ascii="Courier New" w:eastAsia="Courier New" w:hAnsi="Courier New" w:cs="Courier New" w:hint="default"/>
      </w:rPr>
    </w:lvl>
    <w:lvl w:ilvl="8" w:tplc="984E79C2">
      <w:start w:val="1"/>
      <w:numFmt w:val="bullet"/>
      <w:lvlText w:val="§"/>
      <w:lvlJc w:val="left"/>
      <w:pPr>
        <w:ind w:left="7007" w:hanging="360"/>
      </w:pPr>
      <w:rPr>
        <w:rFonts w:ascii="Wingdings" w:eastAsia="Wingdings" w:hAnsi="Wingdings" w:cs="Wingdings" w:hint="default"/>
      </w:rPr>
    </w:lvl>
  </w:abstractNum>
  <w:abstractNum w:abstractNumId="20" w15:restartNumberingAfterBreak="0">
    <w:nsid w:val="45A045AD"/>
    <w:multiLevelType w:val="hybridMultilevel"/>
    <w:tmpl w:val="64FA6384"/>
    <w:lvl w:ilvl="0" w:tplc="56D6A0DE">
      <w:start w:val="1"/>
      <w:numFmt w:val="bullet"/>
      <w:lvlText w:val="·"/>
      <w:lvlJc w:val="left"/>
      <w:pPr>
        <w:ind w:left="720" w:hanging="360"/>
      </w:pPr>
      <w:rPr>
        <w:rFonts w:ascii="Symbol" w:eastAsia="Symbol" w:hAnsi="Symbol" w:cs="Symbol" w:hint="default"/>
      </w:rPr>
    </w:lvl>
    <w:lvl w:ilvl="1" w:tplc="ED069890">
      <w:start w:val="1"/>
      <w:numFmt w:val="bullet"/>
      <w:lvlText w:val="o"/>
      <w:lvlJc w:val="left"/>
      <w:pPr>
        <w:ind w:left="1440" w:hanging="360"/>
      </w:pPr>
      <w:rPr>
        <w:rFonts w:ascii="Courier New" w:eastAsia="Courier New" w:hAnsi="Courier New" w:cs="Courier New" w:hint="default"/>
      </w:rPr>
    </w:lvl>
    <w:lvl w:ilvl="2" w:tplc="65F8582A">
      <w:start w:val="1"/>
      <w:numFmt w:val="bullet"/>
      <w:lvlText w:val="§"/>
      <w:lvlJc w:val="left"/>
      <w:pPr>
        <w:ind w:left="2160" w:hanging="360"/>
      </w:pPr>
      <w:rPr>
        <w:rFonts w:ascii="Wingdings" w:eastAsia="Wingdings" w:hAnsi="Wingdings" w:cs="Wingdings" w:hint="default"/>
      </w:rPr>
    </w:lvl>
    <w:lvl w:ilvl="3" w:tplc="ABD6BFE4">
      <w:start w:val="1"/>
      <w:numFmt w:val="bullet"/>
      <w:lvlText w:val="·"/>
      <w:lvlJc w:val="left"/>
      <w:pPr>
        <w:ind w:left="2880" w:hanging="360"/>
      </w:pPr>
      <w:rPr>
        <w:rFonts w:ascii="Symbol" w:eastAsia="Symbol" w:hAnsi="Symbol" w:cs="Symbol" w:hint="default"/>
      </w:rPr>
    </w:lvl>
    <w:lvl w:ilvl="4" w:tplc="46A4901C">
      <w:start w:val="1"/>
      <w:numFmt w:val="bullet"/>
      <w:lvlText w:val="o"/>
      <w:lvlJc w:val="left"/>
      <w:pPr>
        <w:ind w:left="3600" w:hanging="360"/>
      </w:pPr>
      <w:rPr>
        <w:rFonts w:ascii="Courier New" w:eastAsia="Courier New" w:hAnsi="Courier New" w:cs="Courier New" w:hint="default"/>
      </w:rPr>
    </w:lvl>
    <w:lvl w:ilvl="5" w:tplc="2B083736">
      <w:start w:val="1"/>
      <w:numFmt w:val="bullet"/>
      <w:lvlText w:val="§"/>
      <w:lvlJc w:val="left"/>
      <w:pPr>
        <w:ind w:left="4320" w:hanging="360"/>
      </w:pPr>
      <w:rPr>
        <w:rFonts w:ascii="Wingdings" w:eastAsia="Wingdings" w:hAnsi="Wingdings" w:cs="Wingdings" w:hint="default"/>
      </w:rPr>
    </w:lvl>
    <w:lvl w:ilvl="6" w:tplc="7B060FC0">
      <w:start w:val="1"/>
      <w:numFmt w:val="bullet"/>
      <w:lvlText w:val="·"/>
      <w:lvlJc w:val="left"/>
      <w:pPr>
        <w:ind w:left="5040" w:hanging="360"/>
      </w:pPr>
      <w:rPr>
        <w:rFonts w:ascii="Symbol" w:eastAsia="Symbol" w:hAnsi="Symbol" w:cs="Symbol" w:hint="default"/>
      </w:rPr>
    </w:lvl>
    <w:lvl w:ilvl="7" w:tplc="8CAC2102">
      <w:start w:val="1"/>
      <w:numFmt w:val="bullet"/>
      <w:lvlText w:val="o"/>
      <w:lvlJc w:val="left"/>
      <w:pPr>
        <w:ind w:left="5760" w:hanging="360"/>
      </w:pPr>
      <w:rPr>
        <w:rFonts w:ascii="Courier New" w:eastAsia="Courier New" w:hAnsi="Courier New" w:cs="Courier New" w:hint="default"/>
      </w:rPr>
    </w:lvl>
    <w:lvl w:ilvl="8" w:tplc="AE963032">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4ACB0C4D"/>
    <w:multiLevelType w:val="hybridMultilevel"/>
    <w:tmpl w:val="14A42A4E"/>
    <w:lvl w:ilvl="0" w:tplc="4CE0C314">
      <w:start w:val="1"/>
      <w:numFmt w:val="bullet"/>
      <w:lvlText w:val=""/>
      <w:lvlJc w:val="left"/>
      <w:pPr>
        <w:tabs>
          <w:tab w:val="num" w:pos="567"/>
        </w:tabs>
        <w:ind w:left="567" w:hanging="113"/>
      </w:pPr>
      <w:rPr>
        <w:rFonts w:ascii="Symbol" w:hAnsi="Symbol" w:hint="default"/>
      </w:rPr>
    </w:lvl>
    <w:lvl w:ilvl="1" w:tplc="82E4F65C">
      <w:start w:val="2"/>
      <w:numFmt w:val="decimal"/>
      <w:lvlText w:val="%2."/>
      <w:lvlJc w:val="left"/>
      <w:pPr>
        <w:tabs>
          <w:tab w:val="num" w:pos="1440"/>
        </w:tabs>
        <w:ind w:left="1440" w:hanging="360"/>
      </w:pPr>
      <w:rPr>
        <w:rFonts w:hint="default"/>
        <w:b/>
        <w:i w:val="0"/>
        <w:color w:val="auto"/>
      </w:rPr>
    </w:lvl>
    <w:lvl w:ilvl="2" w:tplc="C58E5784">
      <w:start w:val="2"/>
      <w:numFmt w:val="decimal"/>
      <w:lvlText w:val="%3."/>
      <w:lvlJc w:val="left"/>
      <w:pPr>
        <w:tabs>
          <w:tab w:val="num" w:pos="2160"/>
        </w:tabs>
        <w:ind w:left="2160" w:hanging="360"/>
      </w:pPr>
      <w:rPr>
        <w:rFonts w:hint="default"/>
        <w:b/>
        <w:i w:val="0"/>
        <w:color w:val="auto"/>
      </w:rPr>
    </w:lvl>
    <w:lvl w:ilvl="3" w:tplc="F8AC7336">
      <w:start w:val="1"/>
      <w:numFmt w:val="bullet"/>
      <w:lvlText w:val=""/>
      <w:lvlJc w:val="left"/>
      <w:pPr>
        <w:tabs>
          <w:tab w:val="num" w:pos="2880"/>
        </w:tabs>
        <w:ind w:left="2880" w:hanging="360"/>
      </w:pPr>
      <w:rPr>
        <w:rFonts w:ascii="Symbol" w:hAnsi="Symbol" w:hint="default"/>
      </w:rPr>
    </w:lvl>
    <w:lvl w:ilvl="4" w:tplc="6D2216F0">
      <w:start w:val="1"/>
      <w:numFmt w:val="bullet"/>
      <w:lvlText w:val="o"/>
      <w:lvlJc w:val="left"/>
      <w:pPr>
        <w:tabs>
          <w:tab w:val="num" w:pos="3600"/>
        </w:tabs>
        <w:ind w:left="3600" w:hanging="360"/>
      </w:pPr>
      <w:rPr>
        <w:rFonts w:ascii="Courier New" w:hAnsi="Courier New" w:cs="Courier New" w:hint="default"/>
      </w:rPr>
    </w:lvl>
    <w:lvl w:ilvl="5" w:tplc="3B105A32">
      <w:start w:val="1"/>
      <w:numFmt w:val="bullet"/>
      <w:lvlText w:val=""/>
      <w:lvlJc w:val="left"/>
      <w:pPr>
        <w:tabs>
          <w:tab w:val="num" w:pos="4320"/>
        </w:tabs>
        <w:ind w:left="4320" w:hanging="360"/>
      </w:pPr>
      <w:rPr>
        <w:rFonts w:ascii="Wingdings" w:hAnsi="Wingdings" w:hint="default"/>
      </w:rPr>
    </w:lvl>
    <w:lvl w:ilvl="6" w:tplc="900E0A62">
      <w:start w:val="1"/>
      <w:numFmt w:val="bullet"/>
      <w:lvlText w:val=""/>
      <w:lvlJc w:val="left"/>
      <w:pPr>
        <w:tabs>
          <w:tab w:val="num" w:pos="5040"/>
        </w:tabs>
        <w:ind w:left="5040" w:hanging="360"/>
      </w:pPr>
      <w:rPr>
        <w:rFonts w:ascii="Symbol" w:hAnsi="Symbol" w:hint="default"/>
      </w:rPr>
    </w:lvl>
    <w:lvl w:ilvl="7" w:tplc="8F9004B4">
      <w:start w:val="1"/>
      <w:numFmt w:val="bullet"/>
      <w:lvlText w:val="o"/>
      <w:lvlJc w:val="left"/>
      <w:pPr>
        <w:tabs>
          <w:tab w:val="num" w:pos="5760"/>
        </w:tabs>
        <w:ind w:left="5760" w:hanging="360"/>
      </w:pPr>
      <w:rPr>
        <w:rFonts w:ascii="Courier New" w:hAnsi="Courier New" w:cs="Courier New" w:hint="default"/>
      </w:rPr>
    </w:lvl>
    <w:lvl w:ilvl="8" w:tplc="D5F492CA">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A47AE1"/>
    <w:multiLevelType w:val="multilevel"/>
    <w:tmpl w:val="5BB6AFE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15:restartNumberingAfterBreak="0">
    <w:nsid w:val="50813726"/>
    <w:multiLevelType w:val="multilevel"/>
    <w:tmpl w:val="344477A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2862587"/>
    <w:multiLevelType w:val="multilevel"/>
    <w:tmpl w:val="FD7AC986"/>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528C01C5"/>
    <w:multiLevelType w:val="hybridMultilevel"/>
    <w:tmpl w:val="028C1C84"/>
    <w:lvl w:ilvl="0" w:tplc="3AA8D268">
      <w:start w:val="4"/>
      <w:numFmt w:val="lowerLetter"/>
      <w:lvlText w:val="%1)"/>
      <w:lvlJc w:val="left"/>
      <w:pPr>
        <w:ind w:left="1080" w:hanging="360"/>
      </w:pPr>
      <w:rPr>
        <w:rFonts w:hint="default"/>
      </w:rPr>
    </w:lvl>
    <w:lvl w:ilvl="1" w:tplc="7004BF7E">
      <w:start w:val="1"/>
      <w:numFmt w:val="lowerLetter"/>
      <w:lvlText w:val="%2."/>
      <w:lvlJc w:val="left"/>
      <w:pPr>
        <w:ind w:left="1800" w:hanging="360"/>
      </w:pPr>
    </w:lvl>
    <w:lvl w:ilvl="2" w:tplc="C6F07024">
      <w:start w:val="1"/>
      <w:numFmt w:val="lowerRoman"/>
      <w:lvlText w:val="%3."/>
      <w:lvlJc w:val="right"/>
      <w:pPr>
        <w:ind w:left="2520" w:hanging="180"/>
      </w:pPr>
    </w:lvl>
    <w:lvl w:ilvl="3" w:tplc="87AE8B4A">
      <w:start w:val="1"/>
      <w:numFmt w:val="decimal"/>
      <w:lvlText w:val="%4."/>
      <w:lvlJc w:val="left"/>
      <w:pPr>
        <w:ind w:left="3240" w:hanging="360"/>
      </w:pPr>
    </w:lvl>
    <w:lvl w:ilvl="4" w:tplc="36E095BE">
      <w:start w:val="1"/>
      <w:numFmt w:val="lowerLetter"/>
      <w:lvlText w:val="%5."/>
      <w:lvlJc w:val="left"/>
      <w:pPr>
        <w:ind w:left="3960" w:hanging="360"/>
      </w:pPr>
    </w:lvl>
    <w:lvl w:ilvl="5" w:tplc="367824F6">
      <w:start w:val="1"/>
      <w:numFmt w:val="lowerRoman"/>
      <w:lvlText w:val="%6."/>
      <w:lvlJc w:val="right"/>
      <w:pPr>
        <w:ind w:left="4680" w:hanging="180"/>
      </w:pPr>
    </w:lvl>
    <w:lvl w:ilvl="6" w:tplc="63644FF0">
      <w:start w:val="1"/>
      <w:numFmt w:val="decimal"/>
      <w:lvlText w:val="%7."/>
      <w:lvlJc w:val="left"/>
      <w:pPr>
        <w:ind w:left="5400" w:hanging="360"/>
      </w:pPr>
    </w:lvl>
    <w:lvl w:ilvl="7" w:tplc="18DE5224">
      <w:start w:val="1"/>
      <w:numFmt w:val="lowerLetter"/>
      <w:lvlText w:val="%8."/>
      <w:lvlJc w:val="left"/>
      <w:pPr>
        <w:ind w:left="6120" w:hanging="360"/>
      </w:pPr>
    </w:lvl>
    <w:lvl w:ilvl="8" w:tplc="81D67E86">
      <w:start w:val="1"/>
      <w:numFmt w:val="lowerRoman"/>
      <w:lvlText w:val="%9."/>
      <w:lvlJc w:val="right"/>
      <w:pPr>
        <w:ind w:left="6840" w:hanging="180"/>
      </w:pPr>
    </w:lvl>
  </w:abstractNum>
  <w:abstractNum w:abstractNumId="26" w15:restartNumberingAfterBreak="0">
    <w:nsid w:val="53413558"/>
    <w:multiLevelType w:val="multilevel"/>
    <w:tmpl w:val="D4CEA2D4"/>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7" w15:restartNumberingAfterBreak="0">
    <w:nsid w:val="536A4431"/>
    <w:multiLevelType w:val="multilevel"/>
    <w:tmpl w:val="20F6EA44"/>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8" w15:restartNumberingAfterBreak="0">
    <w:nsid w:val="5A357B3A"/>
    <w:multiLevelType w:val="multilevel"/>
    <w:tmpl w:val="C260538C"/>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CE518DB"/>
    <w:multiLevelType w:val="multilevel"/>
    <w:tmpl w:val="AE349C5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5F8C46B7"/>
    <w:multiLevelType w:val="hybridMultilevel"/>
    <w:tmpl w:val="3C944D40"/>
    <w:lvl w:ilvl="0" w:tplc="F97EF5E4">
      <w:start w:val="1"/>
      <w:numFmt w:val="bullet"/>
      <w:lvlText w:val="–"/>
      <w:lvlJc w:val="left"/>
      <w:pPr>
        <w:ind w:left="1417" w:hanging="360"/>
      </w:pPr>
      <w:rPr>
        <w:rFonts w:ascii="Arial" w:eastAsia="Arial" w:hAnsi="Arial" w:cs="Arial" w:hint="default"/>
      </w:rPr>
    </w:lvl>
    <w:lvl w:ilvl="1" w:tplc="CC2EAB5A">
      <w:start w:val="1"/>
      <w:numFmt w:val="bullet"/>
      <w:lvlText w:val="o"/>
      <w:lvlJc w:val="left"/>
      <w:pPr>
        <w:ind w:left="2137" w:hanging="360"/>
      </w:pPr>
      <w:rPr>
        <w:rFonts w:ascii="Courier New" w:eastAsia="Courier New" w:hAnsi="Courier New" w:cs="Courier New" w:hint="default"/>
      </w:rPr>
    </w:lvl>
    <w:lvl w:ilvl="2" w:tplc="416E965C">
      <w:start w:val="1"/>
      <w:numFmt w:val="bullet"/>
      <w:lvlText w:val="§"/>
      <w:lvlJc w:val="left"/>
      <w:pPr>
        <w:ind w:left="2857" w:hanging="360"/>
      </w:pPr>
      <w:rPr>
        <w:rFonts w:ascii="Wingdings" w:eastAsia="Wingdings" w:hAnsi="Wingdings" w:cs="Wingdings" w:hint="default"/>
      </w:rPr>
    </w:lvl>
    <w:lvl w:ilvl="3" w:tplc="E7EA819A">
      <w:start w:val="1"/>
      <w:numFmt w:val="bullet"/>
      <w:lvlText w:val="·"/>
      <w:lvlJc w:val="left"/>
      <w:pPr>
        <w:ind w:left="3577" w:hanging="360"/>
      </w:pPr>
      <w:rPr>
        <w:rFonts w:ascii="Symbol" w:eastAsia="Symbol" w:hAnsi="Symbol" w:cs="Symbol" w:hint="default"/>
      </w:rPr>
    </w:lvl>
    <w:lvl w:ilvl="4" w:tplc="7B141BA2">
      <w:start w:val="1"/>
      <w:numFmt w:val="bullet"/>
      <w:lvlText w:val="o"/>
      <w:lvlJc w:val="left"/>
      <w:pPr>
        <w:ind w:left="4297" w:hanging="360"/>
      </w:pPr>
      <w:rPr>
        <w:rFonts w:ascii="Courier New" w:eastAsia="Courier New" w:hAnsi="Courier New" w:cs="Courier New" w:hint="default"/>
      </w:rPr>
    </w:lvl>
    <w:lvl w:ilvl="5" w:tplc="9D927D08">
      <w:start w:val="1"/>
      <w:numFmt w:val="bullet"/>
      <w:lvlText w:val="§"/>
      <w:lvlJc w:val="left"/>
      <w:pPr>
        <w:ind w:left="5017" w:hanging="360"/>
      </w:pPr>
      <w:rPr>
        <w:rFonts w:ascii="Wingdings" w:eastAsia="Wingdings" w:hAnsi="Wingdings" w:cs="Wingdings" w:hint="default"/>
      </w:rPr>
    </w:lvl>
    <w:lvl w:ilvl="6" w:tplc="35BE491C">
      <w:start w:val="1"/>
      <w:numFmt w:val="bullet"/>
      <w:lvlText w:val="·"/>
      <w:lvlJc w:val="left"/>
      <w:pPr>
        <w:ind w:left="5737" w:hanging="360"/>
      </w:pPr>
      <w:rPr>
        <w:rFonts w:ascii="Symbol" w:eastAsia="Symbol" w:hAnsi="Symbol" w:cs="Symbol" w:hint="default"/>
      </w:rPr>
    </w:lvl>
    <w:lvl w:ilvl="7" w:tplc="17D8FE6A">
      <w:start w:val="1"/>
      <w:numFmt w:val="bullet"/>
      <w:lvlText w:val="o"/>
      <w:lvlJc w:val="left"/>
      <w:pPr>
        <w:ind w:left="6457" w:hanging="360"/>
      </w:pPr>
      <w:rPr>
        <w:rFonts w:ascii="Courier New" w:eastAsia="Courier New" w:hAnsi="Courier New" w:cs="Courier New" w:hint="default"/>
      </w:rPr>
    </w:lvl>
    <w:lvl w:ilvl="8" w:tplc="B17E9D0C">
      <w:start w:val="1"/>
      <w:numFmt w:val="bullet"/>
      <w:lvlText w:val="§"/>
      <w:lvlJc w:val="left"/>
      <w:pPr>
        <w:ind w:left="7177" w:hanging="360"/>
      </w:pPr>
      <w:rPr>
        <w:rFonts w:ascii="Wingdings" w:eastAsia="Wingdings" w:hAnsi="Wingdings" w:cs="Wingdings" w:hint="default"/>
      </w:rPr>
    </w:lvl>
  </w:abstractNum>
  <w:abstractNum w:abstractNumId="31" w15:restartNumberingAfterBreak="0">
    <w:nsid w:val="609C0A37"/>
    <w:multiLevelType w:val="hybridMultilevel"/>
    <w:tmpl w:val="173CBAA6"/>
    <w:lvl w:ilvl="0" w:tplc="02BE7CD4">
      <w:start w:val="1"/>
      <w:numFmt w:val="bullet"/>
      <w:lvlText w:val="–"/>
      <w:lvlJc w:val="left"/>
      <w:pPr>
        <w:ind w:left="1418" w:hanging="360"/>
      </w:pPr>
      <w:rPr>
        <w:rFonts w:ascii="Arial" w:eastAsia="Arial" w:hAnsi="Arial" w:cs="Arial" w:hint="default"/>
      </w:rPr>
    </w:lvl>
    <w:lvl w:ilvl="1" w:tplc="6F801BAC">
      <w:start w:val="1"/>
      <w:numFmt w:val="bullet"/>
      <w:lvlText w:val="o"/>
      <w:lvlJc w:val="left"/>
      <w:pPr>
        <w:ind w:left="2138" w:hanging="360"/>
      </w:pPr>
      <w:rPr>
        <w:rFonts w:ascii="Courier New" w:eastAsia="Courier New" w:hAnsi="Courier New" w:cs="Courier New" w:hint="default"/>
      </w:rPr>
    </w:lvl>
    <w:lvl w:ilvl="2" w:tplc="18EC5D06">
      <w:start w:val="1"/>
      <w:numFmt w:val="bullet"/>
      <w:lvlText w:val="§"/>
      <w:lvlJc w:val="left"/>
      <w:pPr>
        <w:ind w:left="2858" w:hanging="360"/>
      </w:pPr>
      <w:rPr>
        <w:rFonts w:ascii="Wingdings" w:eastAsia="Wingdings" w:hAnsi="Wingdings" w:cs="Wingdings" w:hint="default"/>
      </w:rPr>
    </w:lvl>
    <w:lvl w:ilvl="3" w:tplc="4CBC2286">
      <w:start w:val="1"/>
      <w:numFmt w:val="bullet"/>
      <w:lvlText w:val="·"/>
      <w:lvlJc w:val="left"/>
      <w:pPr>
        <w:ind w:left="3578" w:hanging="360"/>
      </w:pPr>
      <w:rPr>
        <w:rFonts w:ascii="Symbol" w:eastAsia="Symbol" w:hAnsi="Symbol" w:cs="Symbol" w:hint="default"/>
      </w:rPr>
    </w:lvl>
    <w:lvl w:ilvl="4" w:tplc="D83058AC">
      <w:start w:val="1"/>
      <w:numFmt w:val="bullet"/>
      <w:lvlText w:val="o"/>
      <w:lvlJc w:val="left"/>
      <w:pPr>
        <w:ind w:left="4298" w:hanging="360"/>
      </w:pPr>
      <w:rPr>
        <w:rFonts w:ascii="Courier New" w:eastAsia="Courier New" w:hAnsi="Courier New" w:cs="Courier New" w:hint="default"/>
      </w:rPr>
    </w:lvl>
    <w:lvl w:ilvl="5" w:tplc="481A943A">
      <w:start w:val="1"/>
      <w:numFmt w:val="bullet"/>
      <w:lvlText w:val="§"/>
      <w:lvlJc w:val="left"/>
      <w:pPr>
        <w:ind w:left="5018" w:hanging="360"/>
      </w:pPr>
      <w:rPr>
        <w:rFonts w:ascii="Wingdings" w:eastAsia="Wingdings" w:hAnsi="Wingdings" w:cs="Wingdings" w:hint="default"/>
      </w:rPr>
    </w:lvl>
    <w:lvl w:ilvl="6" w:tplc="F0D24374">
      <w:start w:val="1"/>
      <w:numFmt w:val="bullet"/>
      <w:lvlText w:val="·"/>
      <w:lvlJc w:val="left"/>
      <w:pPr>
        <w:ind w:left="5738" w:hanging="360"/>
      </w:pPr>
      <w:rPr>
        <w:rFonts w:ascii="Symbol" w:eastAsia="Symbol" w:hAnsi="Symbol" w:cs="Symbol" w:hint="default"/>
      </w:rPr>
    </w:lvl>
    <w:lvl w:ilvl="7" w:tplc="2FC4F9B0">
      <w:start w:val="1"/>
      <w:numFmt w:val="bullet"/>
      <w:lvlText w:val="o"/>
      <w:lvlJc w:val="left"/>
      <w:pPr>
        <w:ind w:left="6458" w:hanging="360"/>
      </w:pPr>
      <w:rPr>
        <w:rFonts w:ascii="Courier New" w:eastAsia="Courier New" w:hAnsi="Courier New" w:cs="Courier New" w:hint="default"/>
      </w:rPr>
    </w:lvl>
    <w:lvl w:ilvl="8" w:tplc="6DC0D410">
      <w:start w:val="1"/>
      <w:numFmt w:val="bullet"/>
      <w:lvlText w:val="§"/>
      <w:lvlJc w:val="left"/>
      <w:pPr>
        <w:ind w:left="7178" w:hanging="360"/>
      </w:pPr>
      <w:rPr>
        <w:rFonts w:ascii="Wingdings" w:eastAsia="Wingdings" w:hAnsi="Wingdings" w:cs="Wingdings" w:hint="default"/>
      </w:rPr>
    </w:lvl>
  </w:abstractNum>
  <w:abstractNum w:abstractNumId="32" w15:restartNumberingAfterBreak="0">
    <w:nsid w:val="60BC4CB3"/>
    <w:multiLevelType w:val="hybridMultilevel"/>
    <w:tmpl w:val="51082E52"/>
    <w:lvl w:ilvl="0" w:tplc="6958AC00">
      <w:start w:val="1"/>
      <w:numFmt w:val="bullet"/>
      <w:lvlText w:val=""/>
      <w:lvlJc w:val="left"/>
      <w:pPr>
        <w:tabs>
          <w:tab w:val="num" w:pos="1287"/>
        </w:tabs>
        <w:ind w:left="1287" w:hanging="360"/>
      </w:pPr>
      <w:rPr>
        <w:rFonts w:ascii="Symbol" w:hAnsi="Symbol" w:hint="default"/>
      </w:rPr>
    </w:lvl>
    <w:lvl w:ilvl="1" w:tplc="0F7449F6">
      <w:start w:val="1"/>
      <w:numFmt w:val="bullet"/>
      <w:lvlText w:val="o"/>
      <w:lvlJc w:val="left"/>
      <w:pPr>
        <w:tabs>
          <w:tab w:val="num" w:pos="2007"/>
        </w:tabs>
        <w:ind w:left="2007" w:hanging="360"/>
      </w:pPr>
      <w:rPr>
        <w:rFonts w:ascii="Courier New" w:hAnsi="Courier New" w:cs="Courier New" w:hint="default"/>
      </w:rPr>
    </w:lvl>
    <w:lvl w:ilvl="2" w:tplc="D49AA206">
      <w:start w:val="1"/>
      <w:numFmt w:val="bullet"/>
      <w:lvlText w:val=""/>
      <w:lvlJc w:val="left"/>
      <w:pPr>
        <w:tabs>
          <w:tab w:val="num" w:pos="2727"/>
        </w:tabs>
        <w:ind w:left="2727" w:hanging="360"/>
      </w:pPr>
      <w:rPr>
        <w:rFonts w:ascii="Wingdings" w:hAnsi="Wingdings" w:hint="default"/>
      </w:rPr>
    </w:lvl>
    <w:lvl w:ilvl="3" w:tplc="420E9A78">
      <w:start w:val="1"/>
      <w:numFmt w:val="bullet"/>
      <w:lvlText w:val=""/>
      <w:lvlJc w:val="left"/>
      <w:pPr>
        <w:tabs>
          <w:tab w:val="num" w:pos="3447"/>
        </w:tabs>
        <w:ind w:left="3447" w:hanging="360"/>
      </w:pPr>
      <w:rPr>
        <w:rFonts w:ascii="Symbol" w:hAnsi="Symbol" w:hint="default"/>
      </w:rPr>
    </w:lvl>
    <w:lvl w:ilvl="4" w:tplc="8BB4DFCE">
      <w:start w:val="1"/>
      <w:numFmt w:val="bullet"/>
      <w:lvlText w:val="o"/>
      <w:lvlJc w:val="left"/>
      <w:pPr>
        <w:tabs>
          <w:tab w:val="num" w:pos="4167"/>
        </w:tabs>
        <w:ind w:left="4167" w:hanging="360"/>
      </w:pPr>
      <w:rPr>
        <w:rFonts w:ascii="Courier New" w:hAnsi="Courier New" w:cs="Courier New" w:hint="default"/>
      </w:rPr>
    </w:lvl>
    <w:lvl w:ilvl="5" w:tplc="6AA0E3BA">
      <w:start w:val="1"/>
      <w:numFmt w:val="bullet"/>
      <w:lvlText w:val=""/>
      <w:lvlJc w:val="left"/>
      <w:pPr>
        <w:tabs>
          <w:tab w:val="num" w:pos="4887"/>
        </w:tabs>
        <w:ind w:left="4887" w:hanging="360"/>
      </w:pPr>
      <w:rPr>
        <w:rFonts w:ascii="Wingdings" w:hAnsi="Wingdings" w:hint="default"/>
      </w:rPr>
    </w:lvl>
    <w:lvl w:ilvl="6" w:tplc="DE60CE50">
      <w:start w:val="1"/>
      <w:numFmt w:val="bullet"/>
      <w:lvlText w:val=""/>
      <w:lvlJc w:val="left"/>
      <w:pPr>
        <w:tabs>
          <w:tab w:val="num" w:pos="5607"/>
        </w:tabs>
        <w:ind w:left="5607" w:hanging="360"/>
      </w:pPr>
      <w:rPr>
        <w:rFonts w:ascii="Symbol" w:hAnsi="Symbol" w:hint="default"/>
      </w:rPr>
    </w:lvl>
    <w:lvl w:ilvl="7" w:tplc="807445C8">
      <w:start w:val="1"/>
      <w:numFmt w:val="bullet"/>
      <w:lvlText w:val="o"/>
      <w:lvlJc w:val="left"/>
      <w:pPr>
        <w:tabs>
          <w:tab w:val="num" w:pos="6327"/>
        </w:tabs>
        <w:ind w:left="6327" w:hanging="360"/>
      </w:pPr>
      <w:rPr>
        <w:rFonts w:ascii="Courier New" w:hAnsi="Courier New" w:cs="Courier New" w:hint="default"/>
      </w:rPr>
    </w:lvl>
    <w:lvl w:ilvl="8" w:tplc="5BD445EE">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6237238C"/>
    <w:multiLevelType w:val="multilevel"/>
    <w:tmpl w:val="2D92A1D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0A3669E"/>
    <w:multiLevelType w:val="hybridMultilevel"/>
    <w:tmpl w:val="299E03C0"/>
    <w:lvl w:ilvl="0" w:tplc="5EDA5A20">
      <w:start w:val="1"/>
      <w:numFmt w:val="bullet"/>
      <w:lvlText w:val=""/>
      <w:lvlJc w:val="left"/>
      <w:pPr>
        <w:tabs>
          <w:tab w:val="num" w:pos="1440"/>
        </w:tabs>
        <w:ind w:left="1440" w:hanging="360"/>
      </w:pPr>
      <w:rPr>
        <w:rFonts w:ascii="Symbol" w:hAnsi="Symbol" w:hint="default"/>
      </w:rPr>
    </w:lvl>
    <w:lvl w:ilvl="1" w:tplc="DB64428C">
      <w:start w:val="1"/>
      <w:numFmt w:val="bullet"/>
      <w:lvlText w:val="o"/>
      <w:lvlJc w:val="left"/>
      <w:pPr>
        <w:tabs>
          <w:tab w:val="num" w:pos="1440"/>
        </w:tabs>
        <w:ind w:left="1440" w:hanging="360"/>
      </w:pPr>
      <w:rPr>
        <w:rFonts w:ascii="Courier New" w:hAnsi="Courier New" w:cs="Courier New" w:hint="default"/>
      </w:rPr>
    </w:lvl>
    <w:lvl w:ilvl="2" w:tplc="4DDEC48C">
      <w:start w:val="1"/>
      <w:numFmt w:val="bullet"/>
      <w:lvlText w:val=""/>
      <w:lvlJc w:val="left"/>
      <w:pPr>
        <w:tabs>
          <w:tab w:val="num" w:pos="2160"/>
        </w:tabs>
        <w:ind w:left="2160" w:hanging="360"/>
      </w:pPr>
      <w:rPr>
        <w:rFonts w:ascii="Wingdings" w:hAnsi="Wingdings" w:hint="default"/>
      </w:rPr>
    </w:lvl>
    <w:lvl w:ilvl="3" w:tplc="C88C25FC">
      <w:start w:val="1"/>
      <w:numFmt w:val="bullet"/>
      <w:lvlText w:val=""/>
      <w:lvlJc w:val="left"/>
      <w:pPr>
        <w:tabs>
          <w:tab w:val="num" w:pos="2880"/>
        </w:tabs>
        <w:ind w:left="2880" w:hanging="360"/>
      </w:pPr>
      <w:rPr>
        <w:rFonts w:ascii="Symbol" w:hAnsi="Symbol" w:hint="default"/>
      </w:rPr>
    </w:lvl>
    <w:lvl w:ilvl="4" w:tplc="9A0A213E">
      <w:start w:val="1"/>
      <w:numFmt w:val="bullet"/>
      <w:lvlText w:val="o"/>
      <w:lvlJc w:val="left"/>
      <w:pPr>
        <w:tabs>
          <w:tab w:val="num" w:pos="3600"/>
        </w:tabs>
        <w:ind w:left="3600" w:hanging="360"/>
      </w:pPr>
      <w:rPr>
        <w:rFonts w:ascii="Courier New" w:hAnsi="Courier New" w:cs="Courier New" w:hint="default"/>
      </w:rPr>
    </w:lvl>
    <w:lvl w:ilvl="5" w:tplc="B688196E">
      <w:start w:val="1"/>
      <w:numFmt w:val="bullet"/>
      <w:lvlText w:val=""/>
      <w:lvlJc w:val="left"/>
      <w:pPr>
        <w:tabs>
          <w:tab w:val="num" w:pos="4320"/>
        </w:tabs>
        <w:ind w:left="4320" w:hanging="360"/>
      </w:pPr>
      <w:rPr>
        <w:rFonts w:ascii="Wingdings" w:hAnsi="Wingdings" w:hint="default"/>
      </w:rPr>
    </w:lvl>
    <w:lvl w:ilvl="6" w:tplc="FDECCB5C">
      <w:start w:val="1"/>
      <w:numFmt w:val="bullet"/>
      <w:lvlText w:val=""/>
      <w:lvlJc w:val="left"/>
      <w:pPr>
        <w:tabs>
          <w:tab w:val="num" w:pos="5040"/>
        </w:tabs>
        <w:ind w:left="5040" w:hanging="360"/>
      </w:pPr>
      <w:rPr>
        <w:rFonts w:ascii="Symbol" w:hAnsi="Symbol" w:hint="default"/>
      </w:rPr>
    </w:lvl>
    <w:lvl w:ilvl="7" w:tplc="174E68B2">
      <w:start w:val="1"/>
      <w:numFmt w:val="bullet"/>
      <w:lvlText w:val="o"/>
      <w:lvlJc w:val="left"/>
      <w:pPr>
        <w:tabs>
          <w:tab w:val="num" w:pos="5760"/>
        </w:tabs>
        <w:ind w:left="5760" w:hanging="360"/>
      </w:pPr>
      <w:rPr>
        <w:rFonts w:ascii="Courier New" w:hAnsi="Courier New" w:cs="Courier New" w:hint="default"/>
      </w:rPr>
    </w:lvl>
    <w:lvl w:ilvl="8" w:tplc="D292BE6A">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33C2B"/>
    <w:multiLevelType w:val="hybridMultilevel"/>
    <w:tmpl w:val="0E9CD522"/>
    <w:lvl w:ilvl="0" w:tplc="24460A20">
      <w:start w:val="1"/>
      <w:numFmt w:val="bullet"/>
      <w:lvlText w:val="–"/>
      <w:lvlJc w:val="left"/>
      <w:pPr>
        <w:ind w:left="1418" w:hanging="360"/>
      </w:pPr>
      <w:rPr>
        <w:rFonts w:ascii="Arial" w:eastAsia="Arial" w:hAnsi="Arial" w:cs="Arial" w:hint="default"/>
      </w:rPr>
    </w:lvl>
    <w:lvl w:ilvl="1" w:tplc="E19EEA40">
      <w:start w:val="1"/>
      <w:numFmt w:val="bullet"/>
      <w:lvlText w:val="o"/>
      <w:lvlJc w:val="left"/>
      <w:pPr>
        <w:ind w:left="2138" w:hanging="360"/>
      </w:pPr>
      <w:rPr>
        <w:rFonts w:ascii="Courier New" w:eastAsia="Courier New" w:hAnsi="Courier New" w:cs="Courier New" w:hint="default"/>
      </w:rPr>
    </w:lvl>
    <w:lvl w:ilvl="2" w:tplc="5EB83174">
      <w:start w:val="1"/>
      <w:numFmt w:val="bullet"/>
      <w:lvlText w:val="§"/>
      <w:lvlJc w:val="left"/>
      <w:pPr>
        <w:ind w:left="2858" w:hanging="360"/>
      </w:pPr>
      <w:rPr>
        <w:rFonts w:ascii="Wingdings" w:eastAsia="Wingdings" w:hAnsi="Wingdings" w:cs="Wingdings" w:hint="default"/>
      </w:rPr>
    </w:lvl>
    <w:lvl w:ilvl="3" w:tplc="8228C046">
      <w:start w:val="1"/>
      <w:numFmt w:val="bullet"/>
      <w:lvlText w:val="·"/>
      <w:lvlJc w:val="left"/>
      <w:pPr>
        <w:ind w:left="3578" w:hanging="360"/>
      </w:pPr>
      <w:rPr>
        <w:rFonts w:ascii="Symbol" w:eastAsia="Symbol" w:hAnsi="Symbol" w:cs="Symbol" w:hint="default"/>
      </w:rPr>
    </w:lvl>
    <w:lvl w:ilvl="4" w:tplc="BFACD292">
      <w:start w:val="1"/>
      <w:numFmt w:val="bullet"/>
      <w:lvlText w:val="o"/>
      <w:lvlJc w:val="left"/>
      <w:pPr>
        <w:ind w:left="4298" w:hanging="360"/>
      </w:pPr>
      <w:rPr>
        <w:rFonts w:ascii="Courier New" w:eastAsia="Courier New" w:hAnsi="Courier New" w:cs="Courier New" w:hint="default"/>
      </w:rPr>
    </w:lvl>
    <w:lvl w:ilvl="5" w:tplc="C8C4905C">
      <w:start w:val="1"/>
      <w:numFmt w:val="bullet"/>
      <w:lvlText w:val="§"/>
      <w:lvlJc w:val="left"/>
      <w:pPr>
        <w:ind w:left="5018" w:hanging="360"/>
      </w:pPr>
      <w:rPr>
        <w:rFonts w:ascii="Wingdings" w:eastAsia="Wingdings" w:hAnsi="Wingdings" w:cs="Wingdings" w:hint="default"/>
      </w:rPr>
    </w:lvl>
    <w:lvl w:ilvl="6" w:tplc="8A683938">
      <w:start w:val="1"/>
      <w:numFmt w:val="bullet"/>
      <w:lvlText w:val="·"/>
      <w:lvlJc w:val="left"/>
      <w:pPr>
        <w:ind w:left="5738" w:hanging="360"/>
      </w:pPr>
      <w:rPr>
        <w:rFonts w:ascii="Symbol" w:eastAsia="Symbol" w:hAnsi="Symbol" w:cs="Symbol" w:hint="default"/>
      </w:rPr>
    </w:lvl>
    <w:lvl w:ilvl="7" w:tplc="733AD736">
      <w:start w:val="1"/>
      <w:numFmt w:val="bullet"/>
      <w:lvlText w:val="o"/>
      <w:lvlJc w:val="left"/>
      <w:pPr>
        <w:ind w:left="6458" w:hanging="360"/>
      </w:pPr>
      <w:rPr>
        <w:rFonts w:ascii="Courier New" w:eastAsia="Courier New" w:hAnsi="Courier New" w:cs="Courier New" w:hint="default"/>
      </w:rPr>
    </w:lvl>
    <w:lvl w:ilvl="8" w:tplc="EF6EDF82">
      <w:start w:val="1"/>
      <w:numFmt w:val="bullet"/>
      <w:lvlText w:val="§"/>
      <w:lvlJc w:val="left"/>
      <w:pPr>
        <w:ind w:left="7178" w:hanging="360"/>
      </w:pPr>
      <w:rPr>
        <w:rFonts w:ascii="Wingdings" w:eastAsia="Wingdings" w:hAnsi="Wingdings" w:cs="Wingdings" w:hint="default"/>
      </w:rPr>
    </w:lvl>
  </w:abstractNum>
  <w:abstractNum w:abstractNumId="36" w15:restartNumberingAfterBreak="0">
    <w:nsid w:val="7CB6304E"/>
    <w:multiLevelType w:val="multilevel"/>
    <w:tmpl w:val="F40038F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7CFB04C7"/>
    <w:multiLevelType w:val="hybridMultilevel"/>
    <w:tmpl w:val="DA3CE94A"/>
    <w:lvl w:ilvl="0" w:tplc="526ECB00">
      <w:start w:val="1"/>
      <w:numFmt w:val="bullet"/>
      <w:lvlText w:val=""/>
      <w:lvlJc w:val="left"/>
      <w:pPr>
        <w:ind w:left="1287" w:hanging="360"/>
      </w:pPr>
      <w:rPr>
        <w:rFonts w:ascii="Symbol" w:hAnsi="Symbol" w:hint="default"/>
      </w:rPr>
    </w:lvl>
    <w:lvl w:ilvl="1" w:tplc="3C142C4A">
      <w:start w:val="1"/>
      <w:numFmt w:val="bullet"/>
      <w:lvlText w:val="o"/>
      <w:lvlJc w:val="left"/>
      <w:pPr>
        <w:ind w:left="2007" w:hanging="360"/>
      </w:pPr>
      <w:rPr>
        <w:rFonts w:ascii="Courier New" w:hAnsi="Courier New" w:cs="Courier New" w:hint="default"/>
      </w:rPr>
    </w:lvl>
    <w:lvl w:ilvl="2" w:tplc="77625676">
      <w:start w:val="1"/>
      <w:numFmt w:val="bullet"/>
      <w:lvlText w:val=""/>
      <w:lvlJc w:val="left"/>
      <w:pPr>
        <w:ind w:left="2727" w:hanging="360"/>
      </w:pPr>
      <w:rPr>
        <w:rFonts w:ascii="Wingdings" w:hAnsi="Wingdings" w:hint="default"/>
      </w:rPr>
    </w:lvl>
    <w:lvl w:ilvl="3" w:tplc="76C4A578">
      <w:start w:val="1"/>
      <w:numFmt w:val="bullet"/>
      <w:lvlText w:val=""/>
      <w:lvlJc w:val="left"/>
      <w:pPr>
        <w:ind w:left="3447" w:hanging="360"/>
      </w:pPr>
      <w:rPr>
        <w:rFonts w:ascii="Symbol" w:hAnsi="Symbol" w:hint="default"/>
      </w:rPr>
    </w:lvl>
    <w:lvl w:ilvl="4" w:tplc="9C2CEE3E">
      <w:start w:val="1"/>
      <w:numFmt w:val="bullet"/>
      <w:lvlText w:val="o"/>
      <w:lvlJc w:val="left"/>
      <w:pPr>
        <w:ind w:left="4167" w:hanging="360"/>
      </w:pPr>
      <w:rPr>
        <w:rFonts w:ascii="Courier New" w:hAnsi="Courier New" w:cs="Courier New" w:hint="default"/>
      </w:rPr>
    </w:lvl>
    <w:lvl w:ilvl="5" w:tplc="60006DDC">
      <w:start w:val="1"/>
      <w:numFmt w:val="bullet"/>
      <w:lvlText w:val=""/>
      <w:lvlJc w:val="left"/>
      <w:pPr>
        <w:ind w:left="4887" w:hanging="360"/>
      </w:pPr>
      <w:rPr>
        <w:rFonts w:ascii="Wingdings" w:hAnsi="Wingdings" w:hint="default"/>
      </w:rPr>
    </w:lvl>
    <w:lvl w:ilvl="6" w:tplc="16C4A3B0">
      <w:start w:val="1"/>
      <w:numFmt w:val="bullet"/>
      <w:lvlText w:val=""/>
      <w:lvlJc w:val="left"/>
      <w:pPr>
        <w:ind w:left="5607" w:hanging="360"/>
      </w:pPr>
      <w:rPr>
        <w:rFonts w:ascii="Symbol" w:hAnsi="Symbol" w:hint="default"/>
      </w:rPr>
    </w:lvl>
    <w:lvl w:ilvl="7" w:tplc="241EEEB8">
      <w:start w:val="1"/>
      <w:numFmt w:val="bullet"/>
      <w:lvlText w:val="o"/>
      <w:lvlJc w:val="left"/>
      <w:pPr>
        <w:ind w:left="6327" w:hanging="360"/>
      </w:pPr>
      <w:rPr>
        <w:rFonts w:ascii="Courier New" w:hAnsi="Courier New" w:cs="Courier New" w:hint="default"/>
      </w:rPr>
    </w:lvl>
    <w:lvl w:ilvl="8" w:tplc="C102192A">
      <w:start w:val="1"/>
      <w:numFmt w:val="bullet"/>
      <w:lvlText w:val=""/>
      <w:lvlJc w:val="left"/>
      <w:pPr>
        <w:ind w:left="7047" w:hanging="360"/>
      </w:pPr>
      <w:rPr>
        <w:rFonts w:ascii="Wingdings" w:hAnsi="Wingdings" w:hint="default"/>
      </w:rPr>
    </w:lvl>
  </w:abstractNum>
  <w:abstractNum w:abstractNumId="38" w15:restartNumberingAfterBreak="0">
    <w:nsid w:val="7DEF087D"/>
    <w:multiLevelType w:val="hybridMultilevel"/>
    <w:tmpl w:val="AEA44626"/>
    <w:lvl w:ilvl="0" w:tplc="6C6A8E6E">
      <w:start w:val="1"/>
      <w:numFmt w:val="bullet"/>
      <w:lvlText w:val="–"/>
      <w:lvlJc w:val="left"/>
      <w:pPr>
        <w:ind w:left="709" w:hanging="360"/>
      </w:pPr>
      <w:rPr>
        <w:rFonts w:ascii="Arial" w:eastAsia="Arial" w:hAnsi="Arial" w:cs="Arial" w:hint="default"/>
      </w:rPr>
    </w:lvl>
    <w:lvl w:ilvl="1" w:tplc="92728CFE">
      <w:start w:val="1"/>
      <w:numFmt w:val="bullet"/>
      <w:lvlText w:val="o"/>
      <w:lvlJc w:val="left"/>
      <w:pPr>
        <w:ind w:left="1429" w:hanging="360"/>
      </w:pPr>
      <w:rPr>
        <w:rFonts w:ascii="Courier New" w:eastAsia="Courier New" w:hAnsi="Courier New" w:cs="Courier New" w:hint="default"/>
      </w:rPr>
    </w:lvl>
    <w:lvl w:ilvl="2" w:tplc="7BA02722">
      <w:start w:val="1"/>
      <w:numFmt w:val="bullet"/>
      <w:lvlText w:val="§"/>
      <w:lvlJc w:val="left"/>
      <w:pPr>
        <w:ind w:left="2149" w:hanging="360"/>
      </w:pPr>
      <w:rPr>
        <w:rFonts w:ascii="Wingdings" w:eastAsia="Wingdings" w:hAnsi="Wingdings" w:cs="Wingdings" w:hint="default"/>
      </w:rPr>
    </w:lvl>
    <w:lvl w:ilvl="3" w:tplc="C43A7AAA">
      <w:start w:val="1"/>
      <w:numFmt w:val="bullet"/>
      <w:lvlText w:val="·"/>
      <w:lvlJc w:val="left"/>
      <w:pPr>
        <w:ind w:left="2869" w:hanging="360"/>
      </w:pPr>
      <w:rPr>
        <w:rFonts w:ascii="Symbol" w:eastAsia="Symbol" w:hAnsi="Symbol" w:cs="Symbol" w:hint="default"/>
      </w:rPr>
    </w:lvl>
    <w:lvl w:ilvl="4" w:tplc="7220D4F2">
      <w:start w:val="1"/>
      <w:numFmt w:val="bullet"/>
      <w:lvlText w:val="o"/>
      <w:lvlJc w:val="left"/>
      <w:pPr>
        <w:ind w:left="3589" w:hanging="360"/>
      </w:pPr>
      <w:rPr>
        <w:rFonts w:ascii="Courier New" w:eastAsia="Courier New" w:hAnsi="Courier New" w:cs="Courier New" w:hint="default"/>
      </w:rPr>
    </w:lvl>
    <w:lvl w:ilvl="5" w:tplc="C65E92E0">
      <w:start w:val="1"/>
      <w:numFmt w:val="bullet"/>
      <w:lvlText w:val="§"/>
      <w:lvlJc w:val="left"/>
      <w:pPr>
        <w:ind w:left="4309" w:hanging="360"/>
      </w:pPr>
      <w:rPr>
        <w:rFonts w:ascii="Wingdings" w:eastAsia="Wingdings" w:hAnsi="Wingdings" w:cs="Wingdings" w:hint="default"/>
      </w:rPr>
    </w:lvl>
    <w:lvl w:ilvl="6" w:tplc="2BBC2906">
      <w:start w:val="1"/>
      <w:numFmt w:val="bullet"/>
      <w:lvlText w:val="·"/>
      <w:lvlJc w:val="left"/>
      <w:pPr>
        <w:ind w:left="5029" w:hanging="360"/>
      </w:pPr>
      <w:rPr>
        <w:rFonts w:ascii="Symbol" w:eastAsia="Symbol" w:hAnsi="Symbol" w:cs="Symbol" w:hint="default"/>
      </w:rPr>
    </w:lvl>
    <w:lvl w:ilvl="7" w:tplc="51A47E2A">
      <w:start w:val="1"/>
      <w:numFmt w:val="bullet"/>
      <w:lvlText w:val="o"/>
      <w:lvlJc w:val="left"/>
      <w:pPr>
        <w:ind w:left="5749" w:hanging="360"/>
      </w:pPr>
      <w:rPr>
        <w:rFonts w:ascii="Courier New" w:eastAsia="Courier New" w:hAnsi="Courier New" w:cs="Courier New" w:hint="default"/>
      </w:rPr>
    </w:lvl>
    <w:lvl w:ilvl="8" w:tplc="8DB27F5E">
      <w:start w:val="1"/>
      <w:numFmt w:val="bullet"/>
      <w:lvlText w:val="§"/>
      <w:lvlJc w:val="left"/>
      <w:pPr>
        <w:ind w:left="6469" w:hanging="360"/>
      </w:pPr>
      <w:rPr>
        <w:rFonts w:ascii="Wingdings" w:eastAsia="Wingdings" w:hAnsi="Wingdings" w:cs="Wingdings" w:hint="default"/>
      </w:rPr>
    </w:lvl>
  </w:abstractNum>
  <w:num w:numId="1">
    <w:abstractNumId w:val="17"/>
  </w:num>
  <w:num w:numId="2">
    <w:abstractNumId w:val="24"/>
  </w:num>
  <w:num w:numId="3">
    <w:abstractNumId w:val="23"/>
  </w:num>
  <w:num w:numId="4">
    <w:abstractNumId w:val="34"/>
  </w:num>
  <w:num w:numId="5">
    <w:abstractNumId w:val="22"/>
  </w:num>
  <w:num w:numId="6">
    <w:abstractNumId w:val="15"/>
  </w:num>
  <w:num w:numId="7">
    <w:abstractNumId w:val="26"/>
  </w:num>
  <w:num w:numId="8">
    <w:abstractNumId w:val="37"/>
  </w:num>
  <w:num w:numId="9">
    <w:abstractNumId w:val="5"/>
  </w:num>
  <w:num w:numId="10">
    <w:abstractNumId w:val="11"/>
  </w:num>
  <w:num w:numId="11">
    <w:abstractNumId w:val="28"/>
  </w:num>
  <w:num w:numId="12">
    <w:abstractNumId w:val="12"/>
  </w:num>
  <w:num w:numId="13">
    <w:abstractNumId w:val="1"/>
  </w:num>
  <w:num w:numId="14">
    <w:abstractNumId w:val="4"/>
  </w:num>
  <w:num w:numId="15">
    <w:abstractNumId w:val="18"/>
  </w:num>
  <w:num w:numId="16">
    <w:abstractNumId w:val="33"/>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3"/>
  </w:num>
  <w:num w:numId="20">
    <w:abstractNumId w:val="21"/>
  </w:num>
  <w:num w:numId="21">
    <w:abstractNumId w:val="27"/>
  </w:num>
  <w:num w:numId="22">
    <w:abstractNumId w:val="14"/>
  </w:num>
  <w:num w:numId="23">
    <w:abstractNumId w:val="25"/>
  </w:num>
  <w:num w:numId="24">
    <w:abstractNumId w:val="2"/>
  </w:num>
  <w:num w:numId="25">
    <w:abstractNumId w:val="6"/>
  </w:num>
  <w:num w:numId="26">
    <w:abstractNumId w:val="29"/>
  </w:num>
  <w:num w:numId="27">
    <w:abstractNumId w:val="3"/>
  </w:num>
  <w:num w:numId="28">
    <w:abstractNumId w:val="32"/>
  </w:num>
  <w:num w:numId="29">
    <w:abstractNumId w:val="7"/>
  </w:num>
  <w:num w:numId="30">
    <w:abstractNumId w:val="16"/>
  </w:num>
  <w:num w:numId="31">
    <w:abstractNumId w:val="35"/>
  </w:num>
  <w:num w:numId="32">
    <w:abstractNumId w:val="30"/>
  </w:num>
  <w:num w:numId="33">
    <w:abstractNumId w:val="19"/>
  </w:num>
  <w:num w:numId="34">
    <w:abstractNumId w:val="38"/>
  </w:num>
  <w:num w:numId="35">
    <w:abstractNumId w:val="31"/>
  </w:num>
  <w:num w:numId="36">
    <w:abstractNumId w:val="36"/>
  </w:num>
  <w:num w:numId="37">
    <w:abstractNumId w:val="20"/>
  </w:num>
  <w:num w:numId="38">
    <w:abstractNumId w:val="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4BA"/>
    <w:rsid w:val="001611FD"/>
    <w:rsid w:val="003D64BA"/>
    <w:rsid w:val="00714EB9"/>
    <w:rsid w:val="00A63BF6"/>
    <w:rsid w:val="00D90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80480"/>
  <w15:docId w15:val="{14925B40-5676-478A-AE97-F80B5F289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0">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1130373e324b39">
    <w:name w:val="Б11а30з37о3eв32ы4bй39"/>
    <w:pPr>
      <w:widowControl w:val="0"/>
      <w:pBdr>
        <w:top w:val="none" w:sz="4" w:space="0" w:color="000000"/>
        <w:left w:val="none" w:sz="4" w:space="0" w:color="000000"/>
        <w:bottom w:val="none" w:sz="4" w:space="0" w:color="000000"/>
        <w:right w:val="none" w:sz="4" w:space="0" w:color="000000"/>
        <w:between w:val="none" w:sz="4" w:space="0" w:color="000000"/>
      </w:pBdr>
      <w:spacing w:after="0" w:line="100" w:lineRule="atLeast"/>
    </w:pPr>
    <w:rPr>
      <w:rFonts w:ascii="Times New Roman" w:eastAsia="Times New Roman" w:hAnsi="Times New Roman" w:cs="Times New Roman"/>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cretar@ensb.tom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F962B-0FD2-4B9A-AAD6-E022D44E9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6795</Words>
  <Characters>38738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Верещагин Данил Михайлович</dc:creator>
  <cp:lastModifiedBy>Смирнягина Анна Сергеевна</cp:lastModifiedBy>
  <cp:revision>4</cp:revision>
  <dcterms:created xsi:type="dcterms:W3CDTF">2024-06-04T02:40:00Z</dcterms:created>
  <dcterms:modified xsi:type="dcterms:W3CDTF">2024-08-02T09:15:00Z</dcterms:modified>
</cp:coreProperties>
</file>